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B01" w:rsidRPr="006259A8" w:rsidRDefault="00E610B4" w:rsidP="00E610B4">
      <w:pPr>
        <w:spacing w:after="0"/>
        <w:ind w:left="6480" w:firstLine="720"/>
        <w:jc w:val="right"/>
        <w:rPr>
          <w:rFonts w:ascii="Calibri" w:hAnsi="Calibri"/>
        </w:rPr>
      </w:pPr>
      <w:bookmarkStart w:id="0" w:name="_GoBack"/>
      <w:bookmarkEnd w:id="0"/>
      <w:r>
        <w:rPr>
          <w:rFonts w:ascii="Calibri" w:hAnsi="Calibri" w:cs="Times"/>
          <w:b/>
          <w:noProof/>
          <w:sz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57150</wp:posOffset>
            </wp:positionV>
            <wp:extent cx="290047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C Logo.jpg"/>
                    <pic:cNvPicPr/>
                  </pic:nvPicPr>
                  <pic:blipFill>
                    <a:blip r:embed="rId5">
                      <a:extLst>
                        <a:ext uri="{28A0092B-C50C-407E-A947-70E740481C1C}">
                          <a14:useLocalDpi xmlns:a14="http://schemas.microsoft.com/office/drawing/2010/main" val="0"/>
                        </a:ext>
                      </a:extLst>
                    </a:blip>
                    <a:stretch>
                      <a:fillRect/>
                    </a:stretch>
                  </pic:blipFill>
                  <pic:spPr>
                    <a:xfrm>
                      <a:off x="0" y="0"/>
                      <a:ext cx="2900470" cy="1143000"/>
                    </a:xfrm>
                    <a:prstGeom prst="rect">
                      <a:avLst/>
                    </a:prstGeom>
                  </pic:spPr>
                </pic:pic>
              </a:graphicData>
            </a:graphic>
            <wp14:sizeRelH relativeFrom="page">
              <wp14:pctWidth>0</wp14:pctWidth>
            </wp14:sizeRelH>
            <wp14:sizeRelV relativeFrom="page">
              <wp14:pctHeight>0</wp14:pctHeight>
            </wp14:sizeRelV>
          </wp:anchor>
        </w:drawing>
      </w:r>
      <w:r w:rsidR="00641C12">
        <w:rPr>
          <w:rFonts w:ascii="Calibri" w:hAnsi="Calibri" w:cs="Times"/>
          <w:b/>
          <w:sz w:val="24"/>
        </w:rPr>
        <w:t xml:space="preserve">          </w:t>
      </w:r>
      <w:r>
        <w:rPr>
          <w:rFonts w:ascii="Calibri" w:hAnsi="Calibri" w:cs="Times"/>
          <w:b/>
          <w:sz w:val="24"/>
        </w:rPr>
        <w:tab/>
      </w:r>
      <w:r>
        <w:rPr>
          <w:rFonts w:ascii="Calibri" w:hAnsi="Calibri" w:cs="Times"/>
          <w:b/>
          <w:sz w:val="24"/>
        </w:rPr>
        <w:tab/>
      </w:r>
      <w:r w:rsidR="00364749">
        <w:rPr>
          <w:rFonts w:ascii="Calibri" w:hAnsi="Calibri" w:cs="Times"/>
          <w:b/>
          <w:sz w:val="24"/>
        </w:rPr>
        <w:t>MEDIA CONTACT</w:t>
      </w:r>
    </w:p>
    <w:p w:rsidR="008D5B01" w:rsidRPr="006259A8" w:rsidRDefault="007654F1" w:rsidP="00E610B4">
      <w:pPr>
        <w:spacing w:after="0"/>
        <w:jc w:val="right"/>
        <w:rPr>
          <w:rFonts w:ascii="Calibri" w:hAnsi="Calibri"/>
        </w:rPr>
      </w:pPr>
      <w:r>
        <w:rPr>
          <w:rFonts w:ascii="Calibri" w:hAnsi="Calibri" w:cs="Times"/>
          <w:sz w:val="24"/>
        </w:rPr>
        <w:t>Thomas J. Villanova</w:t>
      </w:r>
    </w:p>
    <w:p w:rsidR="008D5B01" w:rsidRDefault="007654F1" w:rsidP="00E610B4">
      <w:pPr>
        <w:spacing w:after="0"/>
        <w:jc w:val="right"/>
        <w:rPr>
          <w:rFonts w:ascii="Calibri" w:hAnsi="Calibri" w:cs="Times"/>
          <w:sz w:val="24"/>
        </w:rPr>
      </w:pPr>
      <w:r>
        <w:rPr>
          <w:rFonts w:ascii="Calibri" w:hAnsi="Calibri" w:cs="Times"/>
          <w:sz w:val="24"/>
        </w:rPr>
        <w:t>President</w:t>
      </w:r>
    </w:p>
    <w:p w:rsidR="00E610B4" w:rsidRDefault="00E610B4" w:rsidP="00E610B4">
      <w:pPr>
        <w:spacing w:after="0"/>
        <w:jc w:val="right"/>
        <w:rPr>
          <w:rFonts w:ascii="Calibri" w:hAnsi="Calibri" w:cs="Times"/>
          <w:sz w:val="24"/>
        </w:rPr>
      </w:pPr>
      <w:r>
        <w:rPr>
          <w:rFonts w:ascii="Calibri" w:hAnsi="Calibri" w:cs="Times"/>
          <w:sz w:val="24"/>
        </w:rPr>
        <w:t>860.567.9401</w:t>
      </w:r>
    </w:p>
    <w:p w:rsidR="00E610B4" w:rsidRPr="00E610B4" w:rsidRDefault="00E610B4" w:rsidP="00E610B4">
      <w:pPr>
        <w:spacing w:after="0"/>
        <w:jc w:val="right"/>
        <w:rPr>
          <w:rFonts w:ascii="Calibri" w:hAnsi="Calibri" w:cs="Times"/>
          <w:b/>
          <w:sz w:val="24"/>
        </w:rPr>
      </w:pPr>
      <w:r w:rsidRPr="00E610B4">
        <w:rPr>
          <w:rFonts w:ascii="Calibri" w:hAnsi="Calibri" w:cs="Times"/>
          <w:b/>
          <w:sz w:val="24"/>
        </w:rPr>
        <w:t>FOR IMMEDIATE RELEASE</w:t>
      </w:r>
    </w:p>
    <w:p w:rsidR="00E610B4" w:rsidRDefault="00E610B4" w:rsidP="00E610B4">
      <w:pPr>
        <w:rPr>
          <w:b/>
        </w:rPr>
      </w:pPr>
    </w:p>
    <w:p w:rsidR="007C1CBF" w:rsidRPr="007C1CBF" w:rsidRDefault="0042247B" w:rsidP="009120B9">
      <w:pPr>
        <w:pStyle w:val="Heading4"/>
        <w:spacing w:line="276" w:lineRule="auto"/>
        <w:rPr>
          <w:rFonts w:ascii="Arial" w:hAnsi="Arial" w:cs="Arial"/>
          <w:sz w:val="32"/>
          <w:szCs w:val="32"/>
        </w:rPr>
      </w:pPr>
      <w:r>
        <w:rPr>
          <w:rFonts w:ascii="Arial" w:hAnsi="Arial" w:cs="Arial"/>
          <w:sz w:val="32"/>
          <w:szCs w:val="32"/>
        </w:rPr>
        <w:t>New Chair for</w:t>
      </w:r>
      <w:r w:rsidR="0088388D">
        <w:rPr>
          <w:rFonts w:ascii="Arial" w:hAnsi="Arial" w:cs="Arial"/>
          <w:sz w:val="32"/>
          <w:szCs w:val="32"/>
        </w:rPr>
        <w:t xml:space="preserve"> </w:t>
      </w:r>
      <w:r w:rsidR="00B73E8A">
        <w:rPr>
          <w:rFonts w:ascii="Arial" w:hAnsi="Arial" w:cs="Arial"/>
          <w:sz w:val="32"/>
          <w:szCs w:val="32"/>
        </w:rPr>
        <w:t>Litchfield Bancorp Board of Directors</w:t>
      </w:r>
    </w:p>
    <w:p w:rsidR="00A311F6" w:rsidRDefault="00A311F6" w:rsidP="00A311F6">
      <w:pPr>
        <w:rPr>
          <w:rFonts w:ascii="Arial" w:hAnsi="Arial" w:cs="Arial"/>
          <w:color w:val="000000"/>
        </w:rPr>
      </w:pPr>
    </w:p>
    <w:p w:rsidR="006D7E92" w:rsidRDefault="00B73E8A" w:rsidP="00F74E40">
      <w:pPr>
        <w:spacing w:after="0" w:line="300" w:lineRule="auto"/>
        <w:jc w:val="both"/>
        <w:rPr>
          <w:rFonts w:ascii="Arial" w:eastAsia="Times New Roman" w:hAnsi="Arial" w:cs="Arial"/>
          <w:color w:val="000000"/>
          <w:kern w:val="28"/>
          <w14:cntxtAlts/>
        </w:rPr>
      </w:pPr>
      <w:r>
        <w:rPr>
          <w:rFonts w:ascii="Arial" w:eastAsia="Times New Roman" w:hAnsi="Arial" w:cs="Arial"/>
          <w:color w:val="000000"/>
          <w:kern w:val="28"/>
          <w14:cntxtAlts/>
        </w:rPr>
        <w:t>(Litchfield, CT</w:t>
      </w:r>
      <w:r w:rsidR="00F74E40">
        <w:rPr>
          <w:rFonts w:ascii="Arial" w:eastAsia="Times New Roman" w:hAnsi="Arial" w:cs="Arial"/>
          <w:color w:val="000000"/>
          <w:kern w:val="28"/>
          <w14:cntxtAlts/>
        </w:rPr>
        <w:t xml:space="preserve">) </w:t>
      </w:r>
      <w:r w:rsidR="0088388D">
        <w:rPr>
          <w:rFonts w:ascii="Arial" w:eastAsia="Times New Roman" w:hAnsi="Arial" w:cs="Arial"/>
          <w:color w:val="000000"/>
          <w:kern w:val="28"/>
          <w14:cntxtAlts/>
        </w:rPr>
        <w:t>–</w:t>
      </w:r>
      <w:r w:rsidR="00980843">
        <w:rPr>
          <w:rFonts w:ascii="Arial" w:eastAsia="Times New Roman" w:hAnsi="Arial" w:cs="Arial"/>
          <w:color w:val="000000"/>
          <w:kern w:val="28"/>
          <w14:cntxtAlts/>
        </w:rPr>
        <w:t xml:space="preserve"> </w:t>
      </w:r>
      <w:r w:rsidR="0088388D">
        <w:rPr>
          <w:rFonts w:ascii="Arial" w:eastAsia="Times New Roman" w:hAnsi="Arial" w:cs="Arial"/>
          <w:color w:val="000000"/>
          <w:kern w:val="28"/>
          <w14:cntxtAlts/>
        </w:rPr>
        <w:t xml:space="preserve">Jane Hinkel </w:t>
      </w:r>
      <w:r w:rsidR="00980843">
        <w:rPr>
          <w:rFonts w:ascii="Arial" w:eastAsia="Times New Roman" w:hAnsi="Arial" w:cs="Arial"/>
          <w:color w:val="000000"/>
          <w:kern w:val="28"/>
          <w14:cntxtAlts/>
        </w:rPr>
        <w:t xml:space="preserve">has been </w:t>
      </w:r>
      <w:r w:rsidR="0088388D">
        <w:rPr>
          <w:rFonts w:ascii="Arial" w:eastAsia="Times New Roman" w:hAnsi="Arial" w:cs="Arial"/>
          <w:color w:val="000000"/>
          <w:kern w:val="28"/>
          <w14:cntxtAlts/>
        </w:rPr>
        <w:t>elected Chair</w:t>
      </w:r>
      <w:r w:rsidR="00641187">
        <w:rPr>
          <w:rFonts w:ascii="Arial" w:eastAsia="Times New Roman" w:hAnsi="Arial" w:cs="Arial"/>
          <w:color w:val="000000"/>
          <w:kern w:val="28"/>
          <w14:cntxtAlts/>
        </w:rPr>
        <w:t xml:space="preserve">man </w:t>
      </w:r>
      <w:r w:rsidR="0088388D">
        <w:rPr>
          <w:rFonts w:ascii="Arial" w:eastAsia="Times New Roman" w:hAnsi="Arial" w:cs="Arial"/>
          <w:color w:val="000000"/>
          <w:kern w:val="28"/>
          <w14:cntxtAlts/>
        </w:rPr>
        <w:t xml:space="preserve">of Litchfield Bancorp’s Board of Directors.  Mrs. Hinkel has been </w:t>
      </w:r>
      <w:r w:rsidR="006D7E92">
        <w:rPr>
          <w:rFonts w:ascii="Arial" w:eastAsia="Times New Roman" w:hAnsi="Arial" w:cs="Arial"/>
          <w:color w:val="000000"/>
          <w:kern w:val="28"/>
          <w14:cntxtAlts/>
        </w:rPr>
        <w:t>a member of</w:t>
      </w:r>
      <w:r w:rsidR="00980843">
        <w:rPr>
          <w:rFonts w:ascii="Arial" w:eastAsia="Times New Roman" w:hAnsi="Arial" w:cs="Arial"/>
          <w:color w:val="000000"/>
          <w:kern w:val="28"/>
          <w14:cntxtAlts/>
        </w:rPr>
        <w:t xml:space="preserve"> the Bank’s Board of Directors since 1</w:t>
      </w:r>
      <w:r w:rsidR="006D7E92">
        <w:rPr>
          <w:rFonts w:ascii="Arial" w:eastAsia="Times New Roman" w:hAnsi="Arial" w:cs="Arial"/>
          <w:color w:val="000000"/>
          <w:kern w:val="28"/>
          <w14:cntxtAlts/>
        </w:rPr>
        <w:t xml:space="preserve">994.  She has also been a director of </w:t>
      </w:r>
      <w:r w:rsidR="00980843">
        <w:rPr>
          <w:rFonts w:ascii="Arial" w:eastAsia="Times New Roman" w:hAnsi="Arial" w:cs="Arial"/>
          <w:color w:val="000000"/>
          <w:kern w:val="28"/>
          <w14:cntxtAlts/>
        </w:rPr>
        <w:t>The</w:t>
      </w:r>
      <w:r w:rsidR="006D7E92">
        <w:rPr>
          <w:rFonts w:ascii="Arial" w:eastAsia="Times New Roman" w:hAnsi="Arial" w:cs="Arial"/>
          <w:color w:val="000000"/>
          <w:kern w:val="28"/>
          <w14:cntxtAlts/>
        </w:rPr>
        <w:t xml:space="preserve"> Connecticut Mutual Holding Company</w:t>
      </w:r>
      <w:r w:rsidR="00641187">
        <w:rPr>
          <w:rFonts w:ascii="Arial" w:eastAsia="Times New Roman" w:hAnsi="Arial" w:cs="Arial"/>
          <w:color w:val="000000"/>
          <w:kern w:val="28"/>
          <w14:cntxtAlts/>
        </w:rPr>
        <w:t>, which consist of Litchfield Bancorp, Northwest Community Bank and Collinsville Bank since</w:t>
      </w:r>
      <w:r w:rsidR="006D7E92">
        <w:rPr>
          <w:rFonts w:ascii="Arial" w:eastAsia="Times New Roman" w:hAnsi="Arial" w:cs="Arial"/>
          <w:color w:val="000000"/>
          <w:kern w:val="28"/>
          <w14:cntxtAlts/>
        </w:rPr>
        <w:t xml:space="preserve"> 2006 in a</w:t>
      </w:r>
      <w:r w:rsidR="00641187">
        <w:rPr>
          <w:rFonts w:ascii="Arial" w:eastAsia="Times New Roman" w:hAnsi="Arial" w:cs="Arial"/>
          <w:color w:val="000000"/>
          <w:kern w:val="28"/>
          <w14:cntxtAlts/>
        </w:rPr>
        <w:t xml:space="preserve">ddition to serving as Chair of Litchfield Bancorp’s </w:t>
      </w:r>
      <w:r w:rsidR="006D7E92">
        <w:rPr>
          <w:rFonts w:ascii="Arial" w:eastAsia="Times New Roman" w:hAnsi="Arial" w:cs="Arial"/>
          <w:color w:val="000000"/>
          <w:kern w:val="28"/>
          <w14:cntxtAlts/>
        </w:rPr>
        <w:t xml:space="preserve">Finance Committee as well as serving on the Executive, Strategic, Compensation and Loan committees.  </w:t>
      </w:r>
    </w:p>
    <w:p w:rsidR="006D7E92" w:rsidRDefault="006D7E92" w:rsidP="00F74E40">
      <w:pPr>
        <w:spacing w:after="0" w:line="300" w:lineRule="auto"/>
        <w:jc w:val="both"/>
        <w:rPr>
          <w:rFonts w:ascii="Arial" w:eastAsia="Times New Roman" w:hAnsi="Arial" w:cs="Arial"/>
          <w:color w:val="000000"/>
          <w:kern w:val="28"/>
          <w14:cntxtAlts/>
        </w:rPr>
      </w:pPr>
    </w:p>
    <w:p w:rsidR="006D7E92" w:rsidRDefault="006D7E92" w:rsidP="00F74E40">
      <w:pPr>
        <w:spacing w:after="0" w:line="300" w:lineRule="auto"/>
        <w:jc w:val="both"/>
        <w:rPr>
          <w:rFonts w:ascii="Arial" w:eastAsia="Times New Roman" w:hAnsi="Arial" w:cs="Arial"/>
          <w:color w:val="000000"/>
          <w:kern w:val="28"/>
          <w14:cntxtAlts/>
        </w:rPr>
      </w:pPr>
      <w:r>
        <w:rPr>
          <w:rFonts w:ascii="Arial" w:eastAsia="Times New Roman" w:hAnsi="Arial" w:cs="Arial"/>
          <w:color w:val="000000"/>
          <w:kern w:val="28"/>
          <w14:cntxtAlts/>
        </w:rPr>
        <w:t xml:space="preserve">Mrs. Hinkel holds a Bachelor of Arts Degree in Fine Arts and Marketing from the College of Mount St. Vincent and Manhattan College and is a Realtor with William Pitt Sotheby’s International Realty. Mrs. Hinkel also serves </w:t>
      </w:r>
      <w:r w:rsidR="00A30576">
        <w:rPr>
          <w:rFonts w:ascii="Arial" w:eastAsia="Times New Roman" w:hAnsi="Arial" w:cs="Arial"/>
          <w:color w:val="000000"/>
          <w:kern w:val="28"/>
          <w14:cntxtAlts/>
        </w:rPr>
        <w:t>as President of the Litchfield H</w:t>
      </w:r>
      <w:r>
        <w:rPr>
          <w:rFonts w:ascii="Arial" w:eastAsia="Times New Roman" w:hAnsi="Arial" w:cs="Arial"/>
          <w:color w:val="000000"/>
          <w:kern w:val="28"/>
          <w14:cntxtAlts/>
        </w:rPr>
        <w:t>istorical Society, on the Board of Directors for the Litchfield Garden Club and a member of the Litchfield Aid to Connecticut Junior Republic.  In addition to her profession</w:t>
      </w:r>
      <w:r w:rsidR="004F67A5">
        <w:rPr>
          <w:rFonts w:ascii="Arial" w:eastAsia="Times New Roman" w:hAnsi="Arial" w:cs="Arial"/>
          <w:color w:val="000000"/>
          <w:kern w:val="28"/>
          <w14:cntxtAlts/>
        </w:rPr>
        <w:t>al</w:t>
      </w:r>
      <w:r>
        <w:rPr>
          <w:rFonts w:ascii="Arial" w:eastAsia="Times New Roman" w:hAnsi="Arial" w:cs="Arial"/>
          <w:color w:val="000000"/>
          <w:kern w:val="28"/>
          <w14:cntxtAlts/>
        </w:rPr>
        <w:t xml:space="preserve"> community involvement, Mrs. Hinkel volunteers for a variety of local non-profit organizations.  </w:t>
      </w:r>
      <w:r w:rsidR="004F67A5">
        <w:rPr>
          <w:rFonts w:ascii="Arial" w:eastAsia="Times New Roman" w:hAnsi="Arial" w:cs="Arial"/>
          <w:color w:val="000000"/>
          <w:kern w:val="28"/>
          <w14:cntxtAlts/>
        </w:rPr>
        <w:t xml:space="preserve">She currently resides in Litchfield, CT with her husband. </w:t>
      </w:r>
    </w:p>
    <w:p w:rsidR="006D7E92" w:rsidRDefault="006D7E92" w:rsidP="00F74E40">
      <w:pPr>
        <w:spacing w:after="0" w:line="300" w:lineRule="auto"/>
        <w:jc w:val="both"/>
        <w:rPr>
          <w:rFonts w:ascii="Arial" w:eastAsia="Times New Roman" w:hAnsi="Arial" w:cs="Arial"/>
          <w:color w:val="000000"/>
          <w:kern w:val="28"/>
          <w14:cntxtAlts/>
        </w:rPr>
      </w:pPr>
    </w:p>
    <w:p w:rsidR="00A24B20" w:rsidRDefault="006D7E92" w:rsidP="00641187">
      <w:pPr>
        <w:spacing w:after="0" w:line="300" w:lineRule="auto"/>
        <w:jc w:val="both"/>
        <w:rPr>
          <w:rFonts w:ascii="Arial" w:hAnsi="Arial" w:cs="Arial"/>
          <w:color w:val="262626"/>
        </w:rPr>
      </w:pPr>
      <w:r>
        <w:rPr>
          <w:rFonts w:ascii="Arial" w:eastAsia="Times New Roman" w:hAnsi="Arial" w:cs="Arial"/>
          <w:color w:val="000000"/>
          <w:kern w:val="28"/>
          <w14:cntxtAlts/>
        </w:rPr>
        <w:t xml:space="preserve">Mrs. </w:t>
      </w:r>
      <w:proofErr w:type="spellStart"/>
      <w:r w:rsidR="00CC6564">
        <w:rPr>
          <w:rFonts w:ascii="Arial" w:eastAsia="Times New Roman" w:hAnsi="Arial" w:cs="Arial"/>
          <w:color w:val="000000"/>
          <w:kern w:val="28"/>
          <w14:cntxtAlts/>
        </w:rPr>
        <w:t>Hinkel’s</w:t>
      </w:r>
      <w:proofErr w:type="spellEnd"/>
      <w:r>
        <w:rPr>
          <w:rFonts w:ascii="Arial" w:eastAsia="Times New Roman" w:hAnsi="Arial" w:cs="Arial"/>
          <w:color w:val="000000"/>
          <w:kern w:val="28"/>
          <w14:cntxtAlts/>
        </w:rPr>
        <w:t xml:space="preserve"> election as Chair comes as Donald Mayland retires from Litchfield Bancorp’s Board of Directors after 41 years.  Mr. Mayland was elected to the Bank’s Board of Directors in March of 1978</w:t>
      </w:r>
      <w:r w:rsidR="004F67A5">
        <w:rPr>
          <w:rFonts w:ascii="Arial" w:eastAsia="Times New Roman" w:hAnsi="Arial" w:cs="Arial"/>
          <w:color w:val="000000"/>
          <w:kern w:val="28"/>
          <w14:cntxtAlts/>
        </w:rPr>
        <w:t xml:space="preserve"> </w:t>
      </w:r>
      <w:r w:rsidR="00A24B20">
        <w:rPr>
          <w:rFonts w:ascii="Arial" w:eastAsia="Times New Roman" w:hAnsi="Arial" w:cs="Arial"/>
          <w:color w:val="000000"/>
          <w:kern w:val="28"/>
          <w14:cntxtAlts/>
        </w:rPr>
        <w:t xml:space="preserve">and Chairman </w:t>
      </w:r>
      <w:r w:rsidR="00641187">
        <w:rPr>
          <w:rFonts w:ascii="Arial" w:eastAsia="Times New Roman" w:hAnsi="Arial" w:cs="Arial"/>
          <w:color w:val="000000"/>
          <w:kern w:val="28"/>
          <w14:cntxtAlts/>
        </w:rPr>
        <w:t xml:space="preserve">in March </w:t>
      </w:r>
      <w:r w:rsidR="004F67A5">
        <w:rPr>
          <w:rFonts w:ascii="Arial" w:eastAsia="Times New Roman" w:hAnsi="Arial" w:cs="Arial"/>
          <w:color w:val="000000"/>
          <w:kern w:val="28"/>
          <w14:cntxtAlts/>
        </w:rPr>
        <w:t>199</w:t>
      </w:r>
      <w:r w:rsidR="00641187">
        <w:rPr>
          <w:rFonts w:ascii="Arial" w:eastAsia="Times New Roman" w:hAnsi="Arial" w:cs="Arial"/>
          <w:color w:val="000000"/>
          <w:kern w:val="28"/>
          <w14:cntxtAlts/>
        </w:rPr>
        <w:t>4</w:t>
      </w:r>
      <w:r w:rsidR="004F67A5">
        <w:rPr>
          <w:rFonts w:ascii="Arial" w:eastAsia="Times New Roman" w:hAnsi="Arial" w:cs="Arial"/>
          <w:color w:val="000000"/>
          <w:kern w:val="28"/>
          <w14:cntxtAlts/>
        </w:rPr>
        <w:t xml:space="preserve">.  </w:t>
      </w:r>
      <w:r w:rsidR="00A24B20">
        <w:rPr>
          <w:rFonts w:ascii="Arial" w:eastAsia="Times New Roman" w:hAnsi="Arial" w:cs="Arial"/>
          <w:color w:val="000000"/>
          <w:kern w:val="28"/>
          <w14:cntxtAlts/>
        </w:rPr>
        <w:t xml:space="preserve">He also served as Chairman of the Connecticut Mutual Holding Company from </w:t>
      </w:r>
      <w:r w:rsidR="00A506D4">
        <w:rPr>
          <w:rFonts w:ascii="Arial" w:eastAsia="Times New Roman" w:hAnsi="Arial" w:cs="Arial"/>
          <w:color w:val="000000"/>
          <w:kern w:val="28"/>
          <w14:cntxtAlts/>
        </w:rPr>
        <w:t>2006</w:t>
      </w:r>
      <w:r w:rsidR="00A24B20">
        <w:rPr>
          <w:rFonts w:ascii="Arial" w:eastAsia="Times New Roman" w:hAnsi="Arial" w:cs="Arial"/>
          <w:color w:val="000000"/>
          <w:kern w:val="28"/>
          <w14:cntxtAlts/>
        </w:rPr>
        <w:t xml:space="preserve"> until 201</w:t>
      </w:r>
      <w:r w:rsidR="00A506D4">
        <w:rPr>
          <w:rFonts w:ascii="Arial" w:eastAsia="Times New Roman" w:hAnsi="Arial" w:cs="Arial"/>
          <w:color w:val="000000"/>
          <w:kern w:val="28"/>
          <w14:cntxtAlts/>
        </w:rPr>
        <w:t>6</w:t>
      </w:r>
      <w:r w:rsidR="00A24B20">
        <w:rPr>
          <w:rFonts w:ascii="Arial" w:eastAsia="Times New Roman" w:hAnsi="Arial" w:cs="Arial"/>
          <w:color w:val="000000"/>
          <w:kern w:val="28"/>
          <w14:cntxtAlts/>
        </w:rPr>
        <w:t xml:space="preserve">. </w:t>
      </w:r>
      <w:r w:rsidR="00A24B20">
        <w:rPr>
          <w:rFonts w:ascii="Arial" w:hAnsi="Arial" w:cs="Arial"/>
          <w:color w:val="262626"/>
        </w:rPr>
        <w:t xml:space="preserve">When Mr. Mayland was asked to join the board in 1978, he was running the Mayland Chime Company in Lakeville, a family business, and was an economic teacher at the Hotchkiss School.  His experience in business, combined with his knowledge of economics, was a perfect match for the board.  </w:t>
      </w:r>
    </w:p>
    <w:p w:rsidR="00641187" w:rsidRDefault="00641187" w:rsidP="00641187">
      <w:pPr>
        <w:spacing w:after="0" w:line="300" w:lineRule="auto"/>
        <w:jc w:val="both"/>
        <w:rPr>
          <w:rFonts w:ascii="Arial" w:hAnsi="Arial" w:cs="Arial"/>
          <w:color w:val="262626"/>
        </w:rPr>
      </w:pPr>
    </w:p>
    <w:p w:rsidR="006D7E92" w:rsidRDefault="00FE0C4A" w:rsidP="00F74E40">
      <w:pPr>
        <w:spacing w:after="0" w:line="300" w:lineRule="auto"/>
        <w:jc w:val="both"/>
        <w:rPr>
          <w:rFonts w:ascii="Arial" w:eastAsia="Times New Roman" w:hAnsi="Arial" w:cs="Arial"/>
          <w:color w:val="000000"/>
          <w:kern w:val="28"/>
          <w14:cntxtAlts/>
        </w:rPr>
      </w:pPr>
      <w:r>
        <w:rPr>
          <w:rFonts w:ascii="Arial" w:eastAsia="Times New Roman" w:hAnsi="Arial" w:cs="Arial"/>
          <w:color w:val="000000"/>
          <w:kern w:val="28"/>
          <w14:cntxtAlts/>
        </w:rPr>
        <w:t xml:space="preserve">“Litchfield Bancorp is the only remaining community bank headquartered in Litchfield. Our Board is </w:t>
      </w:r>
      <w:r w:rsidR="00A30576">
        <w:rPr>
          <w:rFonts w:ascii="Arial" w:eastAsia="Times New Roman" w:hAnsi="Arial" w:cs="Arial"/>
          <w:color w:val="000000"/>
          <w:kern w:val="28"/>
          <w14:cntxtAlts/>
        </w:rPr>
        <w:t>profoundly</w:t>
      </w:r>
      <w:r>
        <w:rPr>
          <w:rFonts w:ascii="Arial" w:eastAsia="Times New Roman" w:hAnsi="Arial" w:cs="Arial"/>
          <w:color w:val="000000"/>
          <w:kern w:val="28"/>
          <w14:cntxtAlts/>
        </w:rPr>
        <w:t xml:space="preserve"> grateful to Don for his leadership over the years.  That said, it was extremely important for the new board chair to be consistent in her approach to maintaining our stature in the community as was done</w:t>
      </w:r>
      <w:r w:rsidR="00A30576">
        <w:rPr>
          <w:rFonts w:ascii="Arial" w:eastAsia="Times New Roman" w:hAnsi="Arial" w:cs="Arial"/>
          <w:color w:val="000000"/>
          <w:kern w:val="28"/>
          <w14:cntxtAlts/>
        </w:rPr>
        <w:t xml:space="preserve"> by Don</w:t>
      </w:r>
      <w:r>
        <w:rPr>
          <w:rFonts w:ascii="Arial" w:eastAsia="Times New Roman" w:hAnsi="Arial" w:cs="Arial"/>
          <w:color w:val="000000"/>
          <w:kern w:val="28"/>
          <w14:cntxtAlts/>
        </w:rPr>
        <w:t xml:space="preserve">.  Jane Hinkel is the perfect choice given her depth of involvement in the Litchfield Community” President and Chief Executive Officer Thomas J. Villanova said in announcing Mrs. </w:t>
      </w:r>
      <w:proofErr w:type="spellStart"/>
      <w:r>
        <w:rPr>
          <w:rFonts w:ascii="Arial" w:eastAsia="Times New Roman" w:hAnsi="Arial" w:cs="Arial"/>
          <w:color w:val="000000"/>
          <w:kern w:val="28"/>
          <w14:cntxtAlts/>
        </w:rPr>
        <w:t>Hink</w:t>
      </w:r>
      <w:r w:rsidR="00CC6564">
        <w:rPr>
          <w:rFonts w:ascii="Arial" w:eastAsia="Times New Roman" w:hAnsi="Arial" w:cs="Arial"/>
          <w:color w:val="000000"/>
          <w:kern w:val="28"/>
          <w14:cntxtAlts/>
        </w:rPr>
        <w:t>el</w:t>
      </w:r>
      <w:r>
        <w:rPr>
          <w:rFonts w:ascii="Arial" w:eastAsia="Times New Roman" w:hAnsi="Arial" w:cs="Arial"/>
          <w:color w:val="000000"/>
          <w:kern w:val="28"/>
          <w14:cntxtAlts/>
        </w:rPr>
        <w:t>’s</w:t>
      </w:r>
      <w:proofErr w:type="spellEnd"/>
      <w:r>
        <w:rPr>
          <w:rFonts w:ascii="Arial" w:eastAsia="Times New Roman" w:hAnsi="Arial" w:cs="Arial"/>
          <w:color w:val="000000"/>
          <w:kern w:val="28"/>
          <w14:cntxtAlts/>
        </w:rPr>
        <w:t xml:space="preserve"> appointment.  </w:t>
      </w:r>
    </w:p>
    <w:p w:rsidR="00F74E40" w:rsidRDefault="00F74E40" w:rsidP="00F74E40">
      <w:pPr>
        <w:spacing w:after="0" w:line="300" w:lineRule="auto"/>
        <w:jc w:val="both"/>
        <w:rPr>
          <w:rFonts w:ascii="Arial" w:eastAsia="Times New Roman" w:hAnsi="Arial" w:cs="Arial"/>
          <w:color w:val="000000"/>
          <w:kern w:val="28"/>
          <w14:cntxtAlts/>
        </w:rPr>
      </w:pPr>
      <w:r w:rsidRPr="00F74E40">
        <w:rPr>
          <w:rFonts w:ascii="Arial" w:eastAsia="Times New Roman" w:hAnsi="Arial" w:cs="Arial"/>
          <w:color w:val="000000"/>
          <w:kern w:val="28"/>
          <w14:cntxtAlts/>
        </w:rPr>
        <w:t> </w:t>
      </w:r>
    </w:p>
    <w:p w:rsidR="00E610B4" w:rsidRDefault="00E610B4" w:rsidP="00E610B4">
      <w:pPr>
        <w:spacing w:line="360" w:lineRule="auto"/>
        <w:jc w:val="center"/>
      </w:pPr>
      <w:r w:rsidRPr="00B25DC8">
        <w:t># # #</w:t>
      </w:r>
    </w:p>
    <w:p w:rsidR="00E610B4" w:rsidRDefault="00E610B4" w:rsidP="00E610B4">
      <w:pPr>
        <w:spacing w:line="360" w:lineRule="auto"/>
        <w:jc w:val="both"/>
        <w:rPr>
          <w:b/>
        </w:rPr>
      </w:pPr>
      <w:r w:rsidRPr="00B25DC8">
        <w:rPr>
          <w:b/>
        </w:rPr>
        <w:t xml:space="preserve">ABOUT </w:t>
      </w:r>
      <w:r w:rsidRPr="007974AA">
        <w:rPr>
          <w:b/>
        </w:rPr>
        <w:t>LITCHFIELD BANCORP</w:t>
      </w:r>
    </w:p>
    <w:p w:rsidR="00FE0C4A" w:rsidRDefault="00E610B4" w:rsidP="00FE0C4A">
      <w:pPr>
        <w:widowControl w:val="0"/>
        <w:autoSpaceDE w:val="0"/>
        <w:autoSpaceDN w:val="0"/>
        <w:adjustRightInd w:val="0"/>
        <w:spacing w:line="360" w:lineRule="auto"/>
        <w:jc w:val="both"/>
        <w:rPr>
          <w:rFonts w:ascii="Times New Roman" w:hAnsi="Times New Roman" w:cs="Times New Roman"/>
          <w:i/>
        </w:rPr>
      </w:pPr>
      <w:r w:rsidRPr="00F00A97">
        <w:rPr>
          <w:rFonts w:ascii="Times New Roman" w:hAnsi="Times New Roman" w:cs="Times New Roman"/>
          <w:i/>
        </w:rPr>
        <w:t xml:space="preserve">Litchfield Bancorp is a mutual </w:t>
      </w:r>
      <w:r w:rsidR="009E0AB3">
        <w:rPr>
          <w:rFonts w:ascii="Times New Roman" w:hAnsi="Times New Roman" w:cs="Times New Roman"/>
          <w:i/>
        </w:rPr>
        <w:t>savings bank with assets of $2</w:t>
      </w:r>
      <w:r w:rsidR="00197789">
        <w:rPr>
          <w:rFonts w:ascii="Times New Roman" w:hAnsi="Times New Roman" w:cs="Times New Roman"/>
          <w:i/>
        </w:rPr>
        <w:t>5</w:t>
      </w:r>
      <w:r w:rsidR="00FE0C4A">
        <w:rPr>
          <w:rFonts w:ascii="Times New Roman" w:hAnsi="Times New Roman" w:cs="Times New Roman"/>
          <w:i/>
        </w:rPr>
        <w:t>5</w:t>
      </w:r>
      <w:r w:rsidRPr="00F00A97">
        <w:rPr>
          <w:rFonts w:ascii="Times New Roman" w:hAnsi="Times New Roman" w:cs="Times New Roman"/>
          <w:i/>
        </w:rPr>
        <w:t xml:space="preserve"> million offering full service offices in Litchfield, Torrington, Watertown, Washington and Lakeville. To find out why Every Customer Counts, go to LitchfieldBancorp.com or call 860-</w:t>
      </w:r>
      <w:r w:rsidR="009E0AB3">
        <w:rPr>
          <w:rFonts w:ascii="Times New Roman" w:hAnsi="Times New Roman" w:cs="Times New Roman"/>
          <w:i/>
        </w:rPr>
        <w:t>567-9401</w:t>
      </w:r>
      <w:r w:rsidRPr="00F00A97">
        <w:rPr>
          <w:rFonts w:ascii="Times New Roman" w:hAnsi="Times New Roman" w:cs="Times New Roman"/>
          <w:i/>
        </w:rPr>
        <w:t>.</w:t>
      </w:r>
    </w:p>
    <w:p w:rsidR="002A3611" w:rsidRPr="00934CD3" w:rsidRDefault="002A3611" w:rsidP="00FE0C4A">
      <w:pPr>
        <w:widowControl w:val="0"/>
        <w:autoSpaceDE w:val="0"/>
        <w:autoSpaceDN w:val="0"/>
        <w:adjustRightInd w:val="0"/>
        <w:spacing w:line="360" w:lineRule="auto"/>
        <w:jc w:val="both"/>
        <w:rPr>
          <w:rFonts w:ascii="Helvetica" w:eastAsia="Times New Roman" w:hAnsi="Helvetica"/>
          <w:color w:val="000000"/>
        </w:rPr>
      </w:pPr>
      <w:r>
        <w:rPr>
          <w:rFonts w:ascii="Helvetica" w:eastAsia="Times New Roman" w:hAnsi="Helvetica"/>
          <w:noProof/>
          <w:color w:val="000000"/>
        </w:rPr>
        <w:drawing>
          <wp:inline distT="0" distB="0" distL="0" distR="0" wp14:anchorId="7CFDAAA9" wp14:editId="2A88FE85">
            <wp:extent cx="2114550" cy="180975"/>
            <wp:effectExtent l="0" t="0" r="0" b="9525"/>
            <wp:docPr id="3" name="Picture 3" descr="Macintosh HD:Users:lynn:Desktop:FDIC EH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ynn:Desktop:FDIC EHL.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180975"/>
                    </a:xfrm>
                    <a:prstGeom prst="rect">
                      <a:avLst/>
                    </a:prstGeom>
                    <a:noFill/>
                    <a:ln>
                      <a:noFill/>
                    </a:ln>
                  </pic:spPr>
                </pic:pic>
              </a:graphicData>
            </a:graphic>
          </wp:inline>
        </w:drawing>
      </w:r>
      <w:r w:rsidR="00FE0C4A">
        <w:rPr>
          <w:rFonts w:ascii="Helvetica" w:hAnsi="Helvetica"/>
          <w:b/>
          <w:color w:val="003300"/>
        </w:rPr>
        <w:tab/>
      </w:r>
      <w:r w:rsidR="00FE0C4A">
        <w:rPr>
          <w:rFonts w:ascii="Helvetica" w:hAnsi="Helvetica"/>
          <w:b/>
          <w:color w:val="003300"/>
        </w:rPr>
        <w:tab/>
      </w:r>
      <w:r w:rsidRPr="003A0640">
        <w:rPr>
          <w:rFonts w:ascii="Helvetica" w:hAnsi="Helvetica"/>
          <w:b/>
          <w:color w:val="003300"/>
        </w:rPr>
        <w:t xml:space="preserve"> ~ LitchfieldBancorp.com ~</w:t>
      </w:r>
    </w:p>
    <w:sectPr w:rsidR="002A3611" w:rsidRPr="00934CD3" w:rsidSect="00FE0C4A">
      <w:pgSz w:w="12240" w:h="15840"/>
      <w:pgMar w:top="576" w:right="720" w:bottom="576"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TC Officina Sans Book">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B01"/>
    <w:rsid w:val="00052979"/>
    <w:rsid w:val="00055366"/>
    <w:rsid w:val="00097F4D"/>
    <w:rsid w:val="00111C10"/>
    <w:rsid w:val="001309FA"/>
    <w:rsid w:val="00147A0B"/>
    <w:rsid w:val="00197789"/>
    <w:rsid w:val="001C1C3B"/>
    <w:rsid w:val="00204164"/>
    <w:rsid w:val="00210916"/>
    <w:rsid w:val="00253F28"/>
    <w:rsid w:val="00274BAA"/>
    <w:rsid w:val="002A3611"/>
    <w:rsid w:val="002D5774"/>
    <w:rsid w:val="002F0B0E"/>
    <w:rsid w:val="00364749"/>
    <w:rsid w:val="00380382"/>
    <w:rsid w:val="003C7B1B"/>
    <w:rsid w:val="003E13BF"/>
    <w:rsid w:val="00417301"/>
    <w:rsid w:val="0042035A"/>
    <w:rsid w:val="0042247B"/>
    <w:rsid w:val="004225C0"/>
    <w:rsid w:val="004A5691"/>
    <w:rsid w:val="004D451A"/>
    <w:rsid w:val="004F02E7"/>
    <w:rsid w:val="004F67A5"/>
    <w:rsid w:val="00554247"/>
    <w:rsid w:val="005B3D02"/>
    <w:rsid w:val="005E614F"/>
    <w:rsid w:val="005E7C5F"/>
    <w:rsid w:val="006002D7"/>
    <w:rsid w:val="006042F6"/>
    <w:rsid w:val="006258E6"/>
    <w:rsid w:val="006259A8"/>
    <w:rsid w:val="00641187"/>
    <w:rsid w:val="00641C12"/>
    <w:rsid w:val="006D4A65"/>
    <w:rsid w:val="006D7E92"/>
    <w:rsid w:val="006F4DE7"/>
    <w:rsid w:val="00714942"/>
    <w:rsid w:val="0072293B"/>
    <w:rsid w:val="00744D6B"/>
    <w:rsid w:val="007654F1"/>
    <w:rsid w:val="00770246"/>
    <w:rsid w:val="007C1CBF"/>
    <w:rsid w:val="007D0A4D"/>
    <w:rsid w:val="007E1808"/>
    <w:rsid w:val="0081168F"/>
    <w:rsid w:val="00833E9A"/>
    <w:rsid w:val="00856E77"/>
    <w:rsid w:val="0088388D"/>
    <w:rsid w:val="00886BE6"/>
    <w:rsid w:val="008D5B01"/>
    <w:rsid w:val="009120B9"/>
    <w:rsid w:val="009247D7"/>
    <w:rsid w:val="00927B9F"/>
    <w:rsid w:val="00934CD3"/>
    <w:rsid w:val="009458AE"/>
    <w:rsid w:val="0095269B"/>
    <w:rsid w:val="00980843"/>
    <w:rsid w:val="00997372"/>
    <w:rsid w:val="009A1159"/>
    <w:rsid w:val="009E0AB3"/>
    <w:rsid w:val="009F1D9F"/>
    <w:rsid w:val="00A24B20"/>
    <w:rsid w:val="00A30576"/>
    <w:rsid w:val="00A311F6"/>
    <w:rsid w:val="00A44023"/>
    <w:rsid w:val="00A456E3"/>
    <w:rsid w:val="00A506D4"/>
    <w:rsid w:val="00A52711"/>
    <w:rsid w:val="00A857D5"/>
    <w:rsid w:val="00A93482"/>
    <w:rsid w:val="00AC14EE"/>
    <w:rsid w:val="00AC47BB"/>
    <w:rsid w:val="00AC5B26"/>
    <w:rsid w:val="00B32FB0"/>
    <w:rsid w:val="00B70635"/>
    <w:rsid w:val="00B73E8A"/>
    <w:rsid w:val="00BB1389"/>
    <w:rsid w:val="00BB5E7A"/>
    <w:rsid w:val="00BF14F6"/>
    <w:rsid w:val="00C224FD"/>
    <w:rsid w:val="00C23B00"/>
    <w:rsid w:val="00C42858"/>
    <w:rsid w:val="00C53F92"/>
    <w:rsid w:val="00C60434"/>
    <w:rsid w:val="00C65068"/>
    <w:rsid w:val="00C81F11"/>
    <w:rsid w:val="00CA0B03"/>
    <w:rsid w:val="00CC6564"/>
    <w:rsid w:val="00D10365"/>
    <w:rsid w:val="00D40E22"/>
    <w:rsid w:val="00D553F7"/>
    <w:rsid w:val="00D57D7C"/>
    <w:rsid w:val="00D63746"/>
    <w:rsid w:val="00D65FF0"/>
    <w:rsid w:val="00D74857"/>
    <w:rsid w:val="00D85C04"/>
    <w:rsid w:val="00DC450B"/>
    <w:rsid w:val="00DF6125"/>
    <w:rsid w:val="00E610B4"/>
    <w:rsid w:val="00E8134B"/>
    <w:rsid w:val="00E916C0"/>
    <w:rsid w:val="00E93EC5"/>
    <w:rsid w:val="00EB5824"/>
    <w:rsid w:val="00EE1813"/>
    <w:rsid w:val="00EE3067"/>
    <w:rsid w:val="00EF4289"/>
    <w:rsid w:val="00F74E40"/>
    <w:rsid w:val="00F949BE"/>
    <w:rsid w:val="00FB5154"/>
    <w:rsid w:val="00FE0C4A"/>
    <w:rsid w:val="00FF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AA70F-176F-441A-81B8-AA5D612B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2A3611"/>
    <w:pPr>
      <w:keepNext/>
      <w:spacing w:after="0" w:line="240" w:lineRule="auto"/>
      <w:jc w:val="center"/>
      <w:outlineLvl w:val="3"/>
    </w:pPr>
    <w:rPr>
      <w:rFonts w:ascii="ITC Officina Sans Book" w:eastAsia="Times" w:hAnsi="ITC Officina Sans Book"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04"/>
    <w:rPr>
      <w:rFonts w:ascii="Tahoma" w:hAnsi="Tahoma" w:cs="Tahoma"/>
      <w:sz w:val="16"/>
      <w:szCs w:val="16"/>
    </w:rPr>
  </w:style>
  <w:style w:type="character" w:customStyle="1" w:styleId="Heading4Char">
    <w:name w:val="Heading 4 Char"/>
    <w:basedOn w:val="DefaultParagraphFont"/>
    <w:link w:val="Heading4"/>
    <w:rsid w:val="002A3611"/>
    <w:rPr>
      <w:rFonts w:ascii="ITC Officina Sans Book" w:eastAsia="Times" w:hAnsi="ITC Officina Sans Book"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35790">
      <w:bodyDiv w:val="1"/>
      <w:marLeft w:val="0"/>
      <w:marRight w:val="0"/>
      <w:marTop w:val="0"/>
      <w:marBottom w:val="0"/>
      <w:divBdr>
        <w:top w:val="none" w:sz="0" w:space="0" w:color="auto"/>
        <w:left w:val="none" w:sz="0" w:space="0" w:color="auto"/>
        <w:bottom w:val="none" w:sz="0" w:space="0" w:color="auto"/>
        <w:right w:val="none" w:sz="0" w:space="0" w:color="auto"/>
      </w:divBdr>
    </w:div>
    <w:div w:id="2109306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354C3F1E-A62A-413D-846A-0CBC49BC127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Murphy</dc:creator>
  <cp:lastModifiedBy>Laura Murphy</cp:lastModifiedBy>
  <cp:revision>2</cp:revision>
  <cp:lastPrinted>2020-01-06T20:46:00Z</cp:lastPrinted>
  <dcterms:created xsi:type="dcterms:W3CDTF">2020-01-08T13:45:00Z</dcterms:created>
  <dcterms:modified xsi:type="dcterms:W3CDTF">2020-01-08T13:45:00Z</dcterms:modified>
</cp:coreProperties>
</file>