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38015" w14:textId="77777777" w:rsidR="00A07BE7" w:rsidRDefault="00A07BE7">
      <w:pPr>
        <w:pStyle w:val="Header"/>
        <w:tabs>
          <w:tab w:val="clear" w:pos="4320"/>
          <w:tab w:val="clear" w:pos="8640"/>
        </w:tabs>
        <w:rPr>
          <w:rFonts w:ascii="Tahoma" w:hAnsi="Tahoma" w:cs="Tahoma"/>
        </w:rPr>
      </w:pPr>
    </w:p>
    <w:p w14:paraId="43358191" w14:textId="77777777" w:rsidR="00A07BE7" w:rsidRDefault="00A74EBB">
      <w:pPr>
        <w:pStyle w:val="Header"/>
        <w:pBdr>
          <w:top w:val="single" w:sz="8" w:space="1" w:color="auto" w:shadow="1"/>
          <w:left w:val="single" w:sz="8" w:space="4" w:color="auto" w:shadow="1"/>
          <w:bottom w:val="single" w:sz="8" w:space="1" w:color="auto" w:shadow="1"/>
          <w:right w:val="single" w:sz="8" w:space="4" w:color="auto" w:shadow="1"/>
        </w:pBdr>
        <w:tabs>
          <w:tab w:val="clear" w:pos="4320"/>
          <w:tab w:val="clear" w:pos="8640"/>
          <w:tab w:val="right" w:pos="2160"/>
          <w:tab w:val="left" w:pos="2340"/>
        </w:tabs>
        <w:rPr>
          <w:rFonts w:ascii="Tahoma" w:hAnsi="Tahoma" w:cs="Tahoma"/>
          <w:b/>
          <w:bCs/>
          <w:sz w:val="22"/>
        </w:rPr>
      </w:pPr>
      <w:r>
        <w:rPr>
          <w:rFonts w:ascii="Tahoma" w:hAnsi="Tahoma" w:cs="Tahoma"/>
          <w:b/>
          <w:bCs/>
          <w:sz w:val="22"/>
        </w:rPr>
        <w:tab/>
        <w:t>TITLE:</w:t>
      </w:r>
      <w:r>
        <w:rPr>
          <w:rFonts w:ascii="Tahoma" w:hAnsi="Tahoma" w:cs="Tahoma"/>
          <w:b/>
          <w:bCs/>
          <w:sz w:val="22"/>
        </w:rPr>
        <w:tab/>
        <w:t>Assistant Account Manager</w:t>
      </w:r>
      <w:r w:rsidR="007C6F4D">
        <w:rPr>
          <w:rFonts w:ascii="Tahoma" w:hAnsi="Tahoma" w:cs="Tahoma"/>
          <w:b/>
          <w:bCs/>
          <w:sz w:val="22"/>
        </w:rPr>
        <w:t xml:space="preserve"> – 401(k)</w:t>
      </w:r>
      <w:r w:rsidR="007C6F4D">
        <w:rPr>
          <w:rFonts w:ascii="Tahoma" w:hAnsi="Tahoma" w:cs="Tahoma"/>
          <w:sz w:val="20"/>
        </w:rPr>
        <w:t xml:space="preserve">             </w:t>
      </w:r>
      <w:r w:rsidR="00B87C02">
        <w:rPr>
          <w:rFonts w:ascii="Tahoma" w:hAnsi="Tahoma" w:cs="Tahoma"/>
          <w:sz w:val="20"/>
        </w:rPr>
        <w:t xml:space="preserve">ULTI JOB CODE:   </w:t>
      </w:r>
      <w:r>
        <w:rPr>
          <w:rFonts w:ascii="Tahoma" w:hAnsi="Tahoma" w:cs="Tahoma"/>
          <w:sz w:val="20"/>
        </w:rPr>
        <w:t>OPS1</w:t>
      </w:r>
      <w:r w:rsidR="007C6F4D">
        <w:rPr>
          <w:rFonts w:ascii="Tahoma" w:hAnsi="Tahoma" w:cs="Tahoma"/>
          <w:sz w:val="20"/>
        </w:rPr>
        <w:t>464</w:t>
      </w:r>
    </w:p>
    <w:p w14:paraId="76B86CA4" w14:textId="77777777" w:rsidR="00A07BE7" w:rsidRDefault="00A07BE7">
      <w:pPr>
        <w:pBdr>
          <w:top w:val="single" w:sz="8" w:space="1" w:color="auto" w:shadow="1"/>
          <w:left w:val="single" w:sz="8" w:space="4" w:color="auto" w:shadow="1"/>
          <w:bottom w:val="single" w:sz="8" w:space="1" w:color="auto" w:shadow="1"/>
          <w:right w:val="single" w:sz="8" w:space="4" w:color="auto" w:shadow="1"/>
        </w:pBdr>
        <w:tabs>
          <w:tab w:val="right" w:pos="2160"/>
          <w:tab w:val="left" w:pos="2340"/>
          <w:tab w:val="right" w:pos="8640"/>
          <w:tab w:val="left" w:pos="8820"/>
        </w:tabs>
        <w:rPr>
          <w:rFonts w:ascii="Tahoma" w:hAnsi="Tahoma" w:cs="Tahoma"/>
          <w:sz w:val="20"/>
        </w:rPr>
      </w:pPr>
      <w:r>
        <w:rPr>
          <w:rFonts w:ascii="Tahoma" w:hAnsi="Tahoma" w:cs="Tahoma"/>
          <w:sz w:val="20"/>
        </w:rPr>
        <w:tab/>
        <w:t>LOCATION:</w:t>
      </w:r>
      <w:r>
        <w:rPr>
          <w:rFonts w:ascii="Tahoma" w:hAnsi="Tahoma" w:cs="Tahoma"/>
          <w:sz w:val="20"/>
        </w:rPr>
        <w:tab/>
      </w:r>
      <w:r w:rsidR="009E7F00" w:rsidRPr="009E7F00">
        <w:rPr>
          <w:rFonts w:ascii="Tahoma" w:hAnsi="Tahoma" w:cs="Tahoma"/>
          <w:sz w:val="20"/>
        </w:rPr>
        <w:t>Various</w:t>
      </w:r>
      <w:r>
        <w:rPr>
          <w:rFonts w:ascii="Tahoma" w:hAnsi="Tahoma" w:cs="Tahoma"/>
          <w:sz w:val="20"/>
        </w:rPr>
        <w:tab/>
        <w:t>FLSA STATUS:</w:t>
      </w:r>
      <w:r>
        <w:rPr>
          <w:rFonts w:ascii="Tahoma" w:hAnsi="Tahoma" w:cs="Tahoma"/>
          <w:sz w:val="20"/>
        </w:rPr>
        <w:tab/>
      </w:r>
      <w:r w:rsidR="002B78DA">
        <w:rPr>
          <w:rFonts w:ascii="Tahoma" w:hAnsi="Tahoma" w:cs="Tahoma"/>
          <w:sz w:val="20"/>
        </w:rPr>
        <w:t>Non</w:t>
      </w:r>
      <w:r w:rsidR="00E02008">
        <w:rPr>
          <w:rFonts w:ascii="Tahoma" w:hAnsi="Tahoma" w:cs="Tahoma"/>
          <w:sz w:val="20"/>
        </w:rPr>
        <w:t>e</w:t>
      </w:r>
      <w:r w:rsidR="002B78DA">
        <w:rPr>
          <w:rFonts w:ascii="Tahoma" w:hAnsi="Tahoma" w:cs="Tahoma"/>
          <w:sz w:val="20"/>
        </w:rPr>
        <w:t>xempt</w:t>
      </w:r>
      <w:r>
        <w:rPr>
          <w:rFonts w:ascii="Tahoma" w:hAnsi="Tahoma" w:cs="Tahoma"/>
          <w:sz w:val="20"/>
        </w:rPr>
        <w:tab/>
      </w:r>
    </w:p>
    <w:p w14:paraId="1C2CCF09" w14:textId="77777777" w:rsidR="00A07BE7" w:rsidRPr="00F548E6" w:rsidRDefault="00A07BE7">
      <w:pPr>
        <w:pBdr>
          <w:top w:val="single" w:sz="8" w:space="1" w:color="auto" w:shadow="1"/>
          <w:left w:val="single" w:sz="8" w:space="4" w:color="auto" w:shadow="1"/>
          <w:bottom w:val="single" w:sz="8" w:space="1" w:color="auto" w:shadow="1"/>
          <w:right w:val="single" w:sz="8" w:space="4" w:color="auto" w:shadow="1"/>
        </w:pBdr>
        <w:tabs>
          <w:tab w:val="right" w:pos="2160"/>
          <w:tab w:val="left" w:pos="2340"/>
          <w:tab w:val="right" w:pos="8640"/>
          <w:tab w:val="left" w:pos="8820"/>
        </w:tabs>
        <w:rPr>
          <w:rFonts w:ascii="Tahoma" w:hAnsi="Tahoma" w:cs="Tahoma"/>
          <w:sz w:val="20"/>
        </w:rPr>
      </w:pPr>
      <w:r>
        <w:rPr>
          <w:rFonts w:ascii="Tahoma" w:hAnsi="Tahoma" w:cs="Tahoma"/>
          <w:sz w:val="20"/>
        </w:rPr>
        <w:tab/>
        <w:t>DEPARTMENT:</w:t>
      </w:r>
      <w:r>
        <w:rPr>
          <w:rFonts w:ascii="Tahoma" w:hAnsi="Tahoma" w:cs="Tahoma"/>
          <w:sz w:val="20"/>
        </w:rPr>
        <w:tab/>
      </w:r>
      <w:r w:rsidR="00AB2D67">
        <w:rPr>
          <w:rFonts w:ascii="Tahoma" w:hAnsi="Tahoma" w:cs="Tahoma"/>
          <w:sz w:val="20"/>
        </w:rPr>
        <w:t xml:space="preserve">Employee </w:t>
      </w:r>
      <w:r w:rsidR="00A74EBB">
        <w:rPr>
          <w:rFonts w:ascii="Tahoma" w:hAnsi="Tahoma" w:cs="Tahoma"/>
          <w:sz w:val="20"/>
        </w:rPr>
        <w:t>Benefits – 401(k)</w:t>
      </w:r>
      <w:r>
        <w:rPr>
          <w:rFonts w:ascii="Tahoma" w:hAnsi="Tahoma" w:cs="Tahoma"/>
          <w:sz w:val="20"/>
        </w:rPr>
        <w:tab/>
        <w:t>EFFECTIVE DATE:</w:t>
      </w:r>
      <w:r>
        <w:rPr>
          <w:rFonts w:ascii="Tahoma" w:hAnsi="Tahoma" w:cs="Tahoma"/>
          <w:sz w:val="20"/>
        </w:rPr>
        <w:tab/>
      </w:r>
      <w:r w:rsidR="00A74EBB">
        <w:rPr>
          <w:rFonts w:ascii="Tahoma" w:hAnsi="Tahoma" w:cs="Tahoma"/>
          <w:sz w:val="20"/>
        </w:rPr>
        <w:t>09/01/2015</w:t>
      </w:r>
    </w:p>
    <w:p w14:paraId="7E0F3EB1" w14:textId="77777777" w:rsidR="00A07BE7" w:rsidRDefault="00A07BE7">
      <w:pPr>
        <w:rPr>
          <w:rFonts w:ascii="Tahoma" w:hAnsi="Tahoma" w:cs="Tahoma"/>
        </w:rPr>
      </w:pPr>
    </w:p>
    <w:p w14:paraId="29E515DF" w14:textId="77777777" w:rsidR="00A07BE7" w:rsidRDefault="00A07BE7">
      <w:pPr>
        <w:pStyle w:val="Heading1"/>
        <w:pBdr>
          <w:top w:val="single" w:sz="8" w:space="1" w:color="auto" w:shadow="1"/>
          <w:left w:val="single" w:sz="8" w:space="4" w:color="auto" w:shadow="1"/>
          <w:bottom w:val="single" w:sz="8" w:space="1" w:color="auto" w:shadow="1"/>
          <w:right w:val="single" w:sz="8" w:space="4" w:color="auto" w:shadow="1"/>
        </w:pBdr>
        <w:shd w:val="clear" w:color="auto" w:fill="A0A0A0"/>
        <w:rPr>
          <w:color w:val="FFFFFF"/>
          <w:sz w:val="20"/>
        </w:rPr>
      </w:pPr>
      <w:r>
        <w:rPr>
          <w:color w:val="FFFFFF"/>
          <w:sz w:val="20"/>
        </w:rPr>
        <w:t>SUMMARY</w:t>
      </w:r>
    </w:p>
    <w:p w14:paraId="5484D25E" w14:textId="77777777" w:rsidR="00A07BE7" w:rsidRDefault="00A07BE7">
      <w:pPr>
        <w:rPr>
          <w:rFonts w:ascii="Tahoma" w:hAnsi="Tahoma" w:cs="Tahoma"/>
          <w:sz w:val="4"/>
        </w:rPr>
      </w:pPr>
    </w:p>
    <w:p w14:paraId="06874F7F" w14:textId="77777777" w:rsidR="00E00E41" w:rsidRDefault="002B78DA">
      <w:pPr>
        <w:pStyle w:val="BodyText"/>
      </w:pPr>
      <w:r>
        <w:t xml:space="preserve">Responsible for providing </w:t>
      </w:r>
      <w:r w:rsidR="00A74EBB">
        <w:t xml:space="preserve">customer service and supporting Producers by servicing existing accounts, as well as providing </w:t>
      </w:r>
      <w:r>
        <w:t xml:space="preserve">administrative support to executive and </w:t>
      </w:r>
      <w:r w:rsidR="009E7F00">
        <w:t>management</w:t>
      </w:r>
      <w:r w:rsidR="00A74EBB">
        <w:t xml:space="preserve"> personnel.  This position includes independent responsibility for servicing and retention of assigned customers.</w:t>
      </w:r>
    </w:p>
    <w:p w14:paraId="10016B78" w14:textId="77777777" w:rsidR="00A07BE7" w:rsidRDefault="00A07BE7">
      <w:pPr>
        <w:pStyle w:val="Header"/>
        <w:tabs>
          <w:tab w:val="clear" w:pos="4320"/>
          <w:tab w:val="clear" w:pos="8640"/>
        </w:tabs>
        <w:rPr>
          <w:rFonts w:ascii="Tahoma" w:hAnsi="Tahoma" w:cs="Tahoma"/>
          <w:sz w:val="20"/>
        </w:rPr>
      </w:pPr>
    </w:p>
    <w:p w14:paraId="21849424" w14:textId="77777777" w:rsidR="00A07BE7" w:rsidRDefault="00A07BE7">
      <w:pPr>
        <w:pStyle w:val="Heading2"/>
        <w:shd w:val="clear" w:color="auto" w:fill="A0A0A0"/>
        <w:rPr>
          <w:color w:val="FFFFFF"/>
          <w:sz w:val="20"/>
        </w:rPr>
      </w:pPr>
      <w:r>
        <w:rPr>
          <w:color w:val="FFFFFF"/>
          <w:sz w:val="20"/>
        </w:rPr>
        <w:t xml:space="preserve">ESSENTIAL DUTIES </w:t>
      </w:r>
      <w:smartTag w:uri="urn:schemas-microsoft-com:office:smarttags" w:element="stockticker">
        <w:r>
          <w:rPr>
            <w:color w:val="FFFFFF"/>
            <w:sz w:val="20"/>
          </w:rPr>
          <w:t>AND</w:t>
        </w:r>
      </w:smartTag>
      <w:r>
        <w:rPr>
          <w:color w:val="FFFFFF"/>
          <w:sz w:val="20"/>
        </w:rPr>
        <w:t xml:space="preserve"> RESPONSIBILITIES</w:t>
      </w:r>
    </w:p>
    <w:p w14:paraId="7633EFBC" w14:textId="77777777" w:rsidR="00A07BE7" w:rsidRDefault="00A07BE7">
      <w:pPr>
        <w:rPr>
          <w:rFonts w:ascii="Tahoma" w:hAnsi="Tahoma" w:cs="Tahoma"/>
          <w:sz w:val="4"/>
        </w:rPr>
      </w:pPr>
    </w:p>
    <w:p w14:paraId="4180E427" w14:textId="77777777" w:rsidR="00A74EBB" w:rsidRDefault="00A74EBB" w:rsidP="00C15B41">
      <w:pPr>
        <w:numPr>
          <w:ilvl w:val="0"/>
          <w:numId w:val="3"/>
        </w:numPr>
        <w:ind w:hanging="360"/>
        <w:rPr>
          <w:rFonts w:ascii="Tahoma" w:hAnsi="Tahoma" w:cs="Tahoma"/>
          <w:sz w:val="20"/>
        </w:rPr>
      </w:pPr>
      <w:r>
        <w:rPr>
          <w:rFonts w:ascii="Tahoma" w:hAnsi="Tahoma" w:cs="Tahoma"/>
          <w:sz w:val="20"/>
        </w:rPr>
        <w:t xml:space="preserve">Provides </w:t>
      </w:r>
      <w:r w:rsidR="007C6F4D">
        <w:rPr>
          <w:rFonts w:ascii="Tahoma" w:hAnsi="Tahoma" w:cs="Tahoma"/>
          <w:sz w:val="20"/>
        </w:rPr>
        <w:t xml:space="preserve">administrative </w:t>
      </w:r>
      <w:r>
        <w:rPr>
          <w:rFonts w:ascii="Tahoma" w:hAnsi="Tahoma" w:cs="Tahoma"/>
          <w:sz w:val="20"/>
        </w:rPr>
        <w:t>support to team members on assigned accounts;</w:t>
      </w:r>
    </w:p>
    <w:p w14:paraId="08BD7288" w14:textId="77777777" w:rsidR="00A74EBB" w:rsidRDefault="00A74EBB" w:rsidP="00C15B41">
      <w:pPr>
        <w:numPr>
          <w:ilvl w:val="0"/>
          <w:numId w:val="3"/>
        </w:numPr>
        <w:ind w:hanging="360"/>
        <w:rPr>
          <w:rFonts w:ascii="Tahoma" w:hAnsi="Tahoma" w:cs="Tahoma"/>
          <w:sz w:val="20"/>
        </w:rPr>
      </w:pPr>
      <w:r>
        <w:rPr>
          <w:rFonts w:ascii="Tahoma" w:hAnsi="Tahoma" w:cs="Tahoma"/>
          <w:sz w:val="20"/>
        </w:rPr>
        <w:t>Maintains ongoing client contact to assist with day-to-day service issues and vendor management;</w:t>
      </w:r>
    </w:p>
    <w:p w14:paraId="66DF6E05" w14:textId="77777777" w:rsidR="00A74EBB" w:rsidRDefault="00A74EBB" w:rsidP="00C15B41">
      <w:pPr>
        <w:numPr>
          <w:ilvl w:val="0"/>
          <w:numId w:val="3"/>
        </w:numPr>
        <w:ind w:hanging="360"/>
        <w:rPr>
          <w:rFonts w:ascii="Tahoma" w:hAnsi="Tahoma" w:cs="Tahoma"/>
          <w:sz w:val="20"/>
        </w:rPr>
      </w:pPr>
      <w:r>
        <w:rPr>
          <w:rFonts w:ascii="Tahoma" w:hAnsi="Tahoma" w:cs="Tahoma"/>
          <w:sz w:val="20"/>
        </w:rPr>
        <w:t>Serves as a technical expert, assisting other team members to resolve issues;</w:t>
      </w:r>
    </w:p>
    <w:p w14:paraId="248CB2E0" w14:textId="77777777" w:rsidR="007C6F4D" w:rsidRDefault="007C6F4D" w:rsidP="00C15B41">
      <w:pPr>
        <w:numPr>
          <w:ilvl w:val="0"/>
          <w:numId w:val="3"/>
        </w:numPr>
        <w:ind w:hanging="360"/>
        <w:rPr>
          <w:rFonts w:ascii="Tahoma" w:hAnsi="Tahoma" w:cs="Tahoma"/>
          <w:sz w:val="20"/>
        </w:rPr>
      </w:pPr>
      <w:r>
        <w:rPr>
          <w:rFonts w:ascii="Tahoma" w:hAnsi="Tahoma" w:cs="Tahoma"/>
          <w:sz w:val="20"/>
        </w:rPr>
        <w:t>Manages document storage maintenance for clients in Alliant Connect;</w:t>
      </w:r>
    </w:p>
    <w:p w14:paraId="44B6F4EC" w14:textId="77777777" w:rsidR="00A74EBB" w:rsidRPr="007C6F4D" w:rsidRDefault="00A74EBB" w:rsidP="007C6F4D">
      <w:pPr>
        <w:numPr>
          <w:ilvl w:val="0"/>
          <w:numId w:val="3"/>
        </w:numPr>
        <w:ind w:hanging="360"/>
        <w:rPr>
          <w:rFonts w:ascii="Tahoma" w:hAnsi="Tahoma" w:cs="Tahoma"/>
          <w:sz w:val="20"/>
        </w:rPr>
      </w:pPr>
      <w:r w:rsidRPr="007C6F4D">
        <w:rPr>
          <w:rFonts w:ascii="Tahoma" w:hAnsi="Tahoma" w:cs="Tahoma"/>
          <w:sz w:val="20"/>
        </w:rPr>
        <w:t>Coordinates conference calls</w:t>
      </w:r>
      <w:r w:rsidR="007C6F4D" w:rsidRPr="007C6F4D">
        <w:rPr>
          <w:rFonts w:ascii="Tahoma" w:hAnsi="Tahoma" w:cs="Tahoma"/>
          <w:sz w:val="20"/>
        </w:rPr>
        <w:t xml:space="preserve"> and</w:t>
      </w:r>
      <w:r w:rsidRPr="007C6F4D">
        <w:rPr>
          <w:rFonts w:ascii="Tahoma" w:hAnsi="Tahoma" w:cs="Tahoma"/>
          <w:sz w:val="20"/>
        </w:rPr>
        <w:t xml:space="preserve"> establishes agendas for client meetings</w:t>
      </w:r>
      <w:r w:rsidR="007C6F4D" w:rsidRPr="007C6F4D">
        <w:rPr>
          <w:rFonts w:ascii="Tahoma" w:hAnsi="Tahoma" w:cs="Tahoma"/>
          <w:sz w:val="20"/>
        </w:rPr>
        <w:t>;</w:t>
      </w:r>
    </w:p>
    <w:p w14:paraId="39DEC864" w14:textId="77777777" w:rsidR="007C6F4D" w:rsidRDefault="007C6F4D" w:rsidP="00C15B41">
      <w:pPr>
        <w:numPr>
          <w:ilvl w:val="0"/>
          <w:numId w:val="3"/>
        </w:numPr>
        <w:ind w:hanging="360"/>
        <w:rPr>
          <w:rFonts w:ascii="Tahoma" w:hAnsi="Tahoma" w:cs="Tahoma"/>
          <w:sz w:val="20"/>
        </w:rPr>
      </w:pPr>
      <w:r>
        <w:rPr>
          <w:rFonts w:ascii="Tahoma" w:hAnsi="Tahoma" w:cs="Tahoma"/>
          <w:sz w:val="20"/>
        </w:rPr>
        <w:t>Records notes at meetings and prepares minutes for various investment committees;</w:t>
      </w:r>
    </w:p>
    <w:p w14:paraId="32BA892F" w14:textId="77777777" w:rsidR="00C15B41" w:rsidRDefault="007C6F4D" w:rsidP="00C15B41">
      <w:pPr>
        <w:numPr>
          <w:ilvl w:val="0"/>
          <w:numId w:val="3"/>
        </w:numPr>
        <w:ind w:hanging="360"/>
        <w:rPr>
          <w:rFonts w:ascii="Tahoma" w:hAnsi="Tahoma" w:cs="Tahoma"/>
          <w:sz w:val="20"/>
        </w:rPr>
      </w:pPr>
      <w:r>
        <w:rPr>
          <w:rFonts w:ascii="Tahoma" w:hAnsi="Tahoma" w:cs="Tahoma"/>
          <w:sz w:val="20"/>
        </w:rPr>
        <w:t xml:space="preserve">Manages </w:t>
      </w:r>
      <w:r w:rsidR="00C15B41">
        <w:rPr>
          <w:rFonts w:ascii="Tahoma" w:hAnsi="Tahoma" w:cs="Tahoma"/>
          <w:sz w:val="20"/>
        </w:rPr>
        <w:t>calendars, requiring interaction with both internal and external management and assistants to coordinate a variety of complex meetings;</w:t>
      </w:r>
    </w:p>
    <w:p w14:paraId="392D9648" w14:textId="77777777" w:rsidR="00C15B41" w:rsidRDefault="00C15B41" w:rsidP="00C15B41">
      <w:pPr>
        <w:numPr>
          <w:ilvl w:val="0"/>
          <w:numId w:val="3"/>
        </w:numPr>
        <w:ind w:hanging="360"/>
        <w:rPr>
          <w:rFonts w:ascii="Tahoma" w:hAnsi="Tahoma" w:cs="Tahoma"/>
          <w:sz w:val="20"/>
        </w:rPr>
      </w:pPr>
      <w:r>
        <w:rPr>
          <w:rFonts w:ascii="Tahoma" w:hAnsi="Tahoma" w:cs="Tahoma"/>
          <w:sz w:val="20"/>
        </w:rPr>
        <w:t>Processes incoming and outgoing communications (phone, email, ground and express delivery, etc.) on behalf of management;</w:t>
      </w:r>
    </w:p>
    <w:p w14:paraId="24EB2991" w14:textId="77777777" w:rsidR="0047305F" w:rsidRDefault="0047305F" w:rsidP="002B78DA">
      <w:pPr>
        <w:numPr>
          <w:ilvl w:val="0"/>
          <w:numId w:val="3"/>
        </w:numPr>
        <w:ind w:hanging="360"/>
        <w:rPr>
          <w:rFonts w:ascii="Tahoma" w:hAnsi="Tahoma" w:cs="Tahoma"/>
          <w:sz w:val="20"/>
        </w:rPr>
      </w:pPr>
      <w:r>
        <w:rPr>
          <w:rFonts w:ascii="Tahoma" w:hAnsi="Tahoma" w:cs="Tahoma"/>
          <w:sz w:val="20"/>
        </w:rPr>
        <w:t>Prepares correspondence, presentations and spreadsheets; edits for punctuation and grammar;</w:t>
      </w:r>
    </w:p>
    <w:p w14:paraId="6CA6583F" w14:textId="77777777" w:rsidR="00C15B41" w:rsidRDefault="00C15B41" w:rsidP="00C15B41">
      <w:pPr>
        <w:numPr>
          <w:ilvl w:val="0"/>
          <w:numId w:val="3"/>
        </w:numPr>
        <w:ind w:hanging="360"/>
        <w:rPr>
          <w:rFonts w:ascii="Tahoma" w:hAnsi="Tahoma" w:cs="Tahoma"/>
          <w:sz w:val="20"/>
        </w:rPr>
      </w:pPr>
      <w:r>
        <w:rPr>
          <w:rFonts w:ascii="Tahoma" w:hAnsi="Tahoma" w:cs="Tahoma"/>
          <w:sz w:val="20"/>
        </w:rPr>
        <w:t>Handles on-going projects and tasks, such as invoice and expense processing, as per department requirements;</w:t>
      </w:r>
    </w:p>
    <w:p w14:paraId="4494480C" w14:textId="77777777" w:rsidR="00C15B41" w:rsidRDefault="00C15B41" w:rsidP="00C15B41">
      <w:pPr>
        <w:numPr>
          <w:ilvl w:val="0"/>
          <w:numId w:val="3"/>
        </w:numPr>
        <w:ind w:hanging="360"/>
        <w:rPr>
          <w:rFonts w:ascii="Tahoma" w:hAnsi="Tahoma" w:cs="Tahoma"/>
          <w:sz w:val="20"/>
        </w:rPr>
      </w:pPr>
      <w:r>
        <w:rPr>
          <w:rFonts w:ascii="Tahoma" w:hAnsi="Tahoma" w:cs="Tahoma"/>
          <w:sz w:val="20"/>
        </w:rPr>
        <w:t>Coordinates administrative activities for management team, working with various other departments as needed;</w:t>
      </w:r>
    </w:p>
    <w:p w14:paraId="079CC237" w14:textId="77777777" w:rsidR="009936B5" w:rsidRDefault="009936B5" w:rsidP="002B78DA">
      <w:pPr>
        <w:numPr>
          <w:ilvl w:val="0"/>
          <w:numId w:val="3"/>
        </w:numPr>
        <w:ind w:hanging="360"/>
        <w:rPr>
          <w:rFonts w:ascii="Tahoma" w:hAnsi="Tahoma" w:cs="Tahoma"/>
          <w:sz w:val="20"/>
        </w:rPr>
      </w:pPr>
      <w:r>
        <w:rPr>
          <w:rFonts w:ascii="Tahoma" w:hAnsi="Tahoma" w:cs="Tahoma"/>
          <w:sz w:val="20"/>
        </w:rPr>
        <w:t>Coordinates travel for management, including air transportation, rental cars, hotel accommodations;</w:t>
      </w:r>
    </w:p>
    <w:p w14:paraId="23D360E5" w14:textId="77777777" w:rsidR="007C6F4D" w:rsidRDefault="00AE37C6" w:rsidP="002B78DA">
      <w:pPr>
        <w:numPr>
          <w:ilvl w:val="0"/>
          <w:numId w:val="3"/>
        </w:numPr>
        <w:ind w:hanging="360"/>
        <w:rPr>
          <w:rFonts w:ascii="Tahoma" w:hAnsi="Tahoma" w:cs="Tahoma"/>
          <w:sz w:val="20"/>
        </w:rPr>
      </w:pPr>
      <w:r>
        <w:rPr>
          <w:rFonts w:ascii="Tahoma" w:hAnsi="Tahoma" w:cs="Tahoma"/>
          <w:sz w:val="20"/>
        </w:rPr>
        <w:t>Complies with agency management system data standards and data integrity (enters and maintains complete and accurate information);</w:t>
      </w:r>
    </w:p>
    <w:p w14:paraId="7F38EB68" w14:textId="77777777" w:rsidR="00590C7D" w:rsidRDefault="00590C7D" w:rsidP="002B78DA">
      <w:pPr>
        <w:numPr>
          <w:ilvl w:val="0"/>
          <w:numId w:val="3"/>
        </w:numPr>
        <w:ind w:hanging="360"/>
        <w:rPr>
          <w:rFonts w:ascii="Tahoma" w:hAnsi="Tahoma" w:cs="Tahoma"/>
          <w:sz w:val="20"/>
        </w:rPr>
      </w:pPr>
      <w:r>
        <w:rPr>
          <w:rFonts w:ascii="Tahoma" w:hAnsi="Tahoma" w:cs="Tahoma"/>
          <w:sz w:val="20"/>
        </w:rPr>
        <w:t>Other duties as assigned.</w:t>
      </w:r>
    </w:p>
    <w:p w14:paraId="45ABFA27" w14:textId="77777777" w:rsidR="00A07BE7" w:rsidRDefault="00A07BE7">
      <w:pPr>
        <w:rPr>
          <w:rFonts w:ascii="Tahoma" w:hAnsi="Tahoma" w:cs="Tahoma"/>
          <w:sz w:val="20"/>
        </w:rPr>
      </w:pPr>
    </w:p>
    <w:p w14:paraId="71A8904B" w14:textId="77777777" w:rsidR="00A07BE7" w:rsidRDefault="00A07BE7">
      <w:pPr>
        <w:pStyle w:val="Heading1"/>
        <w:pBdr>
          <w:top w:val="single" w:sz="8" w:space="1" w:color="auto" w:shadow="1"/>
          <w:left w:val="single" w:sz="8" w:space="4" w:color="auto" w:shadow="1"/>
          <w:bottom w:val="single" w:sz="8" w:space="1" w:color="auto" w:shadow="1"/>
          <w:right w:val="single" w:sz="8" w:space="4" w:color="auto" w:shadow="1"/>
        </w:pBdr>
        <w:shd w:val="clear" w:color="auto" w:fill="A0A0A0"/>
        <w:rPr>
          <w:color w:val="FFFFFF"/>
          <w:sz w:val="20"/>
        </w:rPr>
      </w:pPr>
      <w:r>
        <w:rPr>
          <w:color w:val="FFFFFF"/>
          <w:sz w:val="20"/>
        </w:rPr>
        <w:t>QUALIFICATIONS</w:t>
      </w:r>
    </w:p>
    <w:p w14:paraId="6AB47D30" w14:textId="77777777" w:rsidR="00A07BE7" w:rsidRDefault="00A07BE7">
      <w:pPr>
        <w:rPr>
          <w:rFonts w:ascii="Tahoma" w:hAnsi="Tahoma" w:cs="Tahoma"/>
          <w:sz w:val="4"/>
        </w:rPr>
      </w:pPr>
    </w:p>
    <w:p w14:paraId="293382AA" w14:textId="77777777" w:rsidR="00A07BE7" w:rsidRDefault="00A07BE7">
      <w:pPr>
        <w:pStyle w:val="Heading3"/>
        <w:rPr>
          <w:sz w:val="20"/>
        </w:rPr>
      </w:pPr>
      <w:r>
        <w:rPr>
          <w:sz w:val="20"/>
        </w:rPr>
        <w:t>EDUCATION / EXPERIENCE</w:t>
      </w:r>
    </w:p>
    <w:p w14:paraId="382880A3" w14:textId="77777777" w:rsidR="0038027F" w:rsidRDefault="007C6F4D" w:rsidP="0038027F">
      <w:pPr>
        <w:rPr>
          <w:rFonts w:ascii="Tahoma" w:hAnsi="Tahoma" w:cs="Tahoma"/>
          <w:sz w:val="20"/>
        </w:rPr>
      </w:pPr>
      <w:r>
        <w:rPr>
          <w:rFonts w:ascii="Tahoma" w:hAnsi="Tahoma" w:cs="Tahoma"/>
          <w:sz w:val="20"/>
        </w:rPr>
        <w:t>Bachelor’s degree</w:t>
      </w:r>
      <w:r w:rsidR="0038027F">
        <w:rPr>
          <w:rFonts w:ascii="Tahoma" w:hAnsi="Tahoma" w:cs="Tahoma"/>
          <w:sz w:val="20"/>
        </w:rPr>
        <w:t xml:space="preserve"> or equivalent combination of education and experience </w:t>
      </w:r>
    </w:p>
    <w:p w14:paraId="04DBAEA2" w14:textId="77777777" w:rsidR="0047305F" w:rsidRDefault="00787DD9" w:rsidP="0038027F">
      <w:pPr>
        <w:rPr>
          <w:rFonts w:ascii="Tahoma" w:hAnsi="Tahoma" w:cs="Tahoma"/>
          <w:sz w:val="20"/>
        </w:rPr>
      </w:pPr>
      <w:r>
        <w:rPr>
          <w:rFonts w:ascii="Tahoma" w:hAnsi="Tahoma" w:cs="Tahoma"/>
          <w:sz w:val="20"/>
        </w:rPr>
        <w:t>One (</w:t>
      </w:r>
      <w:r w:rsidR="007C6F4D">
        <w:rPr>
          <w:rFonts w:ascii="Tahoma" w:hAnsi="Tahoma" w:cs="Tahoma"/>
          <w:sz w:val="20"/>
        </w:rPr>
        <w:t>1</w:t>
      </w:r>
      <w:r>
        <w:rPr>
          <w:rFonts w:ascii="Tahoma" w:hAnsi="Tahoma" w:cs="Tahoma"/>
          <w:sz w:val="20"/>
        </w:rPr>
        <w:t>)</w:t>
      </w:r>
      <w:r w:rsidR="007C6F4D">
        <w:rPr>
          <w:rFonts w:ascii="Tahoma" w:hAnsi="Tahoma" w:cs="Tahoma"/>
          <w:sz w:val="20"/>
        </w:rPr>
        <w:t xml:space="preserve"> </w:t>
      </w:r>
      <w:r>
        <w:rPr>
          <w:rFonts w:ascii="Tahoma" w:hAnsi="Tahoma" w:cs="Tahoma"/>
          <w:sz w:val="20"/>
        </w:rPr>
        <w:t>or more</w:t>
      </w:r>
      <w:r w:rsidR="00385F46">
        <w:rPr>
          <w:rFonts w:ascii="Tahoma" w:hAnsi="Tahoma" w:cs="Tahoma"/>
          <w:sz w:val="20"/>
        </w:rPr>
        <w:t xml:space="preserve"> </w:t>
      </w:r>
      <w:r w:rsidR="0038027F">
        <w:rPr>
          <w:rFonts w:ascii="Tahoma" w:hAnsi="Tahoma" w:cs="Tahoma"/>
          <w:sz w:val="20"/>
        </w:rPr>
        <w:t xml:space="preserve">years </w:t>
      </w:r>
      <w:r w:rsidR="0047305F">
        <w:rPr>
          <w:rFonts w:ascii="Tahoma" w:hAnsi="Tahoma" w:cs="Tahoma"/>
          <w:sz w:val="20"/>
        </w:rPr>
        <w:t>of related</w:t>
      </w:r>
      <w:r w:rsidR="00CA3EE0">
        <w:rPr>
          <w:rFonts w:ascii="Tahoma" w:hAnsi="Tahoma" w:cs="Tahoma"/>
          <w:sz w:val="20"/>
        </w:rPr>
        <w:t xml:space="preserve"> </w:t>
      </w:r>
      <w:r w:rsidR="007C6F4D">
        <w:rPr>
          <w:rFonts w:ascii="Tahoma" w:hAnsi="Tahoma" w:cs="Tahoma"/>
          <w:sz w:val="20"/>
        </w:rPr>
        <w:t xml:space="preserve">work </w:t>
      </w:r>
      <w:r w:rsidR="0047305F">
        <w:rPr>
          <w:rFonts w:ascii="Tahoma" w:hAnsi="Tahoma" w:cs="Tahoma"/>
          <w:sz w:val="20"/>
        </w:rPr>
        <w:t>experience required;</w:t>
      </w:r>
    </w:p>
    <w:p w14:paraId="7AC71FEA" w14:textId="77777777" w:rsidR="007C6F4D" w:rsidRDefault="007C6F4D" w:rsidP="0038027F">
      <w:pPr>
        <w:rPr>
          <w:rFonts w:ascii="Tahoma" w:hAnsi="Tahoma" w:cs="Tahoma"/>
          <w:sz w:val="20"/>
        </w:rPr>
      </w:pPr>
      <w:r>
        <w:rPr>
          <w:rFonts w:ascii="Tahoma" w:hAnsi="Tahoma" w:cs="Tahoma"/>
          <w:sz w:val="20"/>
        </w:rPr>
        <w:t>Encouraged to complete Career path requirements as communicated by Manager</w:t>
      </w:r>
    </w:p>
    <w:p w14:paraId="36ADBA32" w14:textId="77777777" w:rsidR="00C64642" w:rsidRPr="00C64642" w:rsidRDefault="00C64642" w:rsidP="00C64642">
      <w:pPr>
        <w:rPr>
          <w:rFonts w:ascii="Tahoma" w:hAnsi="Tahoma" w:cs="Tahoma"/>
          <w:sz w:val="20"/>
        </w:rPr>
      </w:pPr>
      <w:r w:rsidRPr="00C64642">
        <w:rPr>
          <w:rFonts w:ascii="Tahoma" w:hAnsi="Tahoma" w:cs="Tahoma"/>
          <w:sz w:val="20"/>
        </w:rPr>
        <w:t>Must pass the FINRA Series 65 exam within 90 days of hire</w:t>
      </w:r>
    </w:p>
    <w:p w14:paraId="44205483" w14:textId="7152DB14" w:rsidR="00E00E41" w:rsidRDefault="00C64642" w:rsidP="00C64642">
      <w:pPr>
        <w:rPr>
          <w:rFonts w:ascii="Tahoma" w:hAnsi="Tahoma" w:cs="Tahoma"/>
          <w:sz w:val="20"/>
        </w:rPr>
      </w:pPr>
      <w:r w:rsidRPr="00C64642">
        <w:rPr>
          <w:rFonts w:ascii="Tahoma" w:hAnsi="Tahoma" w:cs="Tahoma"/>
          <w:sz w:val="20"/>
        </w:rPr>
        <w:t>Securities license (</w:t>
      </w:r>
      <w:r w:rsidR="00725188">
        <w:rPr>
          <w:rFonts w:ascii="Tahoma" w:hAnsi="Tahoma" w:cs="Tahoma"/>
          <w:sz w:val="20"/>
        </w:rPr>
        <w:t xml:space="preserve">SIE, </w:t>
      </w:r>
      <w:r w:rsidRPr="00C64642">
        <w:rPr>
          <w:rFonts w:ascii="Tahoma" w:hAnsi="Tahoma" w:cs="Tahoma"/>
          <w:sz w:val="20"/>
        </w:rPr>
        <w:t>Series 6 or 7 and 63) p</w:t>
      </w:r>
      <w:bookmarkStart w:id="0" w:name="_GoBack"/>
      <w:bookmarkEnd w:id="0"/>
      <w:r w:rsidRPr="00C64642">
        <w:rPr>
          <w:rFonts w:ascii="Tahoma" w:hAnsi="Tahoma" w:cs="Tahoma"/>
          <w:sz w:val="20"/>
        </w:rPr>
        <w:t>referred</w:t>
      </w:r>
    </w:p>
    <w:p w14:paraId="2756ECD9" w14:textId="77777777" w:rsidR="00E00E41" w:rsidRDefault="00E00E41">
      <w:pPr>
        <w:rPr>
          <w:rFonts w:ascii="Tahoma" w:hAnsi="Tahoma" w:cs="Tahoma"/>
          <w:sz w:val="20"/>
        </w:rPr>
      </w:pPr>
    </w:p>
    <w:p w14:paraId="4CC910B5" w14:textId="77777777" w:rsidR="00A07BE7" w:rsidRDefault="00A07BE7">
      <w:pPr>
        <w:pStyle w:val="Header"/>
        <w:tabs>
          <w:tab w:val="clear" w:pos="4320"/>
          <w:tab w:val="clear" w:pos="8640"/>
        </w:tabs>
        <w:rPr>
          <w:rFonts w:ascii="Tahoma" w:hAnsi="Tahoma" w:cs="Tahoma"/>
          <w:b/>
          <w:bCs/>
          <w:sz w:val="20"/>
        </w:rPr>
      </w:pPr>
      <w:r>
        <w:rPr>
          <w:rFonts w:ascii="Tahoma" w:hAnsi="Tahoma" w:cs="Tahoma"/>
          <w:b/>
          <w:bCs/>
          <w:sz w:val="20"/>
        </w:rPr>
        <w:t>SKILLS</w:t>
      </w:r>
    </w:p>
    <w:p w14:paraId="5892BB5B" w14:textId="77777777" w:rsidR="000640C8" w:rsidRDefault="000640C8" w:rsidP="000640C8">
      <w:pPr>
        <w:rPr>
          <w:rFonts w:ascii="Tahoma" w:hAnsi="Tahoma" w:cs="Tahoma"/>
          <w:sz w:val="20"/>
        </w:rPr>
      </w:pPr>
      <w:r>
        <w:rPr>
          <w:rFonts w:ascii="Tahoma" w:hAnsi="Tahoma" w:cs="Tahoma"/>
          <w:sz w:val="20"/>
        </w:rPr>
        <w:t>Excellent verbal and written communication skills</w:t>
      </w:r>
    </w:p>
    <w:p w14:paraId="102A7677" w14:textId="77777777" w:rsidR="008126FE" w:rsidRDefault="007C6F4D" w:rsidP="008126FE">
      <w:pPr>
        <w:rPr>
          <w:rFonts w:ascii="Tahoma" w:hAnsi="Tahoma" w:cs="Tahoma"/>
          <w:sz w:val="20"/>
        </w:rPr>
      </w:pPr>
      <w:r>
        <w:rPr>
          <w:rFonts w:ascii="Tahoma" w:hAnsi="Tahoma" w:cs="Tahoma"/>
          <w:sz w:val="20"/>
        </w:rPr>
        <w:t>Excellent</w:t>
      </w:r>
      <w:r w:rsidR="008126FE">
        <w:rPr>
          <w:rFonts w:ascii="Tahoma" w:hAnsi="Tahoma" w:cs="Tahoma"/>
          <w:sz w:val="20"/>
        </w:rPr>
        <w:t xml:space="preserve"> customer service skills, including telephone and listening skills</w:t>
      </w:r>
    </w:p>
    <w:p w14:paraId="480F75FE" w14:textId="77777777" w:rsidR="008126FE" w:rsidRDefault="008126FE" w:rsidP="008126FE">
      <w:pPr>
        <w:pStyle w:val="BodyText"/>
      </w:pPr>
      <w:r>
        <w:t xml:space="preserve">Good </w:t>
      </w:r>
      <w:r w:rsidR="00EA0DA8">
        <w:t>planning, organizational and prioritization</w:t>
      </w:r>
      <w:r>
        <w:t xml:space="preserve"> skills</w:t>
      </w:r>
    </w:p>
    <w:p w14:paraId="142E650C" w14:textId="77777777" w:rsidR="007C6F4D" w:rsidRDefault="007C6F4D" w:rsidP="008126FE">
      <w:pPr>
        <w:pStyle w:val="BodyText"/>
      </w:pPr>
      <w:r>
        <w:t>Good problem solving and time management skills</w:t>
      </w:r>
    </w:p>
    <w:p w14:paraId="52E733AE" w14:textId="77777777" w:rsidR="007C6F4D" w:rsidRDefault="007C6F4D" w:rsidP="008126FE">
      <w:pPr>
        <w:pStyle w:val="BodyText"/>
      </w:pPr>
      <w:r>
        <w:t>Strong attention to detail</w:t>
      </w:r>
    </w:p>
    <w:p w14:paraId="0AB68E81" w14:textId="77777777" w:rsidR="007C6F4D" w:rsidRDefault="007C6F4D" w:rsidP="008126FE">
      <w:pPr>
        <w:pStyle w:val="BodyText"/>
      </w:pPr>
      <w:r>
        <w:t>Self motivated with a career driven mentality</w:t>
      </w:r>
    </w:p>
    <w:p w14:paraId="18859ABF" w14:textId="77777777" w:rsidR="00EA0DA8" w:rsidRDefault="008126FE" w:rsidP="008126FE">
      <w:pPr>
        <w:rPr>
          <w:rFonts w:ascii="Tahoma" w:hAnsi="Tahoma" w:cs="Tahoma"/>
          <w:sz w:val="20"/>
          <w:szCs w:val="20"/>
        </w:rPr>
      </w:pPr>
      <w:r w:rsidRPr="002A12E3">
        <w:rPr>
          <w:rFonts w:ascii="Tahoma" w:hAnsi="Tahoma" w:cs="Tahoma"/>
          <w:sz w:val="20"/>
          <w:szCs w:val="20"/>
        </w:rPr>
        <w:lastRenderedPageBreak/>
        <w:t>Ability to work within a team and to foster teamwork</w:t>
      </w:r>
    </w:p>
    <w:p w14:paraId="588E477C" w14:textId="77777777" w:rsidR="007C6F4D" w:rsidRDefault="007C6F4D" w:rsidP="008126FE">
      <w:pPr>
        <w:rPr>
          <w:rFonts w:ascii="Tahoma" w:hAnsi="Tahoma" w:cs="Tahoma"/>
          <w:sz w:val="20"/>
          <w:szCs w:val="20"/>
        </w:rPr>
      </w:pPr>
      <w:r>
        <w:rPr>
          <w:rFonts w:ascii="Tahoma" w:hAnsi="Tahoma" w:cs="Tahoma"/>
          <w:sz w:val="20"/>
          <w:szCs w:val="20"/>
        </w:rPr>
        <w:t>Intermediate typing skills</w:t>
      </w:r>
    </w:p>
    <w:p w14:paraId="65593F6E" w14:textId="77777777" w:rsidR="008126FE" w:rsidRDefault="008126FE" w:rsidP="008126FE">
      <w:pPr>
        <w:rPr>
          <w:rFonts w:ascii="Tahoma" w:hAnsi="Tahoma" w:cs="Tahoma"/>
          <w:sz w:val="20"/>
        </w:rPr>
      </w:pPr>
      <w:r>
        <w:rPr>
          <w:rFonts w:ascii="Tahoma" w:hAnsi="Tahoma" w:cs="Tahoma"/>
          <w:sz w:val="20"/>
        </w:rPr>
        <w:t xml:space="preserve">Proficient in Microsoft Office </w:t>
      </w:r>
      <w:r w:rsidR="00AB2D67">
        <w:rPr>
          <w:rFonts w:ascii="Tahoma" w:hAnsi="Tahoma" w:cs="Tahoma"/>
          <w:sz w:val="20"/>
        </w:rPr>
        <w:t>products</w:t>
      </w:r>
    </w:p>
    <w:p w14:paraId="2BE34191" w14:textId="77777777" w:rsidR="00A07BE7" w:rsidRDefault="00A07BE7">
      <w:pPr>
        <w:rPr>
          <w:rFonts w:ascii="Tahoma" w:hAnsi="Tahoma" w:cs="Tahoma"/>
          <w:sz w:val="20"/>
        </w:rPr>
      </w:pPr>
    </w:p>
    <w:sectPr w:rsidR="00A07BE7" w:rsidSect="00AE37C6">
      <w:headerReference w:type="default" r:id="rId7"/>
      <w:footerReference w:type="default" r:id="rId8"/>
      <w:pgSz w:w="12240" w:h="15840"/>
      <w:pgMar w:top="720" w:right="1080" w:bottom="720" w:left="1080" w:header="720" w:footer="432"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70902" w16cex:dateUtc="2022-02-28T15: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50965A" w16cid:durableId="25C7090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C9B53" w14:textId="77777777" w:rsidR="00820B25" w:rsidRDefault="00820B25">
      <w:r>
        <w:separator/>
      </w:r>
    </w:p>
  </w:endnote>
  <w:endnote w:type="continuationSeparator" w:id="0">
    <w:p w14:paraId="03DD5603" w14:textId="77777777" w:rsidR="00820B25" w:rsidRDefault="0082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D1C31" w14:textId="77777777" w:rsidR="00787DD9" w:rsidRDefault="00787DD9" w:rsidP="00787DD9">
    <w:pPr>
      <w:rPr>
        <w:rFonts w:ascii="Tahoma" w:hAnsi="Tahoma" w:cs="Tahoma"/>
        <w:i/>
        <w:iCs/>
        <w:sz w:val="18"/>
        <w:szCs w:val="18"/>
      </w:rPr>
    </w:pPr>
    <w:r>
      <w:rPr>
        <w:rFonts w:ascii="Tahoma" w:hAnsi="Tahoma" w:cs="Tahoma"/>
        <w:i/>
        <w:iCs/>
        <w:sz w:val="18"/>
        <w:szCs w:val="18"/>
      </w:rPr>
      <w:t>This job description doesn't constitute a contract of employment and the Company may exercise its employment-at-will rights at any time.  The above statements contains the essential information necessary to describe and clarify the job, are intended to describe the essential and non-essential duties and responsibilities, and general nature and level of work being performed by employees assigned to this job; they are not intended to be construed as an exhaustive list of all responsibilities, duties, and skills required of employees assigned to this job.  Additionally, management reserves the right to add, delete or modify the duties and responsibilities contained in this job description.</w:t>
    </w:r>
  </w:p>
  <w:p w14:paraId="3F4F62F6" w14:textId="77777777" w:rsidR="00AE37C6" w:rsidRDefault="00AE37C6" w:rsidP="00AE37C6">
    <w:pPr>
      <w:pStyle w:val="Footer"/>
      <w:rPr>
        <w:rFonts w:ascii="Arial" w:hAnsi="Arial" w:cs="Arial"/>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5158D" w14:textId="77777777" w:rsidR="00820B25" w:rsidRDefault="00820B25">
      <w:r>
        <w:separator/>
      </w:r>
    </w:p>
  </w:footnote>
  <w:footnote w:type="continuationSeparator" w:id="0">
    <w:p w14:paraId="0F2295B9" w14:textId="77777777" w:rsidR="00820B25" w:rsidRDefault="00820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E3C66" w14:textId="77777777" w:rsidR="00A74EBB" w:rsidRDefault="00A74EBB">
    <w:pPr>
      <w:pStyle w:val="Header"/>
      <w:tabs>
        <w:tab w:val="clear" w:pos="8640"/>
        <w:tab w:val="right" w:pos="10080"/>
      </w:tabs>
      <w:rPr>
        <w:rFonts w:ascii="Arial" w:hAnsi="Arial" w:cs="Arial"/>
        <w:sz w:val="20"/>
        <w:szCs w:val="20"/>
      </w:rPr>
    </w:pPr>
    <w:r>
      <w:rPr>
        <w:rFonts w:ascii="Arial" w:hAnsi="Arial" w:cs="Arial"/>
        <w:sz w:val="20"/>
        <w:szCs w:val="20"/>
      </w:rPr>
      <w:tab/>
      <w:t xml:space="preserve">               </w:t>
    </w:r>
  </w:p>
  <w:p w14:paraId="3AEFDBB6" w14:textId="77777777" w:rsidR="00A74EBB" w:rsidRDefault="00A74EBB">
    <w:pPr>
      <w:pStyle w:val="Header"/>
      <w:tabs>
        <w:tab w:val="clear" w:pos="8640"/>
        <w:tab w:val="right" w:pos="10080"/>
      </w:tabs>
      <w:rPr>
        <w:rFonts w:ascii="Arial" w:hAnsi="Arial" w:cs="Arial"/>
        <w:sz w:val="20"/>
        <w:szCs w:val="20"/>
      </w:rPr>
    </w:pPr>
  </w:p>
  <w:p w14:paraId="1ECCB9F9" w14:textId="77777777" w:rsidR="00A74EBB" w:rsidRPr="001E50F0" w:rsidRDefault="00A74EBB" w:rsidP="001E50F0">
    <w:pPr>
      <w:pStyle w:val="Header"/>
      <w:tabs>
        <w:tab w:val="clear" w:pos="8640"/>
        <w:tab w:val="right" w:pos="10080"/>
      </w:tabs>
      <w:jc w:val="center"/>
      <w:rPr>
        <w:rFonts w:ascii="Tahoma" w:hAnsi="Tahoma" w:cs="Tahoma"/>
        <w:b/>
        <w:sz w:val="28"/>
        <w:szCs w:val="28"/>
      </w:rPr>
    </w:pPr>
    <w:r w:rsidRPr="001E50F0">
      <w:rPr>
        <w:rFonts w:ascii="Tahoma" w:hAnsi="Tahoma" w:cs="Tahoma"/>
        <w:b/>
        <w:sz w:val="28"/>
        <w:szCs w:val="28"/>
      </w:rPr>
      <w:t>Alliant Insurance Services</w:t>
    </w:r>
  </w:p>
  <w:p w14:paraId="2F074BAB" w14:textId="77777777" w:rsidR="00A74EBB" w:rsidRDefault="00A74EBB" w:rsidP="00500F71">
    <w:pPr>
      <w:pStyle w:val="Header"/>
      <w:tabs>
        <w:tab w:val="clear" w:pos="8640"/>
        <w:tab w:val="right" w:pos="10080"/>
      </w:tabs>
      <w:jc w:val="center"/>
    </w:pPr>
    <w:smartTag w:uri="urn:schemas-microsoft-com:office:smarttags" w:element="stockticker">
      <w:r>
        <w:rPr>
          <w:rFonts w:ascii="Tahoma" w:hAnsi="Tahoma" w:cs="Tahoma"/>
          <w:szCs w:val="20"/>
        </w:rPr>
        <w:t>JOB</w:t>
      </w:r>
    </w:smartTag>
    <w:r>
      <w:rPr>
        <w:rFonts w:ascii="Tahoma" w:hAnsi="Tahoma" w:cs="Tahoma"/>
        <w:szCs w:val="20"/>
      </w:rPr>
      <w:t xml:space="preserve"> DESCRIPTION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25pt;height:9.25pt" o:bullet="t">
        <v:imagedata r:id="rId1" o:title="BD14582_"/>
      </v:shape>
    </w:pict>
  </w:numPicBullet>
  <w:abstractNum w:abstractNumId="0" w15:restartNumberingAfterBreak="0">
    <w:nsid w:val="19D11F91"/>
    <w:multiLevelType w:val="hybridMultilevel"/>
    <w:tmpl w:val="5B72779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DC36C7"/>
    <w:multiLevelType w:val="hybridMultilevel"/>
    <w:tmpl w:val="47DC5232"/>
    <w:lvl w:ilvl="0" w:tplc="FE989F38">
      <w:start w:val="1"/>
      <w:numFmt w:val="bullet"/>
      <w:lvlText w:val=""/>
      <w:lvlJc w:val="left"/>
      <w:pPr>
        <w:tabs>
          <w:tab w:val="num" w:pos="720"/>
        </w:tabs>
        <w:ind w:left="72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D32DF1"/>
    <w:multiLevelType w:val="hybridMultilevel"/>
    <w:tmpl w:val="4CFE33E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5B4C79"/>
    <w:multiLevelType w:val="hybridMultilevel"/>
    <w:tmpl w:val="0FF820BC"/>
    <w:lvl w:ilvl="0" w:tplc="C2E8D810">
      <w:start w:val="1"/>
      <w:numFmt w:val="bullet"/>
      <w:lvlText w:val=""/>
      <w:lvlPicBulletId w:val="0"/>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4A6E1270"/>
    <w:multiLevelType w:val="multilevel"/>
    <w:tmpl w:val="47DC5232"/>
    <w:lvl w:ilvl="0">
      <w:start w:val="1"/>
      <w:numFmt w:val="bullet"/>
      <w:lvlText w:val=""/>
      <w:lvlJc w:val="left"/>
      <w:pPr>
        <w:tabs>
          <w:tab w:val="num" w:pos="720"/>
        </w:tabs>
        <w:ind w:left="72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5C5E25"/>
    <w:multiLevelType w:val="hybridMultilevel"/>
    <w:tmpl w:val="0AD4A4F4"/>
    <w:lvl w:ilvl="0" w:tplc="7562BD7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4761A5"/>
    <w:multiLevelType w:val="hybridMultilevel"/>
    <w:tmpl w:val="97566824"/>
    <w:lvl w:ilvl="0" w:tplc="C2E8D810">
      <w:start w:val="1"/>
      <w:numFmt w:val="bullet"/>
      <w:lvlText w:val=""/>
      <w:lvlPicBulletId w:val="0"/>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5BBC0B18"/>
    <w:multiLevelType w:val="multilevel"/>
    <w:tmpl w:val="47DC5232"/>
    <w:lvl w:ilvl="0">
      <w:start w:val="1"/>
      <w:numFmt w:val="bullet"/>
      <w:lvlText w:val=""/>
      <w:lvlJc w:val="left"/>
      <w:pPr>
        <w:tabs>
          <w:tab w:val="num" w:pos="720"/>
        </w:tabs>
        <w:ind w:left="72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7FF6C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C124AE5"/>
    <w:multiLevelType w:val="hybridMultilevel"/>
    <w:tmpl w:val="0464C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9D04BA"/>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abstractNumId w:val="2"/>
  </w:num>
  <w:num w:numId="2">
    <w:abstractNumId w:val="0"/>
  </w:num>
  <w:num w:numId="3">
    <w:abstractNumId w:val="1"/>
  </w:num>
  <w:num w:numId="4">
    <w:abstractNumId w:val="6"/>
  </w:num>
  <w:num w:numId="5">
    <w:abstractNumId w:val="3"/>
  </w:num>
  <w:num w:numId="6">
    <w:abstractNumId w:val="5"/>
  </w:num>
  <w:num w:numId="7">
    <w:abstractNumId w:val="4"/>
  </w:num>
  <w:num w:numId="8">
    <w:abstractNumId w:val="7"/>
  </w:num>
  <w:num w:numId="9">
    <w:abstractNumId w:val="8"/>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A1NjO2NDGxNDK3NDFU0lEKTi0uzszPAykwrAUACcNe0ywAAAA="/>
  </w:docVars>
  <w:rsids>
    <w:rsidRoot w:val="00500F71"/>
    <w:rsid w:val="00027F57"/>
    <w:rsid w:val="000640C8"/>
    <w:rsid w:val="00091DC8"/>
    <w:rsid w:val="000F4C61"/>
    <w:rsid w:val="00145BCE"/>
    <w:rsid w:val="001E4E98"/>
    <w:rsid w:val="001E50F0"/>
    <w:rsid w:val="001F05FD"/>
    <w:rsid w:val="001F4B50"/>
    <w:rsid w:val="002B78DA"/>
    <w:rsid w:val="00321B55"/>
    <w:rsid w:val="0038027F"/>
    <w:rsid w:val="00385F46"/>
    <w:rsid w:val="003E3609"/>
    <w:rsid w:val="0047305F"/>
    <w:rsid w:val="00500F71"/>
    <w:rsid w:val="00562B86"/>
    <w:rsid w:val="00590C7D"/>
    <w:rsid w:val="006B7E71"/>
    <w:rsid w:val="00725188"/>
    <w:rsid w:val="00760E3A"/>
    <w:rsid w:val="00775F4C"/>
    <w:rsid w:val="00787DD9"/>
    <w:rsid w:val="007C6F4D"/>
    <w:rsid w:val="007E5EFE"/>
    <w:rsid w:val="007F6D4B"/>
    <w:rsid w:val="008126FE"/>
    <w:rsid w:val="00820B25"/>
    <w:rsid w:val="00865DAB"/>
    <w:rsid w:val="00890910"/>
    <w:rsid w:val="008E54BA"/>
    <w:rsid w:val="00901370"/>
    <w:rsid w:val="00960B91"/>
    <w:rsid w:val="009677C1"/>
    <w:rsid w:val="009936B5"/>
    <w:rsid w:val="009A11AC"/>
    <w:rsid w:val="009A56D1"/>
    <w:rsid w:val="009E7F00"/>
    <w:rsid w:val="00A037DE"/>
    <w:rsid w:val="00A07BE7"/>
    <w:rsid w:val="00A24BFA"/>
    <w:rsid w:val="00A74EBB"/>
    <w:rsid w:val="00AB2D67"/>
    <w:rsid w:val="00AE37C6"/>
    <w:rsid w:val="00B87C02"/>
    <w:rsid w:val="00B94986"/>
    <w:rsid w:val="00C15B41"/>
    <w:rsid w:val="00C572D9"/>
    <w:rsid w:val="00C64642"/>
    <w:rsid w:val="00C74291"/>
    <w:rsid w:val="00CA3EE0"/>
    <w:rsid w:val="00D00899"/>
    <w:rsid w:val="00D52F70"/>
    <w:rsid w:val="00DD416D"/>
    <w:rsid w:val="00E00E41"/>
    <w:rsid w:val="00E02008"/>
    <w:rsid w:val="00E8657B"/>
    <w:rsid w:val="00EA0DA8"/>
    <w:rsid w:val="00F06465"/>
    <w:rsid w:val="00F548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02811932"/>
  <w15:chartTrackingRefBased/>
  <w15:docId w15:val="{38F6F185-6AC4-480D-8C16-EAD226029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pBdr>
        <w:top w:val="single" w:sz="4" w:space="1" w:color="auto" w:shadow="1"/>
        <w:left w:val="single" w:sz="4" w:space="4" w:color="auto" w:shadow="1"/>
        <w:bottom w:val="single" w:sz="4" w:space="1" w:color="auto" w:shadow="1"/>
        <w:right w:val="single" w:sz="4" w:space="4" w:color="auto" w:shadow="1"/>
      </w:pBdr>
      <w:shd w:val="clear" w:color="auto" w:fill="33CCCC"/>
      <w:outlineLvl w:val="0"/>
    </w:pPr>
    <w:rPr>
      <w:rFonts w:ascii="Tahoma" w:hAnsi="Tahoma" w:cs="Tahoma"/>
      <w:b/>
      <w:bCs/>
    </w:rPr>
  </w:style>
  <w:style w:type="paragraph" w:styleId="Heading2">
    <w:name w:val="heading 2"/>
    <w:basedOn w:val="Normal"/>
    <w:next w:val="Normal"/>
    <w:qFormat/>
    <w:pPr>
      <w:keepNext/>
      <w:pBdr>
        <w:top w:val="single" w:sz="8" w:space="1" w:color="auto" w:shadow="1"/>
        <w:left w:val="single" w:sz="8" w:space="4" w:color="auto" w:shadow="1"/>
        <w:bottom w:val="single" w:sz="8" w:space="1" w:color="auto" w:shadow="1"/>
        <w:right w:val="single" w:sz="8" w:space="4" w:color="auto" w:shadow="1"/>
      </w:pBdr>
      <w:shd w:val="clear" w:color="auto" w:fill="33CCCC"/>
      <w:outlineLvl w:val="1"/>
    </w:pPr>
    <w:rPr>
      <w:rFonts w:ascii="Tahoma" w:hAnsi="Tahoma" w:cs="Tahoma"/>
      <w:b/>
      <w:bCs/>
    </w:rPr>
  </w:style>
  <w:style w:type="paragraph" w:styleId="Heading3">
    <w:name w:val="heading 3"/>
    <w:basedOn w:val="Normal"/>
    <w:next w:val="Normal"/>
    <w:qFormat/>
    <w:pPr>
      <w:keepNext/>
      <w:outlineLvl w:val="2"/>
    </w:pPr>
    <w:rPr>
      <w:rFonts w:ascii="Tahoma" w:hAnsi="Tahoma" w:cs="Tahoma"/>
      <w:b/>
      <w:bCs/>
    </w:rPr>
  </w:style>
  <w:style w:type="paragraph" w:styleId="Heading4">
    <w:name w:val="heading 4"/>
    <w:basedOn w:val="Normal"/>
    <w:next w:val="Normal"/>
    <w:qFormat/>
    <w:pPr>
      <w:keepNext/>
      <w:outlineLvl w:val="3"/>
    </w:pPr>
    <w:rPr>
      <w:rFonts w:ascii="Tahoma" w:hAnsi="Tahoma" w:cs="Tahoma"/>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Tahoma" w:hAnsi="Tahoma" w:cs="Tahoma"/>
      <w:noProof/>
      <w:sz w:val="20"/>
    </w:rPr>
  </w:style>
  <w:style w:type="paragraph" w:styleId="BalloonText">
    <w:name w:val="Balloon Text"/>
    <w:basedOn w:val="Normal"/>
    <w:semiHidden/>
    <w:rsid w:val="00F548E6"/>
    <w:rPr>
      <w:rFonts w:ascii="Tahoma" w:hAnsi="Tahoma" w:cs="Tahoma"/>
      <w:sz w:val="16"/>
      <w:szCs w:val="16"/>
    </w:rPr>
  </w:style>
  <w:style w:type="character" w:styleId="FollowedHyperlink">
    <w:name w:val="FollowedHyperlink"/>
    <w:rsid w:val="00385F46"/>
    <w:rPr>
      <w:color w:val="800080"/>
      <w:u w:val="single"/>
    </w:rPr>
  </w:style>
  <w:style w:type="paragraph" w:styleId="ListParagraph">
    <w:name w:val="List Paragraph"/>
    <w:basedOn w:val="Normal"/>
    <w:uiPriority w:val="34"/>
    <w:qFormat/>
    <w:rsid w:val="00A74EBB"/>
    <w:pPr>
      <w:ind w:left="720"/>
      <w:contextualSpacing/>
    </w:pPr>
  </w:style>
  <w:style w:type="character" w:styleId="CommentReference">
    <w:name w:val="annotation reference"/>
    <w:basedOn w:val="DefaultParagraphFont"/>
    <w:rsid w:val="00C64642"/>
    <w:rPr>
      <w:sz w:val="16"/>
      <w:szCs w:val="16"/>
    </w:rPr>
  </w:style>
  <w:style w:type="paragraph" w:styleId="CommentText">
    <w:name w:val="annotation text"/>
    <w:basedOn w:val="Normal"/>
    <w:link w:val="CommentTextChar"/>
    <w:rsid w:val="00C64642"/>
    <w:rPr>
      <w:sz w:val="20"/>
      <w:szCs w:val="20"/>
    </w:rPr>
  </w:style>
  <w:style w:type="character" w:customStyle="1" w:styleId="CommentTextChar">
    <w:name w:val="Comment Text Char"/>
    <w:basedOn w:val="DefaultParagraphFont"/>
    <w:link w:val="CommentText"/>
    <w:rsid w:val="00C64642"/>
  </w:style>
  <w:style w:type="paragraph" w:styleId="CommentSubject">
    <w:name w:val="annotation subject"/>
    <w:basedOn w:val="CommentText"/>
    <w:next w:val="CommentText"/>
    <w:link w:val="CommentSubjectChar"/>
    <w:semiHidden/>
    <w:unhideWhenUsed/>
    <w:rsid w:val="00C64642"/>
    <w:rPr>
      <w:b/>
      <w:bCs/>
    </w:rPr>
  </w:style>
  <w:style w:type="character" w:customStyle="1" w:styleId="CommentSubjectChar">
    <w:name w:val="Comment Subject Char"/>
    <w:basedOn w:val="CommentTextChar"/>
    <w:link w:val="CommentSubject"/>
    <w:semiHidden/>
    <w:rsid w:val="00C64642"/>
    <w:rPr>
      <w:b/>
      <w:bCs/>
    </w:rPr>
  </w:style>
  <w:style w:type="paragraph" w:styleId="Revision">
    <w:name w:val="Revision"/>
    <w:hidden/>
    <w:uiPriority w:val="99"/>
    <w:semiHidden/>
    <w:rsid w:val="003E36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5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Triad Financial Corporation</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Lomelju</dc:creator>
  <cp:keywords/>
  <cp:lastModifiedBy>Jonathan Taporco</cp:lastModifiedBy>
  <cp:revision>5</cp:revision>
  <cp:lastPrinted>2010-05-20T21:10:00Z</cp:lastPrinted>
  <dcterms:created xsi:type="dcterms:W3CDTF">2022-02-28T15:41:00Z</dcterms:created>
  <dcterms:modified xsi:type="dcterms:W3CDTF">2022-03-16T20:51:00Z</dcterms:modified>
</cp:coreProperties>
</file>