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60BD" w14:textId="77777777" w:rsidR="00A9134F" w:rsidRDefault="00A9134F" w:rsidP="00A9134F">
      <w:pPr>
        <w:rPr>
          <w:rFonts w:cs="Calibri"/>
        </w:rPr>
      </w:pPr>
      <w:bookmarkStart w:id="0" w:name="_Hlk104879824"/>
      <w:r>
        <w:rPr>
          <w:noProof/>
        </w:rPr>
        <w:drawing>
          <wp:inline distT="0" distB="0" distL="0" distR="0" wp14:anchorId="6C60A8E5" wp14:editId="533C483C">
            <wp:extent cx="2676525" cy="8667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5067" t="-2248"/>
                    <a:stretch>
                      <a:fillRect/>
                    </a:stretch>
                  </pic:blipFill>
                  <pic:spPr bwMode="auto">
                    <a:xfrm>
                      <a:off x="0" y="0"/>
                      <a:ext cx="2676525" cy="866775"/>
                    </a:xfrm>
                    <a:prstGeom prst="rect">
                      <a:avLst/>
                    </a:prstGeom>
                    <a:noFill/>
                    <a:ln>
                      <a:noFill/>
                    </a:ln>
                  </pic:spPr>
                </pic:pic>
              </a:graphicData>
            </a:graphic>
          </wp:inline>
        </w:drawing>
      </w:r>
    </w:p>
    <w:p w14:paraId="5E09E9A8"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FOR IMMEDIATE RELEASE</w:t>
      </w:r>
    </w:p>
    <w:p w14:paraId="3D55B850" w14:textId="77777777" w:rsidR="00A9134F" w:rsidRPr="005F6886" w:rsidRDefault="00A9134F" w:rsidP="00A9134F">
      <w:pPr>
        <w:rPr>
          <w:rFonts w:asciiTheme="minorHAnsi" w:hAnsiTheme="minorHAnsi" w:cstheme="minorHAnsi"/>
          <w:sz w:val="22"/>
          <w:szCs w:val="22"/>
        </w:rPr>
      </w:pPr>
    </w:p>
    <w:p w14:paraId="1C8C9D39"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CONTACT</w:t>
      </w:r>
    </w:p>
    <w:p w14:paraId="5978441C"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Lisa Steinbauer</w:t>
      </w:r>
    </w:p>
    <w:p w14:paraId="75D9CD0C"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Director of Marketing</w:t>
      </w:r>
    </w:p>
    <w:p w14:paraId="3F9C2E42"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952.777.5552</w:t>
      </w:r>
    </w:p>
    <w:p w14:paraId="65A77F34"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lisa.steinbauer@ridgeviewmedical.org</w:t>
      </w:r>
    </w:p>
    <w:p w14:paraId="65C7D6F0" w14:textId="77777777" w:rsidR="00A9134F" w:rsidRPr="005F6886" w:rsidRDefault="00A9134F" w:rsidP="00A9134F">
      <w:pPr>
        <w:rPr>
          <w:rFonts w:asciiTheme="minorHAnsi" w:hAnsiTheme="minorHAnsi" w:cstheme="minorHAnsi"/>
          <w:bCs/>
          <w:sz w:val="22"/>
          <w:szCs w:val="22"/>
        </w:rPr>
      </w:pPr>
    </w:p>
    <w:p w14:paraId="3E8DA85A" w14:textId="77777777" w:rsidR="00A9134F" w:rsidRPr="005F6886" w:rsidRDefault="00A9134F" w:rsidP="00A9134F">
      <w:pPr>
        <w:jc w:val="center"/>
        <w:rPr>
          <w:rFonts w:asciiTheme="minorHAnsi" w:hAnsiTheme="minorHAnsi" w:cstheme="minorHAnsi"/>
          <w:sz w:val="24"/>
          <w:szCs w:val="22"/>
        </w:rPr>
      </w:pPr>
    </w:p>
    <w:p w14:paraId="5B806580" w14:textId="4C68E60F" w:rsidR="00A9134F" w:rsidRPr="005F6886" w:rsidRDefault="00A9134F" w:rsidP="00A9134F">
      <w:pPr>
        <w:rPr>
          <w:rFonts w:asciiTheme="minorHAnsi" w:hAnsiTheme="minorHAnsi" w:cstheme="minorHAnsi"/>
          <w:b/>
          <w:bCs/>
          <w:color w:val="000000"/>
          <w:sz w:val="24"/>
          <w:szCs w:val="24"/>
        </w:rPr>
      </w:pPr>
      <w:r w:rsidRPr="005F6886">
        <w:rPr>
          <w:rFonts w:asciiTheme="minorHAnsi" w:hAnsiTheme="minorHAnsi" w:cstheme="minorHAnsi"/>
          <w:b/>
          <w:bCs/>
          <w:color w:val="000000"/>
          <w:sz w:val="24"/>
          <w:szCs w:val="24"/>
        </w:rPr>
        <w:t xml:space="preserve">Ridgeview welcomes </w:t>
      </w:r>
      <w:bookmarkStart w:id="1" w:name="_Hlk196898074"/>
      <w:r w:rsidRPr="00A9134F">
        <w:rPr>
          <w:rFonts w:asciiTheme="minorHAnsi" w:hAnsiTheme="minorHAnsi" w:cstheme="minorHAnsi"/>
          <w:b/>
          <w:bCs/>
          <w:color w:val="000000"/>
          <w:sz w:val="24"/>
          <w:szCs w:val="24"/>
        </w:rPr>
        <w:t>Dharmik Patel, MD,</w:t>
      </w:r>
      <w:r w:rsidRPr="00B43EAD">
        <w:rPr>
          <w:b/>
          <w:bCs/>
          <w:sz w:val="24"/>
          <w:szCs w:val="24"/>
        </w:rPr>
        <w:t xml:space="preserve"> </w:t>
      </w:r>
      <w:bookmarkEnd w:id="1"/>
      <w:r w:rsidRPr="005F6886">
        <w:rPr>
          <w:rFonts w:asciiTheme="minorHAnsi" w:hAnsiTheme="minorHAnsi" w:cstheme="minorHAnsi"/>
          <w:b/>
          <w:bCs/>
          <w:color w:val="000000"/>
          <w:sz w:val="24"/>
          <w:szCs w:val="24"/>
        </w:rPr>
        <w:t xml:space="preserve">to Dermatology practice </w:t>
      </w:r>
    </w:p>
    <w:p w14:paraId="167D9040" w14:textId="77777777" w:rsidR="00565981" w:rsidRDefault="00565981" w:rsidP="00565981">
      <w:pPr>
        <w:rPr>
          <w:rFonts w:asciiTheme="minorHAnsi" w:eastAsiaTheme="minorHAnsi" w:hAnsiTheme="minorHAnsi" w:cstheme="minorHAnsi"/>
          <w:sz w:val="22"/>
          <w:szCs w:val="22"/>
        </w:rPr>
      </w:pPr>
    </w:p>
    <w:p w14:paraId="03EAC958" w14:textId="19F5F7F5" w:rsidR="00565981" w:rsidRPr="00565981" w:rsidRDefault="00A9134F" w:rsidP="00565981">
      <w:pPr>
        <w:rPr>
          <w:rFonts w:asciiTheme="minorHAnsi" w:eastAsiaTheme="minorHAnsi" w:hAnsiTheme="minorHAnsi" w:cstheme="minorHAnsi"/>
          <w:sz w:val="22"/>
          <w:szCs w:val="22"/>
        </w:rPr>
      </w:pPr>
      <w:r w:rsidRPr="007942B1">
        <w:rPr>
          <w:rFonts w:asciiTheme="minorHAnsi" w:eastAsiaTheme="minorHAnsi" w:hAnsiTheme="minorHAnsi" w:cstheme="minorHAnsi"/>
          <w:sz w:val="22"/>
          <w:szCs w:val="22"/>
        </w:rPr>
        <w:t>Waconia, Minn. —</w:t>
      </w:r>
      <w:r>
        <w:rPr>
          <w:rFonts w:asciiTheme="minorHAnsi" w:eastAsiaTheme="minorHAnsi" w:hAnsiTheme="minorHAnsi" w:cstheme="minorHAnsi"/>
          <w:sz w:val="22"/>
          <w:szCs w:val="22"/>
        </w:rPr>
        <w:t xml:space="preserve"> May</w:t>
      </w:r>
      <w:r w:rsidRPr="007942B1">
        <w:rPr>
          <w:rFonts w:asciiTheme="minorHAnsi" w:eastAsiaTheme="minorHAnsi" w:hAnsiTheme="minorHAnsi" w:cstheme="minorHAnsi"/>
          <w:sz w:val="22"/>
          <w:szCs w:val="22"/>
        </w:rPr>
        <w:t xml:space="preserve"> </w:t>
      </w:r>
      <w:r w:rsidR="001C2842">
        <w:rPr>
          <w:rFonts w:asciiTheme="minorHAnsi" w:eastAsiaTheme="minorHAnsi" w:hAnsiTheme="minorHAnsi" w:cstheme="minorHAnsi"/>
          <w:sz w:val="22"/>
          <w:szCs w:val="22"/>
        </w:rPr>
        <w:t>1</w:t>
      </w:r>
      <w:r w:rsidR="005F70FD">
        <w:rPr>
          <w:rFonts w:asciiTheme="minorHAnsi" w:eastAsiaTheme="minorHAnsi" w:hAnsiTheme="minorHAnsi" w:cstheme="minorHAnsi"/>
          <w:sz w:val="22"/>
          <w:szCs w:val="22"/>
        </w:rPr>
        <w:t>4</w:t>
      </w:r>
      <w:r w:rsidRPr="007942B1">
        <w:rPr>
          <w:rFonts w:asciiTheme="minorHAnsi" w:eastAsiaTheme="minorHAnsi" w:hAnsiTheme="minorHAnsi" w:cstheme="minorHAnsi"/>
          <w:sz w:val="22"/>
          <w:szCs w:val="22"/>
        </w:rPr>
        <w:t>, 202</w:t>
      </w:r>
      <w:r>
        <w:rPr>
          <w:rFonts w:asciiTheme="minorHAnsi" w:eastAsiaTheme="minorHAnsi" w:hAnsiTheme="minorHAnsi" w:cstheme="minorHAnsi"/>
          <w:sz w:val="22"/>
          <w:szCs w:val="22"/>
        </w:rPr>
        <w:t>5</w:t>
      </w:r>
      <w:r w:rsidRPr="007942B1">
        <w:rPr>
          <w:rFonts w:asciiTheme="minorHAnsi" w:eastAsiaTheme="minorHAnsi" w:hAnsiTheme="minorHAnsi" w:cstheme="minorHAnsi"/>
          <w:sz w:val="22"/>
          <w:szCs w:val="22"/>
        </w:rPr>
        <w:t xml:space="preserve"> </w:t>
      </w:r>
      <w:bookmarkStart w:id="2" w:name="_Hlk174015582"/>
      <w:r w:rsidRPr="007942B1">
        <w:rPr>
          <w:rFonts w:asciiTheme="minorHAnsi" w:eastAsiaTheme="minorHAnsi" w:hAnsiTheme="minorHAnsi" w:cstheme="minorHAnsi"/>
          <w:sz w:val="22"/>
          <w:szCs w:val="22"/>
        </w:rPr>
        <w:t>—</w:t>
      </w:r>
      <w:bookmarkStart w:id="3" w:name="_Hlk185313248"/>
      <w:bookmarkStart w:id="4" w:name="_Hlk196897677"/>
      <w:bookmarkEnd w:id="0"/>
      <w:bookmarkEnd w:id="2"/>
      <w:r w:rsidR="00565981">
        <w:rPr>
          <w:rFonts w:asciiTheme="minorHAnsi" w:eastAsiaTheme="minorHAnsi" w:hAnsiTheme="minorHAnsi" w:cstheme="minorHAnsi"/>
          <w:sz w:val="22"/>
          <w:szCs w:val="22"/>
        </w:rPr>
        <w:t xml:space="preserve"> </w:t>
      </w:r>
      <w:bookmarkEnd w:id="3"/>
      <w:r w:rsidR="00565981" w:rsidRPr="00565981">
        <w:rPr>
          <w:rFonts w:asciiTheme="minorHAnsi" w:eastAsiaTheme="minorHAnsi" w:hAnsiTheme="minorHAnsi" w:cstheme="minorHAnsi"/>
          <w:sz w:val="22"/>
          <w:szCs w:val="22"/>
        </w:rPr>
        <w:t>Dharmik Patel, MD, is now seeing patients in Waconia for dermatology care. Dr. Patel treats a large range of conditions and has special medical interest in inflammatory skin concerns such as psoriasis and eczema, hair loss, skin surgery and cosmetic dermatology.</w:t>
      </w:r>
    </w:p>
    <w:p w14:paraId="2DC305E6" w14:textId="77777777" w:rsidR="00565981" w:rsidRPr="00565981" w:rsidRDefault="00565981" w:rsidP="00565981">
      <w:pPr>
        <w:rPr>
          <w:rFonts w:asciiTheme="minorHAnsi" w:eastAsiaTheme="minorHAnsi" w:hAnsiTheme="minorHAnsi" w:cstheme="minorHAnsi"/>
          <w:sz w:val="22"/>
          <w:szCs w:val="22"/>
        </w:rPr>
      </w:pPr>
    </w:p>
    <w:p w14:paraId="613ADABB" w14:textId="6C9E84C5" w:rsidR="00565981" w:rsidRPr="00565981" w:rsidRDefault="008B169D" w:rsidP="00565981">
      <w:pPr>
        <w:rPr>
          <w:rFonts w:asciiTheme="minorHAnsi" w:eastAsiaTheme="minorHAnsi" w:hAnsiTheme="minorHAnsi" w:cstheme="minorHAnsi"/>
          <w:sz w:val="22"/>
          <w:szCs w:val="22"/>
        </w:rPr>
      </w:pPr>
      <w:r w:rsidRPr="008B169D">
        <w:rPr>
          <w:rFonts w:asciiTheme="minorHAnsi" w:eastAsiaTheme="minorHAnsi" w:hAnsiTheme="minorHAnsi" w:cstheme="minorHAnsi"/>
          <w:sz w:val="22"/>
          <w:szCs w:val="22"/>
        </w:rPr>
        <w:t>Dr. Patel prides himself on listening to his patients, ensuring they understand their treatment plans and providing timely patient care. He</w:t>
      </w:r>
      <w:r>
        <w:rPr>
          <w:rFonts w:cstheme="minorHAnsi"/>
        </w:rPr>
        <w:t xml:space="preserve"> </w:t>
      </w:r>
      <w:r w:rsidR="00565981" w:rsidRPr="00565981">
        <w:rPr>
          <w:rFonts w:asciiTheme="minorHAnsi" w:eastAsiaTheme="minorHAnsi" w:hAnsiTheme="minorHAnsi" w:cstheme="minorHAnsi"/>
          <w:sz w:val="22"/>
          <w:szCs w:val="22"/>
        </w:rPr>
        <w:t>is passionate about practicing at the forefront of dermatology with the latest treatment options and procedures</w:t>
      </w:r>
      <w:r w:rsidR="001C2842">
        <w:rPr>
          <w:rFonts w:asciiTheme="minorHAnsi" w:eastAsiaTheme="minorHAnsi" w:hAnsiTheme="minorHAnsi" w:cstheme="minorHAnsi"/>
          <w:sz w:val="22"/>
          <w:szCs w:val="22"/>
        </w:rPr>
        <w:t>.</w:t>
      </w:r>
    </w:p>
    <w:p w14:paraId="4648535E" w14:textId="7D698663" w:rsidR="00DA42ED" w:rsidRPr="00565981" w:rsidRDefault="00DA42ED" w:rsidP="00565981">
      <w:pPr>
        <w:spacing w:before="100" w:beforeAutospacing="1" w:after="100" w:afterAutospacing="1"/>
        <w:rPr>
          <w:rFonts w:asciiTheme="minorHAnsi" w:eastAsiaTheme="minorHAnsi" w:hAnsiTheme="minorHAnsi" w:cstheme="minorHAnsi"/>
          <w:sz w:val="22"/>
          <w:szCs w:val="22"/>
        </w:rPr>
      </w:pPr>
      <w:r w:rsidRPr="00565981">
        <w:rPr>
          <w:rFonts w:asciiTheme="minorHAnsi" w:eastAsiaTheme="minorHAnsi" w:hAnsiTheme="minorHAnsi" w:cstheme="minorHAnsi"/>
          <w:sz w:val="22"/>
          <w:szCs w:val="22"/>
        </w:rPr>
        <w:t xml:space="preserve">Ridgeview’s Dermatology team provides diagnosis and clinical treatment for a full range of skin, hair and nail conditions. To schedule an appointment with Dr. Patel, call </w:t>
      </w:r>
      <w:hyperlink r:id="rId5" w:history="1">
        <w:r w:rsidRPr="00565981">
          <w:rPr>
            <w:rFonts w:asciiTheme="minorHAnsi" w:eastAsiaTheme="minorHAnsi" w:hAnsiTheme="minorHAnsi" w:cstheme="minorHAnsi"/>
            <w:sz w:val="22"/>
            <w:szCs w:val="22"/>
          </w:rPr>
          <w:t>952.442.3188</w:t>
        </w:r>
      </w:hyperlink>
      <w:r w:rsidRPr="00565981">
        <w:rPr>
          <w:rFonts w:asciiTheme="minorHAnsi" w:eastAsiaTheme="minorHAnsi" w:hAnsiTheme="minorHAnsi" w:cstheme="minorHAnsi"/>
          <w:sz w:val="22"/>
          <w:szCs w:val="22"/>
        </w:rPr>
        <w:t xml:space="preserve">. </w:t>
      </w:r>
    </w:p>
    <w:bookmarkEnd w:id="4"/>
    <w:p w14:paraId="67E261FD" w14:textId="77777777" w:rsidR="00A9134F" w:rsidRPr="00565981" w:rsidRDefault="00A9134F" w:rsidP="00A9134F">
      <w:pPr>
        <w:rPr>
          <w:rFonts w:asciiTheme="minorHAnsi" w:eastAsiaTheme="minorHAnsi" w:hAnsiTheme="minorHAnsi" w:cstheme="minorHAnsi"/>
          <w:sz w:val="22"/>
          <w:szCs w:val="22"/>
        </w:rPr>
      </w:pPr>
    </w:p>
    <w:p w14:paraId="72D6077D" w14:textId="77777777" w:rsidR="00A9134F" w:rsidRPr="005F6886" w:rsidRDefault="00A9134F" w:rsidP="00A9134F">
      <w:pPr>
        <w:rPr>
          <w:rFonts w:asciiTheme="minorHAnsi" w:eastAsiaTheme="minorHAnsi" w:hAnsiTheme="minorHAnsi" w:cstheme="minorHAnsi"/>
          <w:sz w:val="22"/>
          <w:szCs w:val="22"/>
        </w:rPr>
      </w:pPr>
    </w:p>
    <w:p w14:paraId="17EA4BC9" w14:textId="77777777" w:rsidR="00A9134F" w:rsidRDefault="00A9134F" w:rsidP="00A9134F">
      <w:pPr>
        <w:jc w:val="center"/>
        <w:rPr>
          <w:rFonts w:asciiTheme="minorHAnsi" w:eastAsia="Calibri" w:hAnsiTheme="minorHAnsi" w:cstheme="minorHAnsi"/>
          <w:sz w:val="22"/>
          <w:szCs w:val="22"/>
        </w:rPr>
      </w:pPr>
      <w:r w:rsidRPr="005F6886">
        <w:rPr>
          <w:rFonts w:asciiTheme="minorHAnsi" w:eastAsia="Calibri" w:hAnsiTheme="minorHAnsi" w:cstheme="minorHAnsi"/>
          <w:sz w:val="22"/>
          <w:szCs w:val="22"/>
        </w:rPr>
        <w:t>###</w:t>
      </w:r>
    </w:p>
    <w:p w14:paraId="126A1DC9" w14:textId="77777777" w:rsidR="00A9134F" w:rsidRPr="005F6886" w:rsidRDefault="00A9134F" w:rsidP="00A9134F">
      <w:pPr>
        <w:jc w:val="center"/>
        <w:rPr>
          <w:rFonts w:asciiTheme="minorHAnsi" w:eastAsia="Calibri" w:hAnsiTheme="minorHAnsi" w:cstheme="minorHAnsi"/>
          <w:sz w:val="22"/>
          <w:szCs w:val="22"/>
        </w:rPr>
      </w:pPr>
    </w:p>
    <w:p w14:paraId="0C05719A" w14:textId="77777777" w:rsidR="00A9134F" w:rsidRDefault="00A9134F" w:rsidP="00A9134F">
      <w:pPr>
        <w:autoSpaceDE w:val="0"/>
        <w:autoSpaceDN w:val="0"/>
        <w:adjustRightInd w:val="0"/>
        <w:rPr>
          <w:rFonts w:asciiTheme="minorHAnsi" w:hAnsiTheme="minorHAnsi" w:cstheme="minorHAnsi"/>
          <w:b/>
          <w:bCs/>
          <w:color w:val="000000"/>
          <w:sz w:val="22"/>
          <w:szCs w:val="22"/>
        </w:rPr>
      </w:pPr>
    </w:p>
    <w:p w14:paraId="47E3E2A8" w14:textId="77777777" w:rsidR="00A9134F" w:rsidRPr="005F6886" w:rsidRDefault="00A9134F" w:rsidP="00A9134F">
      <w:pPr>
        <w:autoSpaceDE w:val="0"/>
        <w:autoSpaceDN w:val="0"/>
        <w:adjustRightInd w:val="0"/>
        <w:rPr>
          <w:rFonts w:asciiTheme="minorHAnsi" w:hAnsiTheme="minorHAnsi" w:cstheme="minorHAnsi"/>
          <w:color w:val="000000"/>
          <w:sz w:val="22"/>
          <w:szCs w:val="22"/>
        </w:rPr>
      </w:pPr>
      <w:r w:rsidRPr="005F6886">
        <w:rPr>
          <w:rFonts w:asciiTheme="minorHAnsi" w:hAnsiTheme="minorHAnsi" w:cstheme="minorHAnsi"/>
          <w:b/>
          <w:bCs/>
          <w:color w:val="000000"/>
          <w:sz w:val="22"/>
          <w:szCs w:val="22"/>
        </w:rPr>
        <w:t xml:space="preserve">About Ridgeview </w:t>
      </w:r>
    </w:p>
    <w:p w14:paraId="0C7B2C56" w14:textId="77777777" w:rsidR="00A9134F" w:rsidRPr="005F6886" w:rsidRDefault="00A9134F" w:rsidP="00A9134F">
      <w:pPr>
        <w:rPr>
          <w:rFonts w:asciiTheme="minorHAnsi" w:hAnsiTheme="minorHAnsi" w:cstheme="minorHAnsi"/>
          <w:color w:val="000000"/>
          <w:sz w:val="22"/>
          <w:szCs w:val="22"/>
        </w:rPr>
      </w:pPr>
      <w:r w:rsidRPr="005F6886">
        <w:rPr>
          <w:rFonts w:asciiTheme="minorHAnsi" w:hAnsiTheme="minorHAnsi" w:cstheme="minorHAnsi"/>
          <w:color w:val="000000"/>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6" w:history="1">
        <w:r w:rsidRPr="005F6886">
          <w:rPr>
            <w:rFonts w:asciiTheme="minorHAnsi" w:hAnsiTheme="minorHAnsi" w:cstheme="minorHAnsi"/>
            <w:color w:val="0000FF"/>
            <w:sz w:val="22"/>
            <w:szCs w:val="22"/>
            <w:u w:val="single"/>
          </w:rPr>
          <w:t>www.ridgeviewmedical.org</w:t>
        </w:r>
      </w:hyperlink>
      <w:r w:rsidRPr="005F6886">
        <w:rPr>
          <w:rFonts w:asciiTheme="minorHAnsi" w:hAnsiTheme="minorHAnsi" w:cstheme="minorHAnsi"/>
          <w:color w:val="000000"/>
          <w:sz w:val="22"/>
          <w:szCs w:val="22"/>
        </w:rPr>
        <w:t xml:space="preserve">. </w:t>
      </w:r>
    </w:p>
    <w:p w14:paraId="61067460" w14:textId="77777777" w:rsidR="00A16C83" w:rsidRDefault="00A16C83"/>
    <w:sectPr w:rsidR="00A1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4F"/>
    <w:rsid w:val="000B6AE9"/>
    <w:rsid w:val="00124DC0"/>
    <w:rsid w:val="001C2842"/>
    <w:rsid w:val="001C6B9A"/>
    <w:rsid w:val="001F286C"/>
    <w:rsid w:val="00204F14"/>
    <w:rsid w:val="00432C1D"/>
    <w:rsid w:val="00442181"/>
    <w:rsid w:val="004B27FF"/>
    <w:rsid w:val="00565981"/>
    <w:rsid w:val="005E6B22"/>
    <w:rsid w:val="005F70FD"/>
    <w:rsid w:val="00636036"/>
    <w:rsid w:val="007D54EB"/>
    <w:rsid w:val="00871320"/>
    <w:rsid w:val="008B169D"/>
    <w:rsid w:val="008F2AE4"/>
    <w:rsid w:val="00A16C83"/>
    <w:rsid w:val="00A9134F"/>
    <w:rsid w:val="00AF1EA3"/>
    <w:rsid w:val="00C54117"/>
    <w:rsid w:val="00DA42ED"/>
    <w:rsid w:val="00ED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1B5"/>
  <w15:chartTrackingRefBased/>
  <w15:docId w15:val="{5C02F1DE-5667-47C2-A5C5-E31FBC5F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4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913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13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13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13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913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913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913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913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9134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34F"/>
    <w:rPr>
      <w:rFonts w:eastAsiaTheme="majorEastAsia" w:cstheme="majorBidi"/>
      <w:color w:val="272727" w:themeColor="text1" w:themeTint="D8"/>
    </w:rPr>
  </w:style>
  <w:style w:type="paragraph" w:styleId="Title">
    <w:name w:val="Title"/>
    <w:basedOn w:val="Normal"/>
    <w:next w:val="Normal"/>
    <w:link w:val="TitleChar"/>
    <w:uiPriority w:val="10"/>
    <w:qFormat/>
    <w:rsid w:val="00A913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3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34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9134F"/>
    <w:rPr>
      <w:i/>
      <w:iCs/>
      <w:color w:val="404040" w:themeColor="text1" w:themeTint="BF"/>
    </w:rPr>
  </w:style>
  <w:style w:type="paragraph" w:styleId="ListParagraph">
    <w:name w:val="List Paragraph"/>
    <w:basedOn w:val="Normal"/>
    <w:uiPriority w:val="34"/>
    <w:qFormat/>
    <w:rsid w:val="00A9134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9134F"/>
    <w:rPr>
      <w:i/>
      <w:iCs/>
      <w:color w:val="0F4761" w:themeColor="accent1" w:themeShade="BF"/>
    </w:rPr>
  </w:style>
  <w:style w:type="paragraph" w:styleId="IntenseQuote">
    <w:name w:val="Intense Quote"/>
    <w:basedOn w:val="Normal"/>
    <w:next w:val="Normal"/>
    <w:link w:val="IntenseQuoteChar"/>
    <w:uiPriority w:val="30"/>
    <w:qFormat/>
    <w:rsid w:val="00A913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9134F"/>
    <w:rPr>
      <w:i/>
      <w:iCs/>
      <w:color w:val="0F4761" w:themeColor="accent1" w:themeShade="BF"/>
    </w:rPr>
  </w:style>
  <w:style w:type="character" w:styleId="IntenseReference">
    <w:name w:val="Intense Reference"/>
    <w:basedOn w:val="DefaultParagraphFont"/>
    <w:uiPriority w:val="32"/>
    <w:qFormat/>
    <w:rsid w:val="00A9134F"/>
    <w:rPr>
      <w:b/>
      <w:bCs/>
      <w:smallCaps/>
      <w:color w:val="0F4761" w:themeColor="accent1" w:themeShade="BF"/>
      <w:spacing w:val="5"/>
    </w:rPr>
  </w:style>
  <w:style w:type="character" w:styleId="CommentReference">
    <w:name w:val="annotation reference"/>
    <w:basedOn w:val="DefaultParagraphFont"/>
    <w:uiPriority w:val="99"/>
    <w:semiHidden/>
    <w:unhideWhenUsed/>
    <w:rsid w:val="00442181"/>
    <w:rPr>
      <w:sz w:val="16"/>
      <w:szCs w:val="16"/>
    </w:rPr>
  </w:style>
  <w:style w:type="paragraph" w:styleId="CommentText">
    <w:name w:val="annotation text"/>
    <w:basedOn w:val="Normal"/>
    <w:link w:val="CommentTextChar"/>
    <w:uiPriority w:val="99"/>
    <w:unhideWhenUsed/>
    <w:rsid w:val="00442181"/>
  </w:style>
  <w:style w:type="character" w:customStyle="1" w:styleId="CommentTextChar">
    <w:name w:val="Comment Text Char"/>
    <w:basedOn w:val="DefaultParagraphFont"/>
    <w:link w:val="CommentText"/>
    <w:uiPriority w:val="99"/>
    <w:rsid w:val="004421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181"/>
    <w:rPr>
      <w:b/>
      <w:bCs/>
    </w:rPr>
  </w:style>
  <w:style w:type="character" w:customStyle="1" w:styleId="CommentSubjectChar">
    <w:name w:val="Comment Subject Char"/>
    <w:basedOn w:val="CommentTextChar"/>
    <w:link w:val="CommentSubject"/>
    <w:uiPriority w:val="99"/>
    <w:semiHidden/>
    <w:rsid w:val="0044218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dgeviewmedical.org" TargetMode="External"/><Relationship Id="rId5" Type="http://schemas.openxmlformats.org/officeDocument/2006/relationships/hyperlink" Target="tel:952-442-318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Ridgeview Medical Center</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Lindeen, Kimberly</dc:creator>
  <cp:keywords/>
  <dc:description/>
  <cp:lastModifiedBy>Lindeen, Kimberly</cp:lastModifiedBy>
  <cp:revision>8</cp:revision>
  <dcterms:created xsi:type="dcterms:W3CDTF">2025-04-29T14:45:00Z</dcterms:created>
  <dcterms:modified xsi:type="dcterms:W3CDTF">2025-05-14T16:09:00Z</dcterms:modified>
</cp:coreProperties>
</file>