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EA2D" w14:textId="77777777" w:rsidR="00BA2D10" w:rsidRPr="004E71AF" w:rsidRDefault="00763E39" w:rsidP="00BA2D10">
      <w:pPr>
        <w:rPr>
          <w:rFonts w:asciiTheme="minorHAnsi" w:hAnsiTheme="minorHAnsi"/>
        </w:rPr>
      </w:pPr>
      <w:r>
        <w:rPr>
          <w:rFonts w:asciiTheme="minorHAnsi" w:hAnsiTheme="minorHAnsi"/>
          <w:noProof/>
        </w:rPr>
        <w:drawing>
          <wp:inline distT="0" distB="0" distL="0" distR="0" wp14:anchorId="26A8FE8C" wp14:editId="3C3A14EE">
            <wp:extent cx="1867243" cy="560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geview-NoTag_LONG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6964" cy="569089"/>
                    </a:xfrm>
                    <a:prstGeom prst="rect">
                      <a:avLst/>
                    </a:prstGeom>
                  </pic:spPr>
                </pic:pic>
              </a:graphicData>
            </a:graphic>
          </wp:inline>
        </w:drawing>
      </w:r>
    </w:p>
    <w:p w14:paraId="2A1AF970" w14:textId="77777777" w:rsidR="00BA2D10" w:rsidRPr="004E71AF" w:rsidRDefault="00BA2D10" w:rsidP="00656B0B">
      <w:pPr>
        <w:rPr>
          <w:rFonts w:asciiTheme="minorHAnsi" w:hAnsiTheme="minorHAnsi"/>
          <w:b/>
          <w:bCs/>
          <w:color w:val="000000"/>
          <w:sz w:val="22"/>
          <w:szCs w:val="22"/>
        </w:rPr>
      </w:pPr>
    </w:p>
    <w:p w14:paraId="67E005EB" w14:textId="77777777" w:rsidR="00BA2D10" w:rsidRPr="004E71AF" w:rsidRDefault="00BA2D10" w:rsidP="004E71AF">
      <w:pPr>
        <w:rPr>
          <w:rFonts w:asciiTheme="minorHAnsi" w:hAnsiTheme="minorHAnsi"/>
          <w:b/>
          <w:bCs/>
          <w:sz w:val="22"/>
          <w:szCs w:val="22"/>
        </w:rPr>
      </w:pPr>
      <w:r w:rsidRPr="004E71AF">
        <w:rPr>
          <w:rFonts w:asciiTheme="minorHAnsi" w:hAnsiTheme="minorHAnsi"/>
          <w:b/>
          <w:bCs/>
          <w:sz w:val="22"/>
          <w:szCs w:val="22"/>
        </w:rPr>
        <w:t>CONTACT</w:t>
      </w:r>
    </w:p>
    <w:p w14:paraId="184FE61C" w14:textId="77777777" w:rsidR="00BA2D10" w:rsidRDefault="00B6152F" w:rsidP="004E71AF">
      <w:pPr>
        <w:rPr>
          <w:rFonts w:asciiTheme="minorHAnsi" w:hAnsiTheme="minorHAnsi"/>
          <w:bCs/>
          <w:sz w:val="22"/>
          <w:szCs w:val="22"/>
        </w:rPr>
      </w:pPr>
      <w:r>
        <w:rPr>
          <w:rFonts w:asciiTheme="minorHAnsi" w:hAnsiTheme="minorHAnsi"/>
          <w:bCs/>
          <w:sz w:val="22"/>
          <w:szCs w:val="22"/>
        </w:rPr>
        <w:t>Lisa Steinbauer</w:t>
      </w:r>
    </w:p>
    <w:p w14:paraId="4C3B7C90" w14:textId="3409CB36" w:rsidR="00B6152F" w:rsidRDefault="00B6152F" w:rsidP="004E71AF">
      <w:pPr>
        <w:rPr>
          <w:rStyle w:val="Hyperlink"/>
          <w:rFonts w:asciiTheme="minorHAnsi" w:hAnsiTheme="minorHAnsi"/>
          <w:bCs/>
          <w:sz w:val="22"/>
          <w:szCs w:val="22"/>
        </w:rPr>
      </w:pPr>
      <w:r>
        <w:rPr>
          <w:rFonts w:asciiTheme="minorHAnsi" w:hAnsiTheme="minorHAnsi"/>
          <w:bCs/>
          <w:sz w:val="22"/>
          <w:szCs w:val="22"/>
        </w:rPr>
        <w:t>Director of Marketing &amp; Communications</w:t>
      </w:r>
      <w:r w:rsidR="00B67400">
        <w:rPr>
          <w:rFonts w:asciiTheme="minorHAnsi" w:hAnsiTheme="minorHAnsi"/>
          <w:bCs/>
          <w:sz w:val="22"/>
          <w:szCs w:val="22"/>
        </w:rPr>
        <w:t xml:space="preserve">, </w:t>
      </w:r>
      <w:r>
        <w:rPr>
          <w:rFonts w:asciiTheme="minorHAnsi" w:hAnsiTheme="minorHAnsi"/>
          <w:bCs/>
          <w:sz w:val="22"/>
          <w:szCs w:val="22"/>
        </w:rPr>
        <w:t>Ridgeview</w:t>
      </w:r>
      <w:r>
        <w:rPr>
          <w:rFonts w:asciiTheme="minorHAnsi" w:hAnsiTheme="minorHAnsi"/>
          <w:bCs/>
          <w:sz w:val="22"/>
          <w:szCs w:val="22"/>
        </w:rPr>
        <w:br/>
        <w:t>952-777-5552</w:t>
      </w:r>
      <w:r w:rsidR="00FC5EE1">
        <w:rPr>
          <w:rFonts w:asciiTheme="minorHAnsi" w:hAnsiTheme="minorHAnsi"/>
          <w:bCs/>
          <w:sz w:val="22"/>
          <w:szCs w:val="22"/>
        </w:rPr>
        <w:br/>
        <w:t>lisa.steinbauer@ridgeviewmedical.org</w:t>
      </w:r>
    </w:p>
    <w:p w14:paraId="21268997" w14:textId="77777777" w:rsidR="00874A13" w:rsidRPr="004E71AF" w:rsidRDefault="00874A13" w:rsidP="004E71AF">
      <w:pPr>
        <w:rPr>
          <w:rFonts w:asciiTheme="minorHAnsi" w:hAnsiTheme="minorHAnsi"/>
          <w:bCs/>
          <w:sz w:val="22"/>
          <w:szCs w:val="22"/>
        </w:rPr>
      </w:pPr>
    </w:p>
    <w:p w14:paraId="5E792132" w14:textId="77777777" w:rsidR="00BA2D10" w:rsidRPr="004E71AF" w:rsidRDefault="00BA2D10" w:rsidP="004E71AF">
      <w:pPr>
        <w:rPr>
          <w:rFonts w:asciiTheme="minorHAnsi" w:hAnsiTheme="minorHAnsi"/>
          <w:bCs/>
          <w:sz w:val="22"/>
          <w:szCs w:val="22"/>
        </w:rPr>
      </w:pPr>
    </w:p>
    <w:p w14:paraId="51CEA0BA" w14:textId="24B6C2ED" w:rsidR="00327FF4" w:rsidRDefault="00793FC9" w:rsidP="00317E6C">
      <w:pPr>
        <w:jc w:val="center"/>
        <w:rPr>
          <w:rFonts w:asciiTheme="minorHAnsi" w:hAnsiTheme="minorHAnsi"/>
          <w:b/>
          <w:bCs/>
          <w:color w:val="000000"/>
          <w:sz w:val="22"/>
          <w:szCs w:val="22"/>
        </w:rPr>
      </w:pPr>
      <w:r>
        <w:rPr>
          <w:rFonts w:asciiTheme="minorHAnsi" w:hAnsiTheme="minorHAnsi"/>
          <w:b/>
          <w:bCs/>
          <w:color w:val="000000"/>
          <w:sz w:val="22"/>
          <w:szCs w:val="22"/>
        </w:rPr>
        <w:t xml:space="preserve"> </w:t>
      </w:r>
      <w:r w:rsidR="00327FF4">
        <w:rPr>
          <w:rFonts w:asciiTheme="minorHAnsi" w:hAnsiTheme="minorHAnsi"/>
          <w:b/>
          <w:bCs/>
          <w:color w:val="000000"/>
          <w:sz w:val="22"/>
          <w:szCs w:val="22"/>
        </w:rPr>
        <w:t xml:space="preserve">Community invited to </w:t>
      </w:r>
      <w:r w:rsidR="00443573">
        <w:rPr>
          <w:rFonts w:asciiTheme="minorHAnsi" w:hAnsiTheme="minorHAnsi"/>
          <w:b/>
          <w:bCs/>
          <w:color w:val="000000"/>
          <w:sz w:val="22"/>
          <w:szCs w:val="22"/>
        </w:rPr>
        <w:t>Ridgeview Foundation ‘</w:t>
      </w:r>
      <w:r w:rsidR="00327FF4">
        <w:rPr>
          <w:rFonts w:asciiTheme="minorHAnsi" w:hAnsiTheme="minorHAnsi"/>
          <w:b/>
          <w:bCs/>
          <w:color w:val="000000"/>
          <w:sz w:val="22"/>
          <w:szCs w:val="22"/>
        </w:rPr>
        <w:t>Pins for a Purpose</w:t>
      </w:r>
      <w:r w:rsidR="00443573">
        <w:rPr>
          <w:rFonts w:asciiTheme="minorHAnsi" w:hAnsiTheme="minorHAnsi"/>
          <w:b/>
          <w:bCs/>
          <w:color w:val="000000"/>
          <w:sz w:val="22"/>
          <w:szCs w:val="22"/>
        </w:rPr>
        <w:t>’</w:t>
      </w:r>
      <w:r w:rsidR="00327FF4">
        <w:rPr>
          <w:rFonts w:asciiTheme="minorHAnsi" w:hAnsiTheme="minorHAnsi"/>
          <w:b/>
          <w:bCs/>
          <w:color w:val="000000"/>
          <w:sz w:val="22"/>
          <w:szCs w:val="22"/>
        </w:rPr>
        <w:t xml:space="preserve"> Bowling Event April 25 </w:t>
      </w:r>
      <w:r w:rsidR="00317E6C">
        <w:rPr>
          <w:rFonts w:asciiTheme="minorHAnsi" w:hAnsiTheme="minorHAnsi"/>
          <w:b/>
          <w:bCs/>
          <w:color w:val="000000"/>
          <w:sz w:val="22"/>
          <w:szCs w:val="22"/>
        </w:rPr>
        <w:t xml:space="preserve"> </w:t>
      </w:r>
    </w:p>
    <w:p w14:paraId="61240C64" w14:textId="77777777" w:rsidR="00327FF4" w:rsidRDefault="00327FF4" w:rsidP="00317E6C">
      <w:pPr>
        <w:jc w:val="center"/>
        <w:rPr>
          <w:rFonts w:asciiTheme="minorHAnsi" w:hAnsiTheme="minorHAnsi"/>
          <w:b/>
          <w:bCs/>
          <w:color w:val="000000"/>
          <w:sz w:val="22"/>
          <w:szCs w:val="22"/>
        </w:rPr>
      </w:pPr>
    </w:p>
    <w:p w14:paraId="34E9A022" w14:textId="75531748" w:rsidR="004D2CDB" w:rsidRPr="006821B8" w:rsidRDefault="00327FF4" w:rsidP="00317E6C">
      <w:pPr>
        <w:jc w:val="center"/>
        <w:rPr>
          <w:rFonts w:asciiTheme="minorHAnsi" w:hAnsiTheme="minorHAnsi"/>
          <w:bCs/>
          <w:sz w:val="22"/>
          <w:szCs w:val="22"/>
        </w:rPr>
      </w:pPr>
      <w:r>
        <w:rPr>
          <w:rFonts w:asciiTheme="minorHAnsi" w:hAnsiTheme="minorHAnsi"/>
          <w:i/>
          <w:iCs/>
          <w:color w:val="000000"/>
          <w:sz w:val="22"/>
          <w:szCs w:val="22"/>
        </w:rPr>
        <w:t>An evening of fun for all ages to support local health care</w:t>
      </w:r>
      <w:r w:rsidR="00814EA7">
        <w:rPr>
          <w:rFonts w:asciiTheme="minorHAnsi" w:hAnsiTheme="minorHAnsi"/>
          <w:b/>
          <w:bCs/>
          <w:color w:val="000000"/>
          <w:sz w:val="22"/>
          <w:szCs w:val="22"/>
        </w:rPr>
        <w:br/>
      </w:r>
    </w:p>
    <w:p w14:paraId="0458139A" w14:textId="62BFE64C" w:rsidR="00DD7710" w:rsidRPr="001412C1" w:rsidRDefault="00D22856" w:rsidP="00D22856">
      <w:pPr>
        <w:spacing w:before="100" w:beforeAutospacing="1" w:after="100" w:afterAutospacing="1"/>
        <w:rPr>
          <w:rFonts w:asciiTheme="minorHAnsi" w:hAnsiTheme="minorHAnsi" w:cstheme="minorHAnsi"/>
          <w:sz w:val="22"/>
          <w:szCs w:val="22"/>
        </w:rPr>
      </w:pPr>
      <w:bookmarkStart w:id="0" w:name="_Hlk106700308"/>
      <w:r w:rsidRPr="001412C1">
        <w:rPr>
          <w:rFonts w:asciiTheme="minorHAnsi" w:hAnsiTheme="minorHAnsi" w:cstheme="minorHAnsi"/>
          <w:sz w:val="22"/>
          <w:szCs w:val="22"/>
        </w:rPr>
        <w:t>W</w:t>
      </w:r>
      <w:r w:rsidR="00C61954" w:rsidRPr="001412C1">
        <w:rPr>
          <w:rFonts w:asciiTheme="minorHAnsi" w:hAnsiTheme="minorHAnsi" w:cstheme="minorHAnsi"/>
          <w:sz w:val="22"/>
          <w:szCs w:val="22"/>
        </w:rPr>
        <w:t>aconia</w:t>
      </w:r>
      <w:r w:rsidR="00BB2A0A" w:rsidRPr="001412C1">
        <w:rPr>
          <w:rFonts w:asciiTheme="minorHAnsi" w:hAnsiTheme="minorHAnsi" w:cstheme="minorHAnsi"/>
          <w:sz w:val="22"/>
          <w:szCs w:val="22"/>
        </w:rPr>
        <w:t>, Minn.</w:t>
      </w:r>
      <w:r w:rsidR="00BB2A0A" w:rsidRPr="00F17E55">
        <w:rPr>
          <w:rFonts w:asciiTheme="minorHAnsi" w:hAnsiTheme="minorHAnsi" w:cstheme="minorHAnsi"/>
          <w:sz w:val="22"/>
          <w:szCs w:val="22"/>
        </w:rPr>
        <w:t>—</w:t>
      </w:r>
      <w:r w:rsidR="00814EA7" w:rsidRPr="00F17E55">
        <w:rPr>
          <w:rFonts w:asciiTheme="minorHAnsi" w:hAnsiTheme="minorHAnsi" w:cstheme="minorHAnsi"/>
          <w:sz w:val="22"/>
          <w:szCs w:val="22"/>
        </w:rPr>
        <w:t xml:space="preserve"> </w:t>
      </w:r>
      <w:r w:rsidR="00443573" w:rsidRPr="00F17E55">
        <w:rPr>
          <w:rFonts w:asciiTheme="minorHAnsi" w:hAnsiTheme="minorHAnsi" w:cstheme="minorHAnsi"/>
          <w:sz w:val="22"/>
          <w:szCs w:val="22"/>
        </w:rPr>
        <w:t>Jan. 20,</w:t>
      </w:r>
      <w:r w:rsidR="00814EA7" w:rsidRPr="00F17E55">
        <w:rPr>
          <w:rFonts w:asciiTheme="minorHAnsi" w:hAnsiTheme="minorHAnsi" w:cstheme="minorHAnsi"/>
          <w:sz w:val="22"/>
          <w:szCs w:val="22"/>
        </w:rPr>
        <w:t xml:space="preserve"> </w:t>
      </w:r>
      <w:r w:rsidR="00120B4D" w:rsidRPr="00F17E55">
        <w:rPr>
          <w:rFonts w:asciiTheme="minorHAnsi" w:hAnsiTheme="minorHAnsi" w:cstheme="minorHAnsi"/>
          <w:sz w:val="22"/>
          <w:szCs w:val="22"/>
        </w:rPr>
        <w:t>202</w:t>
      </w:r>
      <w:r w:rsidR="00327FF4" w:rsidRPr="00F17E55">
        <w:rPr>
          <w:rFonts w:asciiTheme="minorHAnsi" w:hAnsiTheme="minorHAnsi" w:cstheme="minorHAnsi"/>
          <w:sz w:val="22"/>
          <w:szCs w:val="22"/>
        </w:rPr>
        <w:t>5</w:t>
      </w:r>
      <w:r w:rsidR="00120B4D" w:rsidRPr="00F17E55">
        <w:rPr>
          <w:rFonts w:asciiTheme="minorHAnsi" w:hAnsiTheme="minorHAnsi" w:cstheme="minorHAnsi"/>
          <w:sz w:val="22"/>
          <w:szCs w:val="22"/>
        </w:rPr>
        <w:t xml:space="preserve"> </w:t>
      </w:r>
      <w:r w:rsidR="00814EA7" w:rsidRPr="001412C1">
        <w:rPr>
          <w:rFonts w:asciiTheme="minorHAnsi" w:hAnsiTheme="minorHAnsi" w:cstheme="minorHAnsi"/>
          <w:sz w:val="22"/>
          <w:szCs w:val="22"/>
        </w:rPr>
        <w:t>–</w:t>
      </w:r>
      <w:r w:rsidR="00150232" w:rsidRPr="001412C1">
        <w:rPr>
          <w:rFonts w:asciiTheme="minorHAnsi" w:hAnsiTheme="minorHAnsi" w:cstheme="minorHAnsi"/>
          <w:sz w:val="22"/>
          <w:szCs w:val="22"/>
        </w:rPr>
        <w:t xml:space="preserve"> </w:t>
      </w:r>
      <w:r w:rsidR="00C36937" w:rsidRPr="001412C1">
        <w:rPr>
          <w:rFonts w:asciiTheme="minorHAnsi" w:hAnsiTheme="minorHAnsi" w:cstheme="minorHAnsi"/>
          <w:sz w:val="22"/>
          <w:szCs w:val="22"/>
        </w:rPr>
        <w:t>Come roll with us!</w:t>
      </w:r>
      <w:r w:rsidR="00DD7710" w:rsidRPr="001412C1">
        <w:rPr>
          <w:rFonts w:asciiTheme="minorHAnsi" w:hAnsiTheme="minorHAnsi" w:cstheme="minorHAnsi"/>
          <w:sz w:val="22"/>
          <w:szCs w:val="22"/>
        </w:rPr>
        <w:t xml:space="preserve"> Join </w:t>
      </w:r>
      <w:r w:rsidR="00443573">
        <w:rPr>
          <w:rFonts w:asciiTheme="minorHAnsi" w:hAnsiTheme="minorHAnsi" w:cstheme="minorHAnsi"/>
          <w:sz w:val="22"/>
          <w:szCs w:val="22"/>
        </w:rPr>
        <w:t>community members and health care supporters</w:t>
      </w:r>
      <w:r w:rsidR="00443573" w:rsidRPr="001412C1">
        <w:rPr>
          <w:rFonts w:asciiTheme="minorHAnsi" w:hAnsiTheme="minorHAnsi" w:cstheme="minorHAnsi"/>
          <w:sz w:val="22"/>
          <w:szCs w:val="22"/>
        </w:rPr>
        <w:t xml:space="preserve"> </w:t>
      </w:r>
      <w:r w:rsidR="00DD7710" w:rsidRPr="001412C1">
        <w:rPr>
          <w:rFonts w:asciiTheme="minorHAnsi" w:hAnsiTheme="minorHAnsi" w:cstheme="minorHAnsi"/>
          <w:sz w:val="22"/>
          <w:szCs w:val="22"/>
        </w:rPr>
        <w:t>for a fun-filled evening of strikes, spares and community spirit to support Ridgeview Foundation</w:t>
      </w:r>
      <w:r w:rsidR="001412C1">
        <w:rPr>
          <w:rFonts w:asciiTheme="minorHAnsi" w:hAnsiTheme="minorHAnsi" w:cstheme="minorHAnsi"/>
          <w:sz w:val="22"/>
          <w:szCs w:val="22"/>
        </w:rPr>
        <w:t xml:space="preserve"> at Pins for a Purpose</w:t>
      </w:r>
      <w:r w:rsidR="00DD7710" w:rsidRPr="001412C1">
        <w:rPr>
          <w:rFonts w:asciiTheme="minorHAnsi" w:hAnsiTheme="minorHAnsi" w:cstheme="minorHAnsi"/>
          <w:sz w:val="22"/>
          <w:szCs w:val="22"/>
        </w:rPr>
        <w:t xml:space="preserve">. </w:t>
      </w:r>
      <w:r w:rsidR="00443573">
        <w:rPr>
          <w:rFonts w:asciiTheme="minorHAnsi" w:hAnsiTheme="minorHAnsi" w:cstheme="minorHAnsi"/>
          <w:sz w:val="22"/>
          <w:szCs w:val="22"/>
        </w:rPr>
        <w:t>Bring</w:t>
      </w:r>
      <w:r w:rsidR="00443573" w:rsidRPr="001412C1">
        <w:rPr>
          <w:rFonts w:asciiTheme="minorHAnsi" w:hAnsiTheme="minorHAnsi" w:cstheme="minorHAnsi"/>
          <w:sz w:val="22"/>
          <w:szCs w:val="22"/>
        </w:rPr>
        <w:t xml:space="preserve"> </w:t>
      </w:r>
      <w:r w:rsidR="00DD7710" w:rsidRPr="001412C1">
        <w:rPr>
          <w:rFonts w:asciiTheme="minorHAnsi" w:hAnsiTheme="minorHAnsi" w:cstheme="minorHAnsi"/>
          <w:sz w:val="22"/>
          <w:szCs w:val="22"/>
        </w:rPr>
        <w:t>family</w:t>
      </w:r>
      <w:r w:rsidRPr="001412C1">
        <w:rPr>
          <w:rFonts w:asciiTheme="minorHAnsi" w:hAnsiTheme="minorHAnsi" w:cstheme="minorHAnsi"/>
          <w:sz w:val="22"/>
          <w:szCs w:val="22"/>
        </w:rPr>
        <w:t xml:space="preserve">, friends and neighbors </w:t>
      </w:r>
      <w:r w:rsidR="00443573">
        <w:rPr>
          <w:rFonts w:asciiTheme="minorHAnsi" w:hAnsiTheme="minorHAnsi" w:cstheme="minorHAnsi"/>
          <w:sz w:val="22"/>
          <w:szCs w:val="22"/>
        </w:rPr>
        <w:t>to enjoy the bowling event.</w:t>
      </w:r>
    </w:p>
    <w:p w14:paraId="35C3004F" w14:textId="4F45B9AB" w:rsidR="00F2193D" w:rsidRPr="001412C1" w:rsidRDefault="00443573" w:rsidP="00814EA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Pins for a Purpose</w:t>
      </w:r>
      <w:r w:rsidR="007D1332" w:rsidRPr="001412C1">
        <w:rPr>
          <w:rFonts w:asciiTheme="minorHAnsi" w:hAnsiTheme="minorHAnsi" w:cstheme="minorHAnsi"/>
          <w:sz w:val="22"/>
          <w:szCs w:val="22"/>
        </w:rPr>
        <w:t xml:space="preserve"> takes place</w:t>
      </w:r>
      <w:r w:rsidR="00F2193D" w:rsidRPr="001412C1">
        <w:rPr>
          <w:rFonts w:asciiTheme="minorHAnsi" w:hAnsiTheme="minorHAnsi" w:cstheme="minorHAnsi"/>
          <w:sz w:val="22"/>
          <w:szCs w:val="22"/>
        </w:rPr>
        <w:t xml:space="preserve"> Friday, April 25</w:t>
      </w:r>
      <w:r>
        <w:rPr>
          <w:rFonts w:asciiTheme="minorHAnsi" w:hAnsiTheme="minorHAnsi" w:cstheme="minorHAnsi"/>
          <w:sz w:val="22"/>
          <w:szCs w:val="22"/>
        </w:rPr>
        <w:t>,</w:t>
      </w:r>
      <w:r w:rsidR="00F2193D" w:rsidRPr="001412C1">
        <w:rPr>
          <w:rFonts w:asciiTheme="minorHAnsi" w:hAnsiTheme="minorHAnsi" w:cstheme="minorHAnsi"/>
          <w:sz w:val="22"/>
          <w:szCs w:val="22"/>
        </w:rPr>
        <w:t xml:space="preserve"> at </w:t>
      </w:r>
      <w:proofErr w:type="spellStart"/>
      <w:r w:rsidR="00F2193D" w:rsidRPr="001412C1">
        <w:rPr>
          <w:rFonts w:asciiTheme="minorHAnsi" w:hAnsiTheme="minorHAnsi" w:cstheme="minorHAnsi"/>
          <w:sz w:val="22"/>
          <w:szCs w:val="22"/>
        </w:rPr>
        <w:t>Bowlero</w:t>
      </w:r>
      <w:proofErr w:type="spellEnd"/>
      <w:r w:rsidR="00F2193D" w:rsidRPr="001412C1">
        <w:rPr>
          <w:rFonts w:asciiTheme="minorHAnsi" w:hAnsiTheme="minorHAnsi" w:cstheme="minorHAnsi"/>
          <w:sz w:val="22"/>
          <w:szCs w:val="22"/>
        </w:rPr>
        <w:t xml:space="preserve"> Eden Prairie (1220 Singletree L</w:t>
      </w:r>
      <w:r w:rsidR="00A370C8">
        <w:rPr>
          <w:rFonts w:asciiTheme="minorHAnsi" w:hAnsiTheme="minorHAnsi" w:cstheme="minorHAnsi"/>
          <w:sz w:val="22"/>
          <w:szCs w:val="22"/>
        </w:rPr>
        <w:t>a</w:t>
      </w:r>
      <w:r w:rsidR="00F2193D" w:rsidRPr="001412C1">
        <w:rPr>
          <w:rFonts w:asciiTheme="minorHAnsi" w:hAnsiTheme="minorHAnsi" w:cstheme="minorHAnsi"/>
          <w:sz w:val="22"/>
          <w:szCs w:val="22"/>
        </w:rPr>
        <w:t>n</w:t>
      </w:r>
      <w:r w:rsidR="00A370C8">
        <w:rPr>
          <w:rFonts w:asciiTheme="minorHAnsi" w:hAnsiTheme="minorHAnsi" w:cstheme="minorHAnsi"/>
          <w:sz w:val="22"/>
          <w:szCs w:val="22"/>
        </w:rPr>
        <w:t>e</w:t>
      </w:r>
      <w:r w:rsidR="00F2193D" w:rsidRPr="001412C1">
        <w:rPr>
          <w:rFonts w:asciiTheme="minorHAnsi" w:hAnsiTheme="minorHAnsi" w:cstheme="minorHAnsi"/>
          <w:sz w:val="22"/>
          <w:szCs w:val="22"/>
        </w:rPr>
        <w:t xml:space="preserve">, Eden Prairie, MN). This all-ages event offers two sessions </w:t>
      </w:r>
      <w:r w:rsidR="00E05940">
        <w:rPr>
          <w:rFonts w:asciiTheme="minorHAnsi" w:hAnsiTheme="minorHAnsi" w:cstheme="minorHAnsi"/>
          <w:sz w:val="22"/>
          <w:szCs w:val="22"/>
        </w:rPr>
        <w:t>—</w:t>
      </w:r>
      <w:r w:rsidR="00F2193D" w:rsidRPr="001412C1">
        <w:rPr>
          <w:rFonts w:asciiTheme="minorHAnsi" w:hAnsiTheme="minorHAnsi" w:cstheme="minorHAnsi"/>
          <w:sz w:val="22"/>
          <w:szCs w:val="22"/>
        </w:rPr>
        <w:t xml:space="preserve"> 4:30 to 6:30 p.m. and 7 to 9 p.m. </w:t>
      </w:r>
      <w:r w:rsidR="00E05940">
        <w:rPr>
          <w:rFonts w:asciiTheme="minorHAnsi" w:hAnsiTheme="minorHAnsi" w:cstheme="minorHAnsi"/>
          <w:sz w:val="22"/>
          <w:szCs w:val="22"/>
        </w:rPr>
        <w:t>—</w:t>
      </w:r>
      <w:r w:rsidR="00F2193D" w:rsidRPr="001412C1">
        <w:rPr>
          <w:rFonts w:asciiTheme="minorHAnsi" w:hAnsiTheme="minorHAnsi" w:cstheme="minorHAnsi"/>
          <w:sz w:val="22"/>
          <w:szCs w:val="22"/>
        </w:rPr>
        <w:t xml:space="preserve"> so everyone can join in and support Ridgeview Foundation’s mission</w:t>
      </w:r>
      <w:r w:rsidR="00522BA7" w:rsidRPr="001412C1">
        <w:rPr>
          <w:rFonts w:asciiTheme="minorHAnsi" w:hAnsiTheme="minorHAnsi" w:cstheme="minorHAnsi"/>
          <w:sz w:val="22"/>
          <w:szCs w:val="22"/>
        </w:rPr>
        <w:t xml:space="preserve"> of </w:t>
      </w:r>
      <w:r w:rsidR="0094787E" w:rsidRPr="001412C1">
        <w:rPr>
          <w:rFonts w:asciiTheme="minorHAnsi" w:hAnsiTheme="minorHAnsi" w:cstheme="minorHAnsi"/>
          <w:sz w:val="22"/>
          <w:szCs w:val="22"/>
        </w:rPr>
        <w:t>strengthening</w:t>
      </w:r>
      <w:r w:rsidR="00F2193D" w:rsidRPr="001412C1">
        <w:rPr>
          <w:rFonts w:asciiTheme="minorHAnsi" w:hAnsiTheme="minorHAnsi" w:cstheme="minorHAnsi"/>
          <w:sz w:val="22"/>
          <w:szCs w:val="22"/>
        </w:rPr>
        <w:t xml:space="preserve"> local health care.</w:t>
      </w:r>
    </w:p>
    <w:p w14:paraId="1DA8B2FD" w14:textId="77777777" w:rsidR="00F2193D" w:rsidRPr="001412C1" w:rsidRDefault="00F2193D" w:rsidP="00814EA7">
      <w:pPr>
        <w:autoSpaceDE w:val="0"/>
        <w:autoSpaceDN w:val="0"/>
        <w:adjustRightInd w:val="0"/>
        <w:rPr>
          <w:rFonts w:asciiTheme="minorHAnsi" w:hAnsiTheme="minorHAnsi" w:cstheme="minorHAnsi"/>
          <w:sz w:val="22"/>
          <w:szCs w:val="22"/>
        </w:rPr>
      </w:pPr>
    </w:p>
    <w:p w14:paraId="26C0C390" w14:textId="21954CD2" w:rsidR="00F2193D" w:rsidRPr="001412C1" w:rsidRDefault="00D920F9" w:rsidP="00814EA7">
      <w:pPr>
        <w:autoSpaceDE w:val="0"/>
        <w:autoSpaceDN w:val="0"/>
        <w:adjustRightInd w:val="0"/>
        <w:rPr>
          <w:rFonts w:asciiTheme="minorHAnsi" w:hAnsiTheme="minorHAnsi" w:cstheme="minorHAnsi"/>
          <w:sz w:val="22"/>
          <w:szCs w:val="22"/>
        </w:rPr>
      </w:pPr>
      <w:r w:rsidRPr="001412C1">
        <w:rPr>
          <w:rFonts w:asciiTheme="minorHAnsi" w:hAnsiTheme="minorHAnsi" w:cstheme="minorHAnsi"/>
          <w:sz w:val="22"/>
          <w:szCs w:val="22"/>
        </w:rPr>
        <w:t>Tickets</w:t>
      </w:r>
      <w:r w:rsidR="007C3A8A">
        <w:rPr>
          <w:rFonts w:asciiTheme="minorHAnsi" w:hAnsiTheme="minorHAnsi" w:cstheme="minorHAnsi"/>
          <w:sz w:val="22"/>
          <w:szCs w:val="22"/>
        </w:rPr>
        <w:t xml:space="preserve"> go</w:t>
      </w:r>
      <w:r w:rsidRPr="001412C1">
        <w:rPr>
          <w:rFonts w:asciiTheme="minorHAnsi" w:hAnsiTheme="minorHAnsi" w:cstheme="minorHAnsi"/>
          <w:sz w:val="22"/>
          <w:szCs w:val="22"/>
        </w:rPr>
        <w:t xml:space="preserve"> on sale starting Monday, Feb. 17</w:t>
      </w:r>
      <w:r w:rsidR="00354031" w:rsidRPr="001412C1">
        <w:rPr>
          <w:rFonts w:asciiTheme="minorHAnsi" w:hAnsiTheme="minorHAnsi" w:cstheme="minorHAnsi"/>
          <w:sz w:val="22"/>
          <w:szCs w:val="22"/>
        </w:rPr>
        <w:t>. R</w:t>
      </w:r>
      <w:r w:rsidRPr="001412C1">
        <w:rPr>
          <w:rFonts w:asciiTheme="minorHAnsi" w:hAnsiTheme="minorHAnsi" w:cstheme="minorHAnsi"/>
          <w:sz w:val="22"/>
          <w:szCs w:val="22"/>
        </w:rPr>
        <w:t>eserve your lane</w:t>
      </w:r>
      <w:r w:rsidR="00F2193D" w:rsidRPr="001412C1">
        <w:rPr>
          <w:rFonts w:asciiTheme="minorHAnsi" w:hAnsiTheme="minorHAnsi" w:cstheme="minorHAnsi"/>
          <w:sz w:val="22"/>
          <w:szCs w:val="22"/>
        </w:rPr>
        <w:t xml:space="preserve"> with options for individuals, groups and VIP packages.</w:t>
      </w:r>
      <w:r w:rsidR="00B66F01">
        <w:rPr>
          <w:rFonts w:asciiTheme="minorHAnsi" w:hAnsiTheme="minorHAnsi" w:cstheme="minorHAnsi"/>
          <w:sz w:val="22"/>
          <w:szCs w:val="22"/>
        </w:rPr>
        <w:t xml:space="preserve"> All funds raised will support Ridgeview’s Pediatric program. </w:t>
      </w:r>
    </w:p>
    <w:p w14:paraId="43A16E5A" w14:textId="77777777" w:rsidR="00F2193D" w:rsidRPr="001412C1" w:rsidRDefault="00F2193D" w:rsidP="00814EA7">
      <w:pPr>
        <w:autoSpaceDE w:val="0"/>
        <w:autoSpaceDN w:val="0"/>
        <w:adjustRightInd w:val="0"/>
        <w:rPr>
          <w:rFonts w:asciiTheme="minorHAnsi" w:hAnsiTheme="minorHAnsi" w:cstheme="minorHAnsi"/>
          <w:sz w:val="22"/>
          <w:szCs w:val="22"/>
        </w:rPr>
      </w:pPr>
    </w:p>
    <w:p w14:paraId="36C23190" w14:textId="7CD6B0B9" w:rsidR="00F2193D" w:rsidRPr="001412C1" w:rsidRDefault="00F2193D" w:rsidP="00814EA7">
      <w:pPr>
        <w:autoSpaceDE w:val="0"/>
        <w:autoSpaceDN w:val="0"/>
        <w:adjustRightInd w:val="0"/>
        <w:rPr>
          <w:rFonts w:asciiTheme="minorHAnsi" w:hAnsiTheme="minorHAnsi" w:cstheme="minorHAnsi"/>
          <w:sz w:val="22"/>
          <w:szCs w:val="22"/>
        </w:rPr>
      </w:pPr>
      <w:r w:rsidRPr="001412C1">
        <w:rPr>
          <w:rFonts w:asciiTheme="minorHAnsi" w:hAnsiTheme="minorHAnsi" w:cstheme="minorHAnsi"/>
          <w:sz w:val="22"/>
          <w:szCs w:val="22"/>
        </w:rPr>
        <w:t>Event highlights include two hours of unlimited bowling, shoe rental, bowling bingo with prizes, unlimited soft drinks and a bowling-inspired buffet. VIP tickets include unlimited beverages (for adults) and one hour of arcade access (for youth).</w:t>
      </w:r>
    </w:p>
    <w:p w14:paraId="4E3391CB" w14:textId="77777777" w:rsidR="00F2193D" w:rsidRPr="001412C1" w:rsidRDefault="00F2193D" w:rsidP="00814EA7">
      <w:pPr>
        <w:autoSpaceDE w:val="0"/>
        <w:autoSpaceDN w:val="0"/>
        <w:adjustRightInd w:val="0"/>
        <w:rPr>
          <w:rFonts w:asciiTheme="minorHAnsi" w:hAnsiTheme="minorHAnsi" w:cstheme="minorHAnsi"/>
          <w:sz w:val="22"/>
          <w:szCs w:val="22"/>
        </w:rPr>
      </w:pPr>
    </w:p>
    <w:bookmarkEnd w:id="0"/>
    <w:p w14:paraId="5E89E1CA" w14:textId="75EBEAB7" w:rsidR="00690852" w:rsidRDefault="00317E6C" w:rsidP="00814EA7">
      <w:pPr>
        <w:autoSpaceDE w:val="0"/>
        <w:autoSpaceDN w:val="0"/>
        <w:adjustRightInd w:val="0"/>
        <w:rPr>
          <w:rFonts w:asciiTheme="minorHAnsi" w:hAnsiTheme="minorHAnsi" w:cstheme="minorHAnsi"/>
          <w:color w:val="000000"/>
          <w:sz w:val="22"/>
          <w:szCs w:val="22"/>
        </w:rPr>
      </w:pPr>
      <w:r w:rsidRPr="001412C1">
        <w:rPr>
          <w:rFonts w:asciiTheme="minorHAnsi" w:hAnsiTheme="minorHAnsi" w:cstheme="minorHAnsi"/>
          <w:sz w:val="22"/>
          <w:szCs w:val="22"/>
        </w:rPr>
        <w:t>“</w:t>
      </w:r>
      <w:r w:rsidR="00F2193D" w:rsidRPr="001412C1">
        <w:rPr>
          <w:rFonts w:asciiTheme="minorHAnsi" w:hAnsiTheme="minorHAnsi" w:cstheme="minorHAnsi"/>
          <w:sz w:val="22"/>
          <w:szCs w:val="22"/>
        </w:rPr>
        <w:t>Pins for a Purpose is more than just a bowling event; it’s an opportunity for our community to come together, have fun and make a meaningful impact on local health care</w:t>
      </w:r>
      <w:r w:rsidRPr="001412C1">
        <w:rPr>
          <w:rFonts w:asciiTheme="minorHAnsi" w:hAnsiTheme="minorHAnsi" w:cstheme="minorHAnsi"/>
          <w:sz w:val="22"/>
          <w:szCs w:val="22"/>
        </w:rPr>
        <w:t>,” said Kelly Mulleady, Executive Director</w:t>
      </w:r>
      <w:r w:rsidR="00443573">
        <w:rPr>
          <w:rFonts w:asciiTheme="minorHAnsi" w:hAnsiTheme="minorHAnsi" w:cstheme="minorHAnsi"/>
          <w:sz w:val="22"/>
          <w:szCs w:val="22"/>
        </w:rPr>
        <w:t>,</w:t>
      </w:r>
      <w:r w:rsidR="00010B5E">
        <w:rPr>
          <w:rFonts w:asciiTheme="minorHAnsi" w:hAnsiTheme="minorHAnsi" w:cstheme="minorHAnsi"/>
          <w:sz w:val="22"/>
          <w:szCs w:val="22"/>
        </w:rPr>
        <w:t xml:space="preserve"> </w:t>
      </w:r>
      <w:r w:rsidRPr="001412C1">
        <w:rPr>
          <w:rFonts w:asciiTheme="minorHAnsi" w:hAnsiTheme="minorHAnsi" w:cstheme="minorHAnsi"/>
          <w:sz w:val="22"/>
          <w:szCs w:val="22"/>
        </w:rPr>
        <w:t>Ridgeview Foundation. “</w:t>
      </w:r>
      <w:r w:rsidR="00F2193D" w:rsidRPr="001412C1">
        <w:rPr>
          <w:rFonts w:asciiTheme="minorHAnsi" w:hAnsiTheme="minorHAnsi" w:cstheme="minorHAnsi"/>
          <w:sz w:val="22"/>
          <w:szCs w:val="22"/>
        </w:rPr>
        <w:t xml:space="preserve">Every pin knocked down brings us closer to ensuring exceptional health care remains accessible </w:t>
      </w:r>
      <w:r w:rsidR="00F2193D">
        <w:rPr>
          <w:rFonts w:asciiTheme="minorHAnsi" w:hAnsiTheme="minorHAnsi" w:cstheme="minorHAnsi"/>
          <w:color w:val="000000"/>
          <w:sz w:val="22"/>
          <w:szCs w:val="22"/>
        </w:rPr>
        <w:t>to everyone in our community</w:t>
      </w:r>
      <w:r w:rsidRPr="00317E6C">
        <w:rPr>
          <w:rFonts w:asciiTheme="minorHAnsi" w:hAnsiTheme="minorHAnsi" w:cstheme="minorHAnsi"/>
          <w:color w:val="000000"/>
          <w:sz w:val="22"/>
          <w:szCs w:val="22"/>
        </w:rPr>
        <w:t>.”</w:t>
      </w:r>
    </w:p>
    <w:p w14:paraId="02B62FD8" w14:textId="77777777" w:rsidR="00317E6C" w:rsidRPr="00317E6C" w:rsidRDefault="00317E6C" w:rsidP="00814EA7">
      <w:pPr>
        <w:autoSpaceDE w:val="0"/>
        <w:autoSpaceDN w:val="0"/>
        <w:adjustRightInd w:val="0"/>
        <w:rPr>
          <w:rFonts w:asciiTheme="minorHAnsi" w:hAnsiTheme="minorHAnsi" w:cstheme="minorHAnsi"/>
          <w:sz w:val="22"/>
          <w:szCs w:val="22"/>
        </w:rPr>
      </w:pPr>
    </w:p>
    <w:p w14:paraId="469852C8" w14:textId="1E0BD79A" w:rsidR="00690852" w:rsidRPr="00317E6C" w:rsidRDefault="00F2193D" w:rsidP="00814EA7">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Purchase your tickets at</w:t>
      </w:r>
      <w:r w:rsidR="00690852" w:rsidRPr="00317E6C">
        <w:rPr>
          <w:rFonts w:asciiTheme="minorHAnsi" w:hAnsiTheme="minorHAnsi" w:cstheme="minorHAnsi"/>
          <w:sz w:val="22"/>
          <w:szCs w:val="22"/>
        </w:rPr>
        <w:t xml:space="preserve"> </w:t>
      </w:r>
      <w:hyperlink r:id="rId9" w:history="1">
        <w:r w:rsidR="00690852" w:rsidRPr="00317E6C">
          <w:rPr>
            <w:rStyle w:val="Hyperlink"/>
            <w:rFonts w:asciiTheme="minorHAnsi" w:hAnsiTheme="minorHAnsi" w:cstheme="minorHAnsi"/>
            <w:sz w:val="22"/>
            <w:szCs w:val="22"/>
          </w:rPr>
          <w:t>Ridgeview Foundation</w:t>
        </w:r>
      </w:hyperlink>
      <w:r>
        <w:rPr>
          <w:rFonts w:asciiTheme="minorHAnsi" w:hAnsiTheme="minorHAnsi" w:cstheme="minorHAnsi"/>
          <w:sz w:val="22"/>
          <w:szCs w:val="22"/>
        </w:rPr>
        <w:t>.</w:t>
      </w:r>
      <w:r w:rsidR="00283AC7">
        <w:rPr>
          <w:rFonts w:asciiTheme="minorHAnsi" w:hAnsiTheme="minorHAnsi" w:cstheme="minorHAnsi"/>
          <w:sz w:val="22"/>
          <w:szCs w:val="22"/>
        </w:rPr>
        <w:t xml:space="preserve"> </w:t>
      </w:r>
      <w:r w:rsidR="00283AC7" w:rsidRPr="00283AC7">
        <w:rPr>
          <w:rFonts w:asciiTheme="minorHAnsi" w:hAnsiTheme="minorHAnsi" w:cstheme="minorHAnsi"/>
          <w:sz w:val="22"/>
          <w:szCs w:val="22"/>
        </w:rPr>
        <w:t>https://www.ridgeviewmedical.org/foundation/events/pinsforapurpose/</w:t>
      </w:r>
    </w:p>
    <w:p w14:paraId="48889523" w14:textId="727B047F" w:rsidR="00690852" w:rsidRPr="00317E6C" w:rsidRDefault="00690852" w:rsidP="00814EA7">
      <w:pPr>
        <w:autoSpaceDE w:val="0"/>
        <w:autoSpaceDN w:val="0"/>
        <w:adjustRightInd w:val="0"/>
        <w:rPr>
          <w:rFonts w:asciiTheme="minorHAnsi" w:hAnsiTheme="minorHAnsi" w:cstheme="minorHAnsi"/>
          <w:sz w:val="22"/>
          <w:szCs w:val="22"/>
        </w:rPr>
      </w:pPr>
    </w:p>
    <w:p w14:paraId="74686CFA" w14:textId="64CF48B2" w:rsidR="00690852" w:rsidRDefault="00690852" w:rsidP="00120B4D">
      <w:pPr>
        <w:autoSpaceDE w:val="0"/>
        <w:autoSpaceDN w:val="0"/>
        <w:adjustRightInd w:val="0"/>
        <w:jc w:val="center"/>
        <w:rPr>
          <w:rFonts w:asciiTheme="minorHAnsi" w:hAnsiTheme="minorHAnsi"/>
          <w:sz w:val="22"/>
          <w:szCs w:val="22"/>
        </w:rPr>
      </w:pPr>
      <w:r>
        <w:rPr>
          <w:rFonts w:asciiTheme="minorHAnsi" w:hAnsiTheme="minorHAnsi"/>
          <w:sz w:val="22"/>
          <w:szCs w:val="22"/>
        </w:rPr>
        <w:t>###</w:t>
      </w:r>
    </w:p>
    <w:p w14:paraId="76E45239" w14:textId="5B28FBA6" w:rsidR="00814EA7" w:rsidRPr="00814EA7" w:rsidRDefault="00814EA7" w:rsidP="00814EA7">
      <w:pPr>
        <w:autoSpaceDE w:val="0"/>
        <w:autoSpaceDN w:val="0"/>
        <w:adjustRightInd w:val="0"/>
        <w:rPr>
          <w:rFonts w:asciiTheme="minorHAnsi" w:hAnsiTheme="minorHAnsi"/>
          <w:sz w:val="22"/>
          <w:szCs w:val="22"/>
        </w:rPr>
      </w:pPr>
    </w:p>
    <w:p w14:paraId="30335283" w14:textId="77777777" w:rsidR="00814EA7" w:rsidRPr="00814EA7" w:rsidRDefault="00814EA7" w:rsidP="00814EA7">
      <w:pPr>
        <w:autoSpaceDE w:val="0"/>
        <w:autoSpaceDN w:val="0"/>
        <w:adjustRightInd w:val="0"/>
        <w:rPr>
          <w:rFonts w:asciiTheme="minorHAnsi" w:hAnsiTheme="minorHAnsi"/>
          <w:sz w:val="22"/>
          <w:szCs w:val="22"/>
        </w:rPr>
      </w:pPr>
    </w:p>
    <w:p w14:paraId="23A2B208" w14:textId="77777777" w:rsidR="001412C1" w:rsidRDefault="001412C1" w:rsidP="001412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About Ridgeview </w:t>
      </w:r>
      <w:r>
        <w:rPr>
          <w:rStyle w:val="eop"/>
          <w:rFonts w:ascii="Calibri" w:hAnsi="Calibri" w:cs="Calibri"/>
          <w:color w:val="000000"/>
          <w:sz w:val="22"/>
          <w:szCs w:val="22"/>
        </w:rPr>
        <w:t> </w:t>
      </w:r>
    </w:p>
    <w:p w14:paraId="3394B53F" w14:textId="77777777" w:rsidR="001412C1" w:rsidRDefault="001412C1" w:rsidP="001412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Ridgeview is an independent, nonprofit, regional health care system serving the southwest metro region of the Twin Cities. Its network includes four hospital campuses — located in Arlington, Chaska, Le Sueur and Waconia — a multitude of primary and specialty care clinics, ambulance and emergency services, specialty programs, Ridgeview Community Network (an accountable care organization), home health and home medical equipment services, and more. For more information, visit </w:t>
      </w:r>
      <w:hyperlink r:id="rId10" w:tgtFrame="_blank" w:history="1">
        <w:r>
          <w:rPr>
            <w:rStyle w:val="normaltextrun"/>
            <w:rFonts w:ascii="Calibri" w:hAnsi="Calibri" w:cs="Calibri"/>
            <w:color w:val="0000FF"/>
            <w:sz w:val="22"/>
            <w:szCs w:val="22"/>
            <w:u w:val="single"/>
          </w:rPr>
          <w:t>www.ridgeviewmedical.org</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sectPr w:rsidR="001412C1" w:rsidSect="001F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75E72"/>
    <w:multiLevelType w:val="hybridMultilevel"/>
    <w:tmpl w:val="4D726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6143030A"/>
    <w:multiLevelType w:val="multilevel"/>
    <w:tmpl w:val="9A321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B83FC9"/>
    <w:multiLevelType w:val="hybridMultilevel"/>
    <w:tmpl w:val="0956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56879">
    <w:abstractNumId w:val="2"/>
  </w:num>
  <w:num w:numId="2" w16cid:durableId="1204755532">
    <w:abstractNumId w:val="0"/>
  </w:num>
  <w:num w:numId="3" w16cid:durableId="1893732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10"/>
    <w:rsid w:val="00010B5E"/>
    <w:rsid w:val="000242AB"/>
    <w:rsid w:val="0003414C"/>
    <w:rsid w:val="00036941"/>
    <w:rsid w:val="00040EAA"/>
    <w:rsid w:val="00045DD8"/>
    <w:rsid w:val="00061EF3"/>
    <w:rsid w:val="0006272E"/>
    <w:rsid w:val="00074DEA"/>
    <w:rsid w:val="000A66B8"/>
    <w:rsid w:val="000B7FB8"/>
    <w:rsid w:val="000E171D"/>
    <w:rsid w:val="000F3C27"/>
    <w:rsid w:val="000F7D07"/>
    <w:rsid w:val="001170A1"/>
    <w:rsid w:val="00120B4D"/>
    <w:rsid w:val="001300C4"/>
    <w:rsid w:val="001401F5"/>
    <w:rsid w:val="001412C1"/>
    <w:rsid w:val="00150232"/>
    <w:rsid w:val="001800F8"/>
    <w:rsid w:val="001A25F1"/>
    <w:rsid w:val="001A7046"/>
    <w:rsid w:val="001C1197"/>
    <w:rsid w:val="001C2B80"/>
    <w:rsid w:val="001C3082"/>
    <w:rsid w:val="001C3F41"/>
    <w:rsid w:val="001D7CC1"/>
    <w:rsid w:val="001E7709"/>
    <w:rsid w:val="001F784E"/>
    <w:rsid w:val="002103FC"/>
    <w:rsid w:val="00234848"/>
    <w:rsid w:val="00235959"/>
    <w:rsid w:val="00236048"/>
    <w:rsid w:val="00256700"/>
    <w:rsid w:val="002661EF"/>
    <w:rsid w:val="00283347"/>
    <w:rsid w:val="00283AC7"/>
    <w:rsid w:val="00286BDA"/>
    <w:rsid w:val="0029122D"/>
    <w:rsid w:val="0029414A"/>
    <w:rsid w:val="002A047A"/>
    <w:rsid w:val="002A126E"/>
    <w:rsid w:val="002A7BB7"/>
    <w:rsid w:val="002B1F66"/>
    <w:rsid w:val="002B60F9"/>
    <w:rsid w:val="002B6EDC"/>
    <w:rsid w:val="002C19A0"/>
    <w:rsid w:val="002C6586"/>
    <w:rsid w:val="002D0CAF"/>
    <w:rsid w:val="002E135B"/>
    <w:rsid w:val="002F2B64"/>
    <w:rsid w:val="00300FD2"/>
    <w:rsid w:val="003015C3"/>
    <w:rsid w:val="00305F32"/>
    <w:rsid w:val="00317E6C"/>
    <w:rsid w:val="00327FF4"/>
    <w:rsid w:val="003314BD"/>
    <w:rsid w:val="00331CDA"/>
    <w:rsid w:val="00342276"/>
    <w:rsid w:val="00354031"/>
    <w:rsid w:val="0036638E"/>
    <w:rsid w:val="003666A1"/>
    <w:rsid w:val="0038285C"/>
    <w:rsid w:val="00393BA2"/>
    <w:rsid w:val="003A2887"/>
    <w:rsid w:val="003B615C"/>
    <w:rsid w:val="003C027D"/>
    <w:rsid w:val="003C1E57"/>
    <w:rsid w:val="003C4E46"/>
    <w:rsid w:val="003C5836"/>
    <w:rsid w:val="003C5DCB"/>
    <w:rsid w:val="003D339B"/>
    <w:rsid w:val="003F7975"/>
    <w:rsid w:val="004043E1"/>
    <w:rsid w:val="00421632"/>
    <w:rsid w:val="00426C07"/>
    <w:rsid w:val="00434889"/>
    <w:rsid w:val="00440B39"/>
    <w:rsid w:val="0044142E"/>
    <w:rsid w:val="00443573"/>
    <w:rsid w:val="00445ED6"/>
    <w:rsid w:val="004525CF"/>
    <w:rsid w:val="00464A56"/>
    <w:rsid w:val="0046761D"/>
    <w:rsid w:val="0047251B"/>
    <w:rsid w:val="00484E8B"/>
    <w:rsid w:val="0049596B"/>
    <w:rsid w:val="004A7449"/>
    <w:rsid w:val="004D0202"/>
    <w:rsid w:val="004D2CDB"/>
    <w:rsid w:val="004D5493"/>
    <w:rsid w:val="004E71AF"/>
    <w:rsid w:val="004F1849"/>
    <w:rsid w:val="004F3B12"/>
    <w:rsid w:val="00510170"/>
    <w:rsid w:val="00512225"/>
    <w:rsid w:val="00512378"/>
    <w:rsid w:val="00522BA7"/>
    <w:rsid w:val="00543C4D"/>
    <w:rsid w:val="00550307"/>
    <w:rsid w:val="00555365"/>
    <w:rsid w:val="005625CD"/>
    <w:rsid w:val="00562CB5"/>
    <w:rsid w:val="00566F46"/>
    <w:rsid w:val="00575ABC"/>
    <w:rsid w:val="00585333"/>
    <w:rsid w:val="005A0963"/>
    <w:rsid w:val="005A43CA"/>
    <w:rsid w:val="005A5351"/>
    <w:rsid w:val="005A6945"/>
    <w:rsid w:val="005B51FD"/>
    <w:rsid w:val="005D31CA"/>
    <w:rsid w:val="005F3C84"/>
    <w:rsid w:val="0060196D"/>
    <w:rsid w:val="00615AA6"/>
    <w:rsid w:val="006178BC"/>
    <w:rsid w:val="006207FC"/>
    <w:rsid w:val="0062785E"/>
    <w:rsid w:val="006454D1"/>
    <w:rsid w:val="00647DF9"/>
    <w:rsid w:val="006526EE"/>
    <w:rsid w:val="00656B0B"/>
    <w:rsid w:val="00663525"/>
    <w:rsid w:val="00666292"/>
    <w:rsid w:val="0067223D"/>
    <w:rsid w:val="00676B40"/>
    <w:rsid w:val="006821B8"/>
    <w:rsid w:val="00685084"/>
    <w:rsid w:val="00690852"/>
    <w:rsid w:val="00690E21"/>
    <w:rsid w:val="00692C7D"/>
    <w:rsid w:val="006A4541"/>
    <w:rsid w:val="006A4D42"/>
    <w:rsid w:val="006C3FEB"/>
    <w:rsid w:val="006D66FD"/>
    <w:rsid w:val="006F3B44"/>
    <w:rsid w:val="00702348"/>
    <w:rsid w:val="00715658"/>
    <w:rsid w:val="00716386"/>
    <w:rsid w:val="0071664E"/>
    <w:rsid w:val="00723CBD"/>
    <w:rsid w:val="00726427"/>
    <w:rsid w:val="00743910"/>
    <w:rsid w:val="00745718"/>
    <w:rsid w:val="0075208A"/>
    <w:rsid w:val="00763E39"/>
    <w:rsid w:val="0078780D"/>
    <w:rsid w:val="00793FC9"/>
    <w:rsid w:val="007A2D4A"/>
    <w:rsid w:val="007A3372"/>
    <w:rsid w:val="007A4106"/>
    <w:rsid w:val="007A6563"/>
    <w:rsid w:val="007A66EF"/>
    <w:rsid w:val="007B5AF9"/>
    <w:rsid w:val="007C3A8A"/>
    <w:rsid w:val="007C7F07"/>
    <w:rsid w:val="007D1332"/>
    <w:rsid w:val="007D223F"/>
    <w:rsid w:val="007D3194"/>
    <w:rsid w:val="007F29E0"/>
    <w:rsid w:val="00805DA4"/>
    <w:rsid w:val="0081121A"/>
    <w:rsid w:val="00814EA7"/>
    <w:rsid w:val="00821459"/>
    <w:rsid w:val="008272F7"/>
    <w:rsid w:val="00833C37"/>
    <w:rsid w:val="00834957"/>
    <w:rsid w:val="00844A49"/>
    <w:rsid w:val="00856A09"/>
    <w:rsid w:val="00861C59"/>
    <w:rsid w:val="00874A13"/>
    <w:rsid w:val="00880AB7"/>
    <w:rsid w:val="00881E2A"/>
    <w:rsid w:val="00883837"/>
    <w:rsid w:val="00887D04"/>
    <w:rsid w:val="00895906"/>
    <w:rsid w:val="008A6DDC"/>
    <w:rsid w:val="008B3967"/>
    <w:rsid w:val="008D0B8A"/>
    <w:rsid w:val="008D154A"/>
    <w:rsid w:val="008D5B99"/>
    <w:rsid w:val="008E4336"/>
    <w:rsid w:val="0091101A"/>
    <w:rsid w:val="00911087"/>
    <w:rsid w:val="009247DE"/>
    <w:rsid w:val="00925CEE"/>
    <w:rsid w:val="009266EE"/>
    <w:rsid w:val="0094787E"/>
    <w:rsid w:val="00971C15"/>
    <w:rsid w:val="009746D2"/>
    <w:rsid w:val="0097661A"/>
    <w:rsid w:val="00983CB8"/>
    <w:rsid w:val="00984C3F"/>
    <w:rsid w:val="009920D4"/>
    <w:rsid w:val="00996C5D"/>
    <w:rsid w:val="009A333E"/>
    <w:rsid w:val="009C5C7C"/>
    <w:rsid w:val="009F0C56"/>
    <w:rsid w:val="009F25DC"/>
    <w:rsid w:val="00A02651"/>
    <w:rsid w:val="00A12A79"/>
    <w:rsid w:val="00A16350"/>
    <w:rsid w:val="00A3281F"/>
    <w:rsid w:val="00A34C68"/>
    <w:rsid w:val="00A3662D"/>
    <w:rsid w:val="00A370C8"/>
    <w:rsid w:val="00A46144"/>
    <w:rsid w:val="00A50274"/>
    <w:rsid w:val="00A56973"/>
    <w:rsid w:val="00A63554"/>
    <w:rsid w:val="00A6469A"/>
    <w:rsid w:val="00A7074D"/>
    <w:rsid w:val="00A76DC8"/>
    <w:rsid w:val="00A778E5"/>
    <w:rsid w:val="00A8186A"/>
    <w:rsid w:val="00A8473B"/>
    <w:rsid w:val="00A8768B"/>
    <w:rsid w:val="00A962E3"/>
    <w:rsid w:val="00AA34E8"/>
    <w:rsid w:val="00AB0F8C"/>
    <w:rsid w:val="00AB356E"/>
    <w:rsid w:val="00AB3F96"/>
    <w:rsid w:val="00AC28EC"/>
    <w:rsid w:val="00AD3790"/>
    <w:rsid w:val="00AE02CC"/>
    <w:rsid w:val="00B25129"/>
    <w:rsid w:val="00B31CDB"/>
    <w:rsid w:val="00B3334A"/>
    <w:rsid w:val="00B33CA3"/>
    <w:rsid w:val="00B3599F"/>
    <w:rsid w:val="00B36A12"/>
    <w:rsid w:val="00B5360F"/>
    <w:rsid w:val="00B6152F"/>
    <w:rsid w:val="00B620B7"/>
    <w:rsid w:val="00B66F01"/>
    <w:rsid w:val="00B67400"/>
    <w:rsid w:val="00B67864"/>
    <w:rsid w:val="00B67B7E"/>
    <w:rsid w:val="00BA2D10"/>
    <w:rsid w:val="00BB2A0A"/>
    <w:rsid w:val="00BB7827"/>
    <w:rsid w:val="00BF21CD"/>
    <w:rsid w:val="00C0004F"/>
    <w:rsid w:val="00C043D2"/>
    <w:rsid w:val="00C0649D"/>
    <w:rsid w:val="00C166BE"/>
    <w:rsid w:val="00C33D48"/>
    <w:rsid w:val="00C36937"/>
    <w:rsid w:val="00C37CB2"/>
    <w:rsid w:val="00C402F5"/>
    <w:rsid w:val="00C467AE"/>
    <w:rsid w:val="00C46E69"/>
    <w:rsid w:val="00C519FD"/>
    <w:rsid w:val="00C52615"/>
    <w:rsid w:val="00C52C1E"/>
    <w:rsid w:val="00C61954"/>
    <w:rsid w:val="00C85E2E"/>
    <w:rsid w:val="00C954E3"/>
    <w:rsid w:val="00CA7A7D"/>
    <w:rsid w:val="00CB06F6"/>
    <w:rsid w:val="00CC4C4D"/>
    <w:rsid w:val="00CE17F5"/>
    <w:rsid w:val="00CF1318"/>
    <w:rsid w:val="00CF29E2"/>
    <w:rsid w:val="00D13FC0"/>
    <w:rsid w:val="00D15211"/>
    <w:rsid w:val="00D22856"/>
    <w:rsid w:val="00D33E3D"/>
    <w:rsid w:val="00D47729"/>
    <w:rsid w:val="00D541B1"/>
    <w:rsid w:val="00D64791"/>
    <w:rsid w:val="00D65C87"/>
    <w:rsid w:val="00D81CBB"/>
    <w:rsid w:val="00D920F9"/>
    <w:rsid w:val="00D97B4F"/>
    <w:rsid w:val="00DA2606"/>
    <w:rsid w:val="00DC6ADD"/>
    <w:rsid w:val="00DD7710"/>
    <w:rsid w:val="00DF0AE1"/>
    <w:rsid w:val="00E05940"/>
    <w:rsid w:val="00E210F3"/>
    <w:rsid w:val="00E274E4"/>
    <w:rsid w:val="00E51F50"/>
    <w:rsid w:val="00E67933"/>
    <w:rsid w:val="00E9050A"/>
    <w:rsid w:val="00E96E67"/>
    <w:rsid w:val="00EC3DB4"/>
    <w:rsid w:val="00EC4A2C"/>
    <w:rsid w:val="00ED5FAA"/>
    <w:rsid w:val="00ED7320"/>
    <w:rsid w:val="00EE10DB"/>
    <w:rsid w:val="00EE44D8"/>
    <w:rsid w:val="00EE4795"/>
    <w:rsid w:val="00EF3A36"/>
    <w:rsid w:val="00EF756F"/>
    <w:rsid w:val="00F07E5D"/>
    <w:rsid w:val="00F127E3"/>
    <w:rsid w:val="00F17E55"/>
    <w:rsid w:val="00F2193D"/>
    <w:rsid w:val="00F263C1"/>
    <w:rsid w:val="00F3607A"/>
    <w:rsid w:val="00F41094"/>
    <w:rsid w:val="00F45162"/>
    <w:rsid w:val="00F657BA"/>
    <w:rsid w:val="00F778C5"/>
    <w:rsid w:val="00F83D08"/>
    <w:rsid w:val="00F90A52"/>
    <w:rsid w:val="00F93AAF"/>
    <w:rsid w:val="00FA3D0B"/>
    <w:rsid w:val="00FC5EE1"/>
    <w:rsid w:val="00FD223A"/>
    <w:rsid w:val="00FF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797C"/>
  <w15:docId w15:val="{D402D577-5A0A-4355-B9DF-1FC4823F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D10"/>
    <w:rPr>
      <w:rFonts w:ascii="Tahoma" w:hAnsi="Tahoma" w:cs="Tahoma"/>
      <w:sz w:val="16"/>
      <w:szCs w:val="16"/>
    </w:rPr>
  </w:style>
  <w:style w:type="character" w:customStyle="1" w:styleId="BalloonTextChar">
    <w:name w:val="Balloon Text Char"/>
    <w:basedOn w:val="DefaultParagraphFont"/>
    <w:link w:val="BalloonText"/>
    <w:uiPriority w:val="99"/>
    <w:semiHidden/>
    <w:rsid w:val="00BA2D10"/>
    <w:rPr>
      <w:rFonts w:ascii="Tahoma" w:eastAsia="Times New Roman" w:hAnsi="Tahoma" w:cs="Tahoma"/>
      <w:sz w:val="16"/>
      <w:szCs w:val="16"/>
    </w:rPr>
  </w:style>
  <w:style w:type="character" w:styleId="Hyperlink">
    <w:name w:val="Hyperlink"/>
    <w:basedOn w:val="DefaultParagraphFont"/>
    <w:unhideWhenUsed/>
    <w:rsid w:val="00BA2D10"/>
    <w:rPr>
      <w:color w:val="0000FF"/>
      <w:u w:val="single"/>
    </w:rPr>
  </w:style>
  <w:style w:type="paragraph" w:styleId="NormalWeb">
    <w:name w:val="Normal (Web)"/>
    <w:basedOn w:val="Normal"/>
    <w:semiHidden/>
    <w:rsid w:val="00BA2D10"/>
    <w:pPr>
      <w:spacing w:before="100" w:beforeAutospacing="1" w:after="100" w:afterAutospacing="1"/>
    </w:pPr>
    <w:rPr>
      <w:sz w:val="24"/>
      <w:szCs w:val="24"/>
    </w:rPr>
  </w:style>
  <w:style w:type="paragraph" w:styleId="PlainText">
    <w:name w:val="Plain Text"/>
    <w:basedOn w:val="Normal"/>
    <w:link w:val="PlainTextChar"/>
    <w:uiPriority w:val="99"/>
    <w:unhideWhenUsed/>
    <w:rsid w:val="00BA2D10"/>
    <w:rPr>
      <w:rFonts w:ascii="Consolas" w:eastAsia="Calibri" w:hAnsi="Consolas"/>
      <w:sz w:val="21"/>
      <w:szCs w:val="21"/>
    </w:rPr>
  </w:style>
  <w:style w:type="character" w:customStyle="1" w:styleId="PlainTextChar">
    <w:name w:val="Plain Text Char"/>
    <w:basedOn w:val="DefaultParagraphFont"/>
    <w:link w:val="PlainText"/>
    <w:uiPriority w:val="99"/>
    <w:rsid w:val="00BA2D10"/>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9A333E"/>
    <w:rPr>
      <w:sz w:val="16"/>
      <w:szCs w:val="16"/>
    </w:rPr>
  </w:style>
  <w:style w:type="paragraph" w:styleId="CommentText">
    <w:name w:val="annotation text"/>
    <w:basedOn w:val="Normal"/>
    <w:link w:val="CommentTextChar"/>
    <w:uiPriority w:val="99"/>
    <w:unhideWhenUsed/>
    <w:rsid w:val="009A333E"/>
  </w:style>
  <w:style w:type="character" w:customStyle="1" w:styleId="CommentTextChar">
    <w:name w:val="Comment Text Char"/>
    <w:basedOn w:val="DefaultParagraphFont"/>
    <w:link w:val="CommentText"/>
    <w:uiPriority w:val="99"/>
    <w:rsid w:val="009A33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333E"/>
    <w:rPr>
      <w:b/>
      <w:bCs/>
    </w:rPr>
  </w:style>
  <w:style w:type="character" w:customStyle="1" w:styleId="CommentSubjectChar">
    <w:name w:val="Comment Subject Char"/>
    <w:basedOn w:val="CommentTextChar"/>
    <w:link w:val="CommentSubject"/>
    <w:uiPriority w:val="99"/>
    <w:semiHidden/>
    <w:rsid w:val="009A333E"/>
    <w:rPr>
      <w:rFonts w:ascii="Times New Roman" w:eastAsia="Times New Roman" w:hAnsi="Times New Roman" w:cs="Times New Roman"/>
      <w:b/>
      <w:bCs/>
      <w:sz w:val="20"/>
      <w:szCs w:val="20"/>
    </w:rPr>
  </w:style>
  <w:style w:type="paragraph" w:styleId="ListParagraph">
    <w:name w:val="List Paragraph"/>
    <w:basedOn w:val="Normal"/>
    <w:uiPriority w:val="34"/>
    <w:qFormat/>
    <w:rsid w:val="00C467AE"/>
    <w:pPr>
      <w:ind w:left="720"/>
    </w:pPr>
    <w:rPr>
      <w:rFonts w:ascii="Calibri" w:eastAsiaTheme="minorHAnsi" w:hAnsi="Calibri"/>
      <w:sz w:val="22"/>
      <w:szCs w:val="22"/>
    </w:rPr>
  </w:style>
  <w:style w:type="paragraph" w:styleId="Revision">
    <w:name w:val="Revision"/>
    <w:hidden/>
    <w:uiPriority w:val="99"/>
    <w:semiHidden/>
    <w:rsid w:val="00F657BA"/>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90852"/>
    <w:rPr>
      <w:color w:val="605E5C"/>
      <w:shd w:val="clear" w:color="auto" w:fill="E1DFDD"/>
    </w:rPr>
  </w:style>
  <w:style w:type="paragraph" w:customStyle="1" w:styleId="paragraph">
    <w:name w:val="paragraph"/>
    <w:basedOn w:val="Normal"/>
    <w:rsid w:val="001412C1"/>
    <w:pPr>
      <w:spacing w:before="100" w:beforeAutospacing="1" w:after="100" w:afterAutospacing="1"/>
    </w:pPr>
    <w:rPr>
      <w:sz w:val="24"/>
      <w:szCs w:val="24"/>
    </w:rPr>
  </w:style>
  <w:style w:type="character" w:customStyle="1" w:styleId="normaltextrun">
    <w:name w:val="normaltextrun"/>
    <w:basedOn w:val="DefaultParagraphFont"/>
    <w:rsid w:val="001412C1"/>
  </w:style>
  <w:style w:type="character" w:customStyle="1" w:styleId="eop">
    <w:name w:val="eop"/>
    <w:basedOn w:val="DefaultParagraphFont"/>
    <w:rsid w:val="00141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80258">
      <w:bodyDiv w:val="1"/>
      <w:marLeft w:val="0"/>
      <w:marRight w:val="0"/>
      <w:marTop w:val="0"/>
      <w:marBottom w:val="0"/>
      <w:divBdr>
        <w:top w:val="none" w:sz="0" w:space="0" w:color="auto"/>
        <w:left w:val="none" w:sz="0" w:space="0" w:color="auto"/>
        <w:bottom w:val="none" w:sz="0" w:space="0" w:color="auto"/>
        <w:right w:val="none" w:sz="0" w:space="0" w:color="auto"/>
      </w:divBdr>
    </w:div>
    <w:div w:id="321273365">
      <w:bodyDiv w:val="1"/>
      <w:marLeft w:val="0"/>
      <w:marRight w:val="0"/>
      <w:marTop w:val="0"/>
      <w:marBottom w:val="0"/>
      <w:divBdr>
        <w:top w:val="none" w:sz="0" w:space="0" w:color="auto"/>
        <w:left w:val="none" w:sz="0" w:space="0" w:color="auto"/>
        <w:bottom w:val="none" w:sz="0" w:space="0" w:color="auto"/>
        <w:right w:val="none" w:sz="0" w:space="0" w:color="auto"/>
      </w:divBdr>
    </w:div>
    <w:div w:id="939265233">
      <w:bodyDiv w:val="1"/>
      <w:marLeft w:val="0"/>
      <w:marRight w:val="0"/>
      <w:marTop w:val="0"/>
      <w:marBottom w:val="0"/>
      <w:divBdr>
        <w:top w:val="none" w:sz="0" w:space="0" w:color="auto"/>
        <w:left w:val="none" w:sz="0" w:space="0" w:color="auto"/>
        <w:bottom w:val="none" w:sz="0" w:space="0" w:color="auto"/>
        <w:right w:val="none" w:sz="0" w:space="0" w:color="auto"/>
      </w:divBdr>
      <w:divsChild>
        <w:div w:id="128666366">
          <w:marLeft w:val="0"/>
          <w:marRight w:val="0"/>
          <w:marTop w:val="0"/>
          <w:marBottom w:val="0"/>
          <w:divBdr>
            <w:top w:val="none" w:sz="0" w:space="0" w:color="auto"/>
            <w:left w:val="none" w:sz="0" w:space="0" w:color="auto"/>
            <w:bottom w:val="none" w:sz="0" w:space="0" w:color="auto"/>
            <w:right w:val="none" w:sz="0" w:space="0" w:color="auto"/>
          </w:divBdr>
        </w:div>
        <w:div w:id="68622936">
          <w:marLeft w:val="0"/>
          <w:marRight w:val="0"/>
          <w:marTop w:val="0"/>
          <w:marBottom w:val="0"/>
          <w:divBdr>
            <w:top w:val="none" w:sz="0" w:space="0" w:color="auto"/>
            <w:left w:val="none" w:sz="0" w:space="0" w:color="auto"/>
            <w:bottom w:val="none" w:sz="0" w:space="0" w:color="auto"/>
            <w:right w:val="none" w:sz="0" w:space="0" w:color="auto"/>
          </w:divBdr>
        </w:div>
      </w:divsChild>
    </w:div>
    <w:div w:id="1692342549">
      <w:bodyDiv w:val="1"/>
      <w:marLeft w:val="0"/>
      <w:marRight w:val="0"/>
      <w:marTop w:val="0"/>
      <w:marBottom w:val="0"/>
      <w:divBdr>
        <w:top w:val="none" w:sz="0" w:space="0" w:color="auto"/>
        <w:left w:val="none" w:sz="0" w:space="0" w:color="auto"/>
        <w:bottom w:val="none" w:sz="0" w:space="0" w:color="auto"/>
        <w:right w:val="none" w:sz="0" w:space="0" w:color="auto"/>
      </w:divBdr>
    </w:div>
    <w:div w:id="1986817744">
      <w:bodyDiv w:val="1"/>
      <w:marLeft w:val="0"/>
      <w:marRight w:val="0"/>
      <w:marTop w:val="0"/>
      <w:marBottom w:val="0"/>
      <w:divBdr>
        <w:top w:val="none" w:sz="0" w:space="0" w:color="auto"/>
        <w:left w:val="none" w:sz="0" w:space="0" w:color="auto"/>
        <w:bottom w:val="none" w:sz="0" w:space="0" w:color="auto"/>
        <w:right w:val="none" w:sz="0" w:space="0" w:color="auto"/>
      </w:divBdr>
    </w:div>
    <w:div w:id="20228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dgeviewmedical.org/" TargetMode="External"/><Relationship Id="rId4" Type="http://schemas.openxmlformats.org/officeDocument/2006/relationships/numbering" Target="numbering.xml"/><Relationship Id="rId9" Type="http://schemas.openxmlformats.org/officeDocument/2006/relationships/hyperlink" Target="https://www.ridgeviewmedical.org/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9e951-4f2b-4bb8-b29f-5cee0ca1a6db">
      <Terms xmlns="http://schemas.microsoft.com/office/infopath/2007/PartnerControls"/>
    </lcf76f155ced4ddcb4097134ff3c332f>
    <TaxCatchAll xmlns="cb58c308-f4b7-4a43-beec-cc673dda1b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4DBF1C4EE6E4991E5E0CE56A59167" ma:contentTypeVersion="14" ma:contentTypeDescription="Create a new document." ma:contentTypeScope="" ma:versionID="ebcfeb75865c4c6908c88440250ecc69">
  <xsd:schema xmlns:xsd="http://www.w3.org/2001/XMLSchema" xmlns:xs="http://www.w3.org/2001/XMLSchema" xmlns:p="http://schemas.microsoft.com/office/2006/metadata/properties" xmlns:ns2="4599e951-4f2b-4bb8-b29f-5cee0ca1a6db" xmlns:ns3="cb58c308-f4b7-4a43-beec-cc673dda1b0c" targetNamespace="http://schemas.microsoft.com/office/2006/metadata/properties" ma:root="true" ma:fieldsID="39d37aac7c53910795e1a433895e1b24" ns2:_="" ns3:_="">
    <xsd:import namespace="4599e951-4f2b-4bb8-b29f-5cee0ca1a6db"/>
    <xsd:import namespace="cb58c308-f4b7-4a43-beec-cc673dda1b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9e951-4f2b-4bb8-b29f-5cee0ca1a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0a615-a581-43f6-8ca2-fb508a945a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8c308-f4b7-4a43-beec-cc673dda1b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c8651d-76bc-44fd-9917-de354a154b51}" ma:internalName="TaxCatchAll" ma:showField="CatchAllData" ma:web="cb58c308-f4b7-4a43-beec-cc673dda1b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56431-CFE4-4790-B93D-CD9224278AD7}">
  <ds:schemaRefs>
    <ds:schemaRef ds:uri="http://schemas.microsoft.com/office/2006/metadata/properties"/>
    <ds:schemaRef ds:uri="http://schemas.microsoft.com/office/infopath/2007/PartnerControls"/>
    <ds:schemaRef ds:uri="4599e951-4f2b-4bb8-b29f-5cee0ca1a6db"/>
    <ds:schemaRef ds:uri="cb58c308-f4b7-4a43-beec-cc673dda1b0c"/>
  </ds:schemaRefs>
</ds:datastoreItem>
</file>

<file path=customXml/itemProps2.xml><?xml version="1.0" encoding="utf-8"?>
<ds:datastoreItem xmlns:ds="http://schemas.openxmlformats.org/officeDocument/2006/customXml" ds:itemID="{3186491D-1B2B-48A4-BDAC-F6A0735E7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9e951-4f2b-4bb8-b29f-5cee0ca1a6db"/>
    <ds:schemaRef ds:uri="cb58c308-f4b7-4a43-beec-cc673dda1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CA0C7-0030-4F98-8E50-ABE0FAA38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Sunni Hemingsen</dc:creator>
  <cp:lastModifiedBy>Steinbauer, Lisa</cp:lastModifiedBy>
  <cp:revision>2</cp:revision>
  <cp:lastPrinted>2018-01-05T19:25:00Z</cp:lastPrinted>
  <dcterms:created xsi:type="dcterms:W3CDTF">2025-01-17T15:41:00Z</dcterms:created>
  <dcterms:modified xsi:type="dcterms:W3CDTF">2025-01-17T15:41:00Z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0x0101006C14DBF1C4EE6E4991E5E0CE56A59167</vt:lpwstr>
  </property>
  <property fmtid="{D5CDD505-2E9C-101B-9397-08002B2CF9AE}" pid="3" name="MediaServiceImageTags">
    <vt:lpwstr/>
  </property>
</Properties>
</file>