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A83C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84" w:after="0" w:line="254" w:lineRule="auto"/>
        <w:ind w:right="1201" w:firstLine="620"/>
        <w:jc w:val="center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0EA161CA" w14:textId="1632C4C9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</w:pPr>
      <w:r w:rsidRPr="00F274B9"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  <w:t>CORE MESSAGE DISCIPLINE</w:t>
      </w:r>
      <w:r w:rsidR="00E220B9" w:rsidRPr="00E220B9"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  <w:t xml:space="preserve"> -AI Data Centers</w:t>
      </w:r>
    </w:p>
    <w:p w14:paraId="5BCF2060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b/>
          <w:bCs/>
          <w:kern w:val="0"/>
        </w:rPr>
        <w:t>Lead with</w:t>
      </w:r>
      <w:r w:rsidRPr="00F274B9">
        <w:rPr>
          <w:rFonts w:ascii="Times New Roman" w:hAnsi="Times New Roman" w:cs="Times New Roman"/>
          <w:kern w:val="0"/>
        </w:rPr>
        <w:t>:</w:t>
      </w:r>
      <w:r>
        <w:rPr>
          <w:rFonts w:ascii="Times New Roman" w:hAnsi="Times New Roman" w:cs="Times New Roman"/>
          <w:kern w:val="0"/>
        </w:rPr>
        <w:t xml:space="preserve"> </w:t>
      </w:r>
      <w:r w:rsidRPr="00F274B9">
        <w:rPr>
          <w:rFonts w:ascii="Times New Roman" w:hAnsi="Times New Roman" w:cs="Times New Roman"/>
          <w:kern w:val="0"/>
        </w:rPr>
        <w:t xml:space="preserve">Transparency. </w:t>
      </w:r>
    </w:p>
    <w:p w14:paraId="3419EFF9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b/>
          <w:bCs/>
          <w:kern w:val="0"/>
        </w:rPr>
        <w:t xml:space="preserve">Then </w:t>
      </w:r>
      <w:proofErr w:type="gramStart"/>
      <w:r w:rsidRPr="00F274B9">
        <w:rPr>
          <w:rFonts w:ascii="Times New Roman" w:hAnsi="Times New Roman" w:cs="Times New Roman"/>
          <w:b/>
          <w:bCs/>
          <w:kern w:val="0"/>
        </w:rPr>
        <w:t>tie</w:t>
      </w:r>
      <w:proofErr w:type="gramEnd"/>
      <w:r w:rsidRPr="00F274B9">
        <w:rPr>
          <w:rFonts w:ascii="Times New Roman" w:hAnsi="Times New Roman" w:cs="Times New Roman"/>
          <w:b/>
          <w:bCs/>
          <w:kern w:val="0"/>
        </w:rPr>
        <w:t xml:space="preserve"> to:</w:t>
      </w:r>
      <w:r>
        <w:rPr>
          <w:rFonts w:ascii="Times New Roman" w:hAnsi="Times New Roman" w:cs="Times New Roman"/>
          <w:kern w:val="0"/>
        </w:rPr>
        <w:t xml:space="preserve"> </w:t>
      </w:r>
      <w:r w:rsidRPr="00F274B9">
        <w:rPr>
          <w:rFonts w:ascii="Times New Roman" w:hAnsi="Times New Roman" w:cs="Times New Roman"/>
          <w:kern w:val="0"/>
        </w:rPr>
        <w:t xml:space="preserve">Grid demand + Water demand. </w:t>
      </w:r>
    </w:p>
    <w:p w14:paraId="6217E8EA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b/>
          <w:bCs/>
          <w:kern w:val="0"/>
        </w:rPr>
        <w:t>Avoid:</w:t>
      </w:r>
      <w:r>
        <w:rPr>
          <w:rFonts w:ascii="Times New Roman" w:hAnsi="Times New Roman" w:cs="Times New Roman"/>
          <w:kern w:val="0"/>
        </w:rPr>
        <w:t xml:space="preserve"> </w:t>
      </w:r>
      <w:r w:rsidRPr="00F274B9">
        <w:rPr>
          <w:rFonts w:ascii="Times New Roman" w:hAnsi="Times New Roman" w:cs="Times New Roman"/>
          <w:kern w:val="0"/>
        </w:rPr>
        <w:t xml:space="preserve">Unverified claims about rate hikes or aquifer depletion unless data supports it. </w:t>
      </w:r>
    </w:p>
    <w:p w14:paraId="4A4F4175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b/>
          <w:bCs/>
          <w:kern w:val="0"/>
        </w:rPr>
        <w:t>Frame it as:</w:t>
      </w:r>
      <w:r>
        <w:rPr>
          <w:rFonts w:ascii="Times New Roman" w:hAnsi="Times New Roman" w:cs="Times New Roman"/>
          <w:kern w:val="0"/>
        </w:rPr>
        <w:t xml:space="preserve"> </w:t>
      </w:r>
      <w:r w:rsidRPr="00F274B9">
        <w:rPr>
          <w:rFonts w:ascii="Times New Roman" w:hAnsi="Times New Roman" w:cs="Times New Roman"/>
          <w:kern w:val="0"/>
        </w:rPr>
        <w:t>Communities deserve early awareness when projects may affect infrastructure and natural resources.</w:t>
      </w:r>
    </w:p>
    <w:p w14:paraId="22B23730" w14:textId="58DEED58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84" w:after="0" w:line="254" w:lineRule="auto"/>
        <w:ind w:right="1201" w:firstLine="620"/>
        <w:jc w:val="center"/>
        <w:outlineLvl w:val="0"/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</w:pPr>
      <w:r w:rsidRPr="00F274B9"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  <w:t>EMAIL</w:t>
      </w:r>
      <w:r w:rsidRPr="00F274B9">
        <w:rPr>
          <w:rFonts w:ascii="Times New Roman" w:hAnsi="Times New Roman" w:cs="Times New Roman"/>
          <w:b/>
          <w:bCs/>
          <w:spacing w:val="-19"/>
          <w:kern w:val="0"/>
          <w:sz w:val="40"/>
          <w:szCs w:val="40"/>
          <w:u w:val="single"/>
        </w:rPr>
        <w:t xml:space="preserve"> </w:t>
      </w:r>
      <w:r w:rsidRPr="00F274B9"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  <w:t>TEMPLATE – FULL</w:t>
      </w:r>
      <w:r w:rsidRPr="00F274B9">
        <w:rPr>
          <w:rFonts w:ascii="Times New Roman" w:hAnsi="Times New Roman" w:cs="Times New Roman"/>
          <w:b/>
          <w:bCs/>
          <w:spacing w:val="-8"/>
          <w:kern w:val="0"/>
          <w:sz w:val="40"/>
          <w:szCs w:val="40"/>
          <w:u w:val="single"/>
        </w:rPr>
        <w:t xml:space="preserve"> </w:t>
      </w:r>
      <w:r w:rsidRPr="00F274B9"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  <w:t>POLICY VERSION</w:t>
      </w:r>
      <w:r w:rsidR="00E220B9"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  <w:t xml:space="preserve"> -</w:t>
      </w:r>
      <w:r w:rsidR="00E220B9" w:rsidRPr="00E220B9">
        <w:rPr>
          <w:rFonts w:ascii="TimesNewRomanPS-BoldMT" w:hAnsi="TimesNewRomanPS-BoldMT" w:cs="TimesNewRomanPS-BoldMT"/>
          <w:b/>
          <w:bCs/>
          <w:kern w:val="0"/>
          <w:sz w:val="36"/>
          <w:szCs w:val="36"/>
          <w:u w:val="single"/>
        </w:rPr>
        <w:t xml:space="preserve"> </w:t>
      </w:r>
      <w:r w:rsidR="00E220B9" w:rsidRPr="00E220B9">
        <w:rPr>
          <w:rFonts w:ascii="TimesNewRomanPS-BoldMT" w:hAnsi="TimesNewRomanPS-BoldMT" w:cs="TimesNewRomanPS-BoldMT"/>
          <w:b/>
          <w:bCs/>
          <w:kern w:val="0"/>
          <w:sz w:val="36"/>
          <w:szCs w:val="36"/>
          <w:u w:val="single"/>
        </w:rPr>
        <w:t>SB 484 / HB 1007 &amp; SB 1118</w:t>
      </w:r>
    </w:p>
    <w:p w14:paraId="29FBE6F5" w14:textId="48D55134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502" w:after="0" w:line="696" w:lineRule="auto"/>
        <w:ind w:right="1201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SB 484, HB 1007</w:t>
      </w:r>
      <w:r>
        <w:rPr>
          <w:rFonts w:ascii="Times New Roman" w:hAnsi="Times New Roman" w:cs="Times New Roman"/>
          <w:kern w:val="0"/>
        </w:rPr>
        <w:t xml:space="preserve">, </w:t>
      </w:r>
      <w:r w:rsidRPr="00F274B9">
        <w:rPr>
          <w:rFonts w:ascii="Times New Roman" w:hAnsi="Times New Roman" w:cs="Times New Roman"/>
          <w:kern w:val="0"/>
        </w:rPr>
        <w:t>SB 1118 –</w:t>
      </w:r>
      <w:r w:rsidRPr="00F274B9">
        <w:rPr>
          <w:rFonts w:ascii="Times New Roman" w:hAnsi="Times New Roman" w:cs="Times New Roman"/>
          <w:spacing w:val="-1"/>
          <w:kern w:val="0"/>
        </w:rPr>
        <w:t xml:space="preserve"> </w:t>
      </w:r>
      <w:r w:rsidRPr="00F274B9">
        <w:rPr>
          <w:rFonts w:ascii="Times New Roman" w:hAnsi="Times New Roman" w:cs="Times New Roman"/>
          <w:kern w:val="0"/>
        </w:rPr>
        <w:t>Transparency, Grid Load &amp;</w:t>
      </w:r>
      <w:r w:rsidRPr="00F274B9">
        <w:rPr>
          <w:rFonts w:ascii="Times New Roman" w:hAnsi="Times New Roman" w:cs="Times New Roman"/>
          <w:spacing w:val="-1"/>
          <w:kern w:val="0"/>
        </w:rPr>
        <w:t xml:space="preserve"> </w:t>
      </w:r>
      <w:r w:rsidRPr="00F274B9">
        <w:rPr>
          <w:rFonts w:ascii="Times New Roman" w:hAnsi="Times New Roman" w:cs="Times New Roman"/>
          <w:kern w:val="0"/>
        </w:rPr>
        <w:t>Water Demand</w:t>
      </w:r>
      <w:r>
        <w:rPr>
          <w:rFonts w:ascii="Times New Roman" w:hAnsi="Times New Roman" w:cs="Times New Roman"/>
          <w:kern w:val="0"/>
        </w:rPr>
        <w:t xml:space="preserve"> </w:t>
      </w:r>
      <w:r w:rsidRPr="00F274B9">
        <w:rPr>
          <w:rFonts w:ascii="Times New Roman" w:hAnsi="Times New Roman" w:cs="Times New Roman"/>
          <w:kern w:val="0"/>
        </w:rPr>
        <w:t>Concerns</w:t>
      </w:r>
      <w:r>
        <w:rPr>
          <w:rFonts w:ascii="Times New Roman" w:hAnsi="Times New Roman" w:cs="Times New Roman"/>
          <w:kern w:val="0"/>
        </w:rPr>
        <w:t xml:space="preserve"> </w:t>
      </w:r>
      <w:r w:rsidRPr="00F274B9">
        <w:rPr>
          <w:rFonts w:ascii="Times New Roman" w:hAnsi="Times New Roman" w:cs="Times New Roman"/>
          <w:kern w:val="0"/>
        </w:rPr>
        <w:t>Dear Senator/Representative [Last Name],</w:t>
      </w:r>
    </w:p>
    <w:p w14:paraId="3FD81986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261" w:lineRule="auto"/>
        <w:ind w:right="1201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b/>
          <w:bCs/>
          <w:kern w:val="0"/>
        </w:rPr>
        <w:t>I am writing regarding SB 484, HB 1007, and SB 1118</w:t>
      </w:r>
      <w:r w:rsidRPr="00F274B9">
        <w:rPr>
          <w:rFonts w:ascii="Times New Roman" w:hAnsi="Times New Roman" w:cs="Times New Roman"/>
          <w:kern w:val="0"/>
        </w:rPr>
        <w:t xml:space="preserve">, which provide public records </w:t>
      </w:r>
      <w:proofErr w:type="gramStart"/>
      <w:r w:rsidRPr="00F274B9">
        <w:rPr>
          <w:rFonts w:ascii="Times New Roman" w:hAnsi="Times New Roman" w:cs="Times New Roman"/>
          <w:kern w:val="0"/>
        </w:rPr>
        <w:t>exemptions</w:t>
      </w:r>
      <w:proofErr w:type="gramEnd"/>
      <w:r w:rsidRPr="00F274B9">
        <w:rPr>
          <w:rFonts w:ascii="Times New Roman" w:hAnsi="Times New Roman" w:cs="Times New Roman"/>
          <w:kern w:val="0"/>
        </w:rPr>
        <w:t xml:space="preserve"> for plans and intentions related to</w:t>
      </w:r>
      <w:r w:rsidRPr="00F274B9">
        <w:rPr>
          <w:rFonts w:ascii="Times New Roman" w:hAnsi="Times New Roman" w:cs="Times New Roman"/>
          <w:spacing w:val="-11"/>
          <w:kern w:val="0"/>
        </w:rPr>
        <w:t xml:space="preserve"> </w:t>
      </w:r>
      <w:r w:rsidRPr="00F274B9">
        <w:rPr>
          <w:rFonts w:ascii="Times New Roman" w:hAnsi="Times New Roman" w:cs="Times New Roman"/>
          <w:kern w:val="0"/>
        </w:rPr>
        <w:t>AI data center development.</w:t>
      </w:r>
    </w:p>
    <w:p w14:paraId="6057FF52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98" w:after="0" w:line="261" w:lineRule="auto"/>
        <w:ind w:right="81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Although SB 484 limits the exemption to 12 months, the community may still be unaware of the proposed location of a major data center during that period.</w:t>
      </w:r>
    </w:p>
    <w:p w14:paraId="2AEADE3B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This is not a minor land-use issue.</w:t>
      </w:r>
    </w:p>
    <w:p w14:paraId="0F5C576D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rPr>
          <w:rFonts w:ascii="Times New Roman" w:hAnsi="Times New Roman" w:cs="Times New Roman"/>
          <w:kern w:val="0"/>
        </w:rPr>
        <w:sectPr w:rsidR="00F274B9" w:rsidRPr="00F274B9" w:rsidSect="00F274B9">
          <w:pgSz w:w="12240" w:h="15840"/>
          <w:pgMar w:top="0" w:right="1440" w:bottom="0" w:left="1440" w:header="720" w:footer="720" w:gutter="0"/>
          <w:cols w:space="720"/>
          <w:noEndnote/>
        </w:sectPr>
      </w:pPr>
    </w:p>
    <w:p w14:paraId="6492A9D7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266" w:lineRule="exact"/>
        <w:outlineLvl w:val="1"/>
        <w:rPr>
          <w:rFonts w:ascii="Times New Roman" w:hAnsi="Times New Roman" w:cs="Times New Roman"/>
          <w:b/>
          <w:bCs/>
          <w:kern w:val="0"/>
        </w:rPr>
      </w:pPr>
      <w:r w:rsidRPr="00F274B9">
        <w:rPr>
          <w:rFonts w:ascii="Times New Roman" w:hAnsi="Times New Roman" w:cs="Times New Roman"/>
          <w:b/>
          <w:bCs/>
          <w:kern w:val="0"/>
        </w:rPr>
        <w:t>AI data centers are:</w:t>
      </w:r>
    </w:p>
    <w:p w14:paraId="698A949D" w14:textId="77777777" w:rsidR="00F274B9" w:rsidRPr="00F274B9" w:rsidRDefault="00F274B9" w:rsidP="00F274B9">
      <w:pPr>
        <w:numPr>
          <w:ilvl w:val="0"/>
          <w:numId w:val="1"/>
        </w:numPr>
        <w:tabs>
          <w:tab w:val="left" w:pos="130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ind w:hanging="130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 xml:space="preserve">Among the most </w:t>
      </w:r>
      <w:proofErr w:type="gramStart"/>
      <w:r w:rsidRPr="00F274B9">
        <w:rPr>
          <w:rFonts w:ascii="Times New Roman" w:hAnsi="Times New Roman" w:cs="Times New Roman"/>
          <w:kern w:val="0"/>
        </w:rPr>
        <w:t>electricity-intensive</w:t>
      </w:r>
      <w:proofErr w:type="gramEnd"/>
      <w:r w:rsidRPr="00F274B9">
        <w:rPr>
          <w:rFonts w:ascii="Times New Roman" w:hAnsi="Times New Roman" w:cs="Times New Roman"/>
          <w:kern w:val="0"/>
        </w:rPr>
        <w:t xml:space="preserve"> facilities in modern development</w:t>
      </w:r>
    </w:p>
    <w:p w14:paraId="04744060" w14:textId="77777777" w:rsidR="00F274B9" w:rsidRPr="00F274B9" w:rsidRDefault="00F274B9" w:rsidP="00F274B9">
      <w:pPr>
        <w:numPr>
          <w:ilvl w:val="0"/>
          <w:numId w:val="1"/>
        </w:numPr>
        <w:tabs>
          <w:tab w:val="left" w:pos="144"/>
        </w:tabs>
        <w:kinsoku w:val="0"/>
        <w:overflowPunct w:val="0"/>
        <w:autoSpaceDE w:val="0"/>
        <w:autoSpaceDN w:val="0"/>
        <w:adjustRightInd w:val="0"/>
        <w:spacing w:before="124" w:after="0" w:line="240" w:lineRule="auto"/>
        <w:ind w:left="144" w:hanging="144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Significant consumers of water for cooling systems</w:t>
      </w:r>
    </w:p>
    <w:p w14:paraId="7AD66795" w14:textId="77777777" w:rsidR="00F274B9" w:rsidRPr="00F274B9" w:rsidRDefault="00F274B9" w:rsidP="00F274B9">
      <w:pPr>
        <w:numPr>
          <w:ilvl w:val="0"/>
          <w:numId w:val="1"/>
        </w:numPr>
        <w:tabs>
          <w:tab w:val="left" w:pos="144"/>
        </w:tabs>
        <w:kinsoku w:val="0"/>
        <w:overflowPunct w:val="0"/>
        <w:autoSpaceDE w:val="0"/>
        <w:autoSpaceDN w:val="0"/>
        <w:adjustRightInd w:val="0"/>
        <w:spacing w:before="124" w:after="0" w:line="240" w:lineRule="auto"/>
        <w:ind w:left="144" w:hanging="144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Potential drivers of grid infrastructure upgrades</w:t>
      </w:r>
    </w:p>
    <w:p w14:paraId="0E50AEA0" w14:textId="77777777" w:rsidR="00F274B9" w:rsidRPr="00F274B9" w:rsidRDefault="00F274B9" w:rsidP="00F274B9">
      <w:pPr>
        <w:numPr>
          <w:ilvl w:val="0"/>
          <w:numId w:val="1"/>
        </w:numPr>
        <w:tabs>
          <w:tab w:val="left" w:pos="144"/>
        </w:tabs>
        <w:kinsoku w:val="0"/>
        <w:overflowPunct w:val="0"/>
        <w:autoSpaceDE w:val="0"/>
        <w:autoSpaceDN w:val="0"/>
        <w:adjustRightInd w:val="0"/>
        <w:spacing w:before="124" w:after="0" w:line="240" w:lineRule="auto"/>
        <w:ind w:left="144" w:hanging="144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Industrial-scale projects with zoning and environmental implications</w:t>
      </w:r>
    </w:p>
    <w:p w14:paraId="4847EE64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124" w:after="0" w:line="261" w:lineRule="auto"/>
        <w:ind w:right="260"/>
        <w:outlineLvl w:val="1"/>
        <w:rPr>
          <w:rFonts w:ascii="Times New Roman" w:hAnsi="Times New Roman" w:cs="Times New Roman"/>
          <w:b/>
          <w:bCs/>
          <w:kern w:val="0"/>
        </w:rPr>
      </w:pPr>
      <w:r w:rsidRPr="00F274B9">
        <w:rPr>
          <w:rFonts w:ascii="Times New Roman" w:hAnsi="Times New Roman" w:cs="Times New Roman"/>
          <w:b/>
          <w:bCs/>
          <w:kern w:val="0"/>
        </w:rPr>
        <w:t>Shielding site plans from public disclosure prevents residents from engaging meaningfully in discussions about:</w:t>
      </w:r>
    </w:p>
    <w:p w14:paraId="0A9149FF" w14:textId="77777777" w:rsidR="00F274B9" w:rsidRPr="00F274B9" w:rsidRDefault="00F274B9" w:rsidP="00F274B9">
      <w:pPr>
        <w:numPr>
          <w:ilvl w:val="0"/>
          <w:numId w:val="1"/>
        </w:numPr>
        <w:tabs>
          <w:tab w:val="left" w:pos="144"/>
        </w:tabs>
        <w:kinsoku w:val="0"/>
        <w:overflowPunct w:val="0"/>
        <w:autoSpaceDE w:val="0"/>
        <w:autoSpaceDN w:val="0"/>
        <w:adjustRightInd w:val="0"/>
        <w:spacing w:before="99" w:after="0" w:line="240" w:lineRule="auto"/>
        <w:ind w:left="144" w:hanging="144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Grid capacity and potential infrastructure expansion</w:t>
      </w:r>
    </w:p>
    <w:p w14:paraId="02D0830C" w14:textId="77777777" w:rsidR="00F274B9" w:rsidRPr="00F274B9" w:rsidRDefault="00F274B9" w:rsidP="00F274B9">
      <w:pPr>
        <w:numPr>
          <w:ilvl w:val="0"/>
          <w:numId w:val="1"/>
        </w:numPr>
        <w:tabs>
          <w:tab w:val="left" w:pos="139"/>
        </w:tabs>
        <w:kinsoku w:val="0"/>
        <w:overflowPunct w:val="0"/>
        <w:autoSpaceDE w:val="0"/>
        <w:autoSpaceDN w:val="0"/>
        <w:adjustRightInd w:val="0"/>
        <w:spacing w:before="124" w:after="0" w:line="240" w:lineRule="auto"/>
        <w:ind w:left="139" w:hanging="139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Water resource sustainability</w:t>
      </w:r>
    </w:p>
    <w:p w14:paraId="14401ACF" w14:textId="77777777" w:rsidR="00F274B9" w:rsidRPr="00F274B9" w:rsidRDefault="00F274B9" w:rsidP="00F274B9">
      <w:pPr>
        <w:numPr>
          <w:ilvl w:val="0"/>
          <w:numId w:val="1"/>
        </w:numPr>
        <w:tabs>
          <w:tab w:val="left" w:pos="130"/>
        </w:tabs>
        <w:kinsoku w:val="0"/>
        <w:overflowPunct w:val="0"/>
        <w:autoSpaceDE w:val="0"/>
        <w:autoSpaceDN w:val="0"/>
        <w:adjustRightInd w:val="0"/>
        <w:spacing w:before="124" w:after="0" w:line="240" w:lineRule="auto"/>
        <w:ind w:hanging="130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Aquifer protection</w:t>
      </w:r>
    </w:p>
    <w:p w14:paraId="7A513A8F" w14:textId="77777777" w:rsidR="00F274B9" w:rsidRPr="00F274B9" w:rsidRDefault="00F274B9" w:rsidP="00F274B9">
      <w:pPr>
        <w:numPr>
          <w:ilvl w:val="0"/>
          <w:numId w:val="1"/>
        </w:numPr>
        <w:tabs>
          <w:tab w:val="left" w:pos="144"/>
        </w:tabs>
        <w:kinsoku w:val="0"/>
        <w:overflowPunct w:val="0"/>
        <w:autoSpaceDE w:val="0"/>
        <w:autoSpaceDN w:val="0"/>
        <w:adjustRightInd w:val="0"/>
        <w:spacing w:before="124" w:after="0" w:line="240" w:lineRule="auto"/>
        <w:ind w:left="144" w:hanging="144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Local land-use planning</w:t>
      </w:r>
    </w:p>
    <w:p w14:paraId="19407C1C" w14:textId="77777777" w:rsidR="00F274B9" w:rsidRPr="00F274B9" w:rsidRDefault="00F274B9" w:rsidP="00F274B9">
      <w:pPr>
        <w:numPr>
          <w:ilvl w:val="0"/>
          <w:numId w:val="1"/>
        </w:numPr>
        <w:tabs>
          <w:tab w:val="left" w:pos="144"/>
        </w:tabs>
        <w:kinsoku w:val="0"/>
        <w:overflowPunct w:val="0"/>
        <w:autoSpaceDE w:val="0"/>
        <w:autoSpaceDN w:val="0"/>
        <w:adjustRightInd w:val="0"/>
        <w:spacing w:before="124" w:after="0" w:line="240" w:lineRule="auto"/>
        <w:ind w:left="144" w:hanging="144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Environmental review timing</w:t>
      </w:r>
    </w:p>
    <w:p w14:paraId="59E5F0E6" w14:textId="7927EAC8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124" w:after="0" w:line="348" w:lineRule="auto"/>
        <w:ind w:right="3187"/>
        <w:outlineLvl w:val="1"/>
        <w:rPr>
          <w:rFonts w:ascii="Times New Roman" w:hAnsi="Times New Roman" w:cs="Times New Roman"/>
          <w:b/>
          <w:bCs/>
          <w:kern w:val="0"/>
        </w:rPr>
      </w:pPr>
      <w:r w:rsidRPr="00F274B9">
        <w:rPr>
          <w:rFonts w:ascii="Times New Roman" w:hAnsi="Times New Roman" w:cs="Times New Roman"/>
          <w:b/>
          <w:bCs/>
          <w:kern w:val="0"/>
        </w:rPr>
        <w:t xml:space="preserve">Transparency is not anti-innovation. It is </w:t>
      </w:r>
      <w:proofErr w:type="spellStart"/>
      <w:r w:rsidRPr="00F274B9">
        <w:rPr>
          <w:rFonts w:ascii="Times New Roman" w:hAnsi="Times New Roman" w:cs="Times New Roman"/>
          <w:b/>
          <w:bCs/>
          <w:kern w:val="0"/>
        </w:rPr>
        <w:t>proaccountability</w:t>
      </w:r>
      <w:proofErr w:type="spellEnd"/>
      <w:r w:rsidRPr="00F274B9">
        <w:rPr>
          <w:rFonts w:ascii="Times New Roman" w:hAnsi="Times New Roman" w:cs="Times New Roman"/>
          <w:b/>
          <w:bCs/>
          <w:kern w:val="0"/>
        </w:rPr>
        <w:t>. Please provide a written statement clarifying:</w:t>
      </w:r>
    </w:p>
    <w:p w14:paraId="65578045" w14:textId="77777777" w:rsidR="00F274B9" w:rsidRPr="00F274B9" w:rsidRDefault="00F274B9" w:rsidP="00F274B9">
      <w:pPr>
        <w:numPr>
          <w:ilvl w:val="1"/>
          <w:numId w:val="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Do you support shielding proposed data center locations from public records?</w:t>
      </w:r>
    </w:p>
    <w:p w14:paraId="68E0B34D" w14:textId="77777777" w:rsidR="00F274B9" w:rsidRPr="00F274B9" w:rsidRDefault="00F274B9" w:rsidP="00F274B9">
      <w:pPr>
        <w:numPr>
          <w:ilvl w:val="1"/>
          <w:numId w:val="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24" w:after="0" w:line="261" w:lineRule="auto"/>
        <w:ind w:right="93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How does this exemption serve the public interest when grid and water resources may be affected?</w:t>
      </w:r>
    </w:p>
    <w:p w14:paraId="0F4B81D1" w14:textId="77777777" w:rsidR="00F274B9" w:rsidRPr="00F274B9" w:rsidRDefault="00F274B9" w:rsidP="00F274B9">
      <w:pPr>
        <w:numPr>
          <w:ilvl w:val="1"/>
          <w:numId w:val="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98" w:after="0" w:line="348" w:lineRule="auto"/>
        <w:ind w:left="0" w:right="340" w:firstLine="360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What safeguards ensure communities are not excluded from meaningful participation? We appreciate your response.</w:t>
      </w:r>
    </w:p>
    <w:p w14:paraId="00A87A52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348" w:lineRule="auto"/>
        <w:ind w:right="8013"/>
        <w:rPr>
          <w:rFonts w:ascii="Times New Roman" w:hAnsi="Times New Roman" w:cs="Times New Roman"/>
          <w:kern w:val="0"/>
          <w:sz w:val="18"/>
          <w:szCs w:val="18"/>
        </w:rPr>
      </w:pPr>
      <w:r w:rsidRPr="00F274B9">
        <w:rPr>
          <w:rFonts w:ascii="Times New Roman" w:hAnsi="Times New Roman" w:cs="Times New Roman"/>
          <w:kern w:val="0"/>
          <w:sz w:val="18"/>
          <w:szCs w:val="18"/>
        </w:rPr>
        <w:t xml:space="preserve">Sincerely, </w:t>
      </w:r>
    </w:p>
    <w:p w14:paraId="12C29005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348" w:lineRule="auto"/>
        <w:ind w:right="8013"/>
        <w:rPr>
          <w:rFonts w:ascii="Times New Roman" w:hAnsi="Times New Roman" w:cs="Times New Roman"/>
          <w:kern w:val="0"/>
          <w:sz w:val="18"/>
          <w:szCs w:val="18"/>
        </w:rPr>
      </w:pPr>
      <w:r w:rsidRPr="00F274B9">
        <w:rPr>
          <w:rFonts w:ascii="Times New Roman" w:hAnsi="Times New Roman" w:cs="Times New Roman"/>
          <w:kern w:val="0"/>
          <w:sz w:val="18"/>
          <w:szCs w:val="18"/>
        </w:rPr>
        <w:t xml:space="preserve">[Name] </w:t>
      </w:r>
    </w:p>
    <w:p w14:paraId="3F842A5F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348" w:lineRule="auto"/>
        <w:ind w:right="8013"/>
        <w:rPr>
          <w:rFonts w:ascii="Times New Roman" w:hAnsi="Times New Roman" w:cs="Times New Roman"/>
          <w:kern w:val="0"/>
          <w:sz w:val="18"/>
          <w:szCs w:val="18"/>
        </w:rPr>
      </w:pPr>
      <w:r w:rsidRPr="00F274B9">
        <w:rPr>
          <w:rFonts w:ascii="Times New Roman" w:hAnsi="Times New Roman" w:cs="Times New Roman"/>
          <w:kern w:val="0"/>
          <w:sz w:val="18"/>
          <w:szCs w:val="18"/>
        </w:rPr>
        <w:t xml:space="preserve">[Address] </w:t>
      </w:r>
    </w:p>
    <w:p w14:paraId="14652136" w14:textId="4D1BD340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348" w:lineRule="auto"/>
        <w:ind w:right="8013"/>
        <w:rPr>
          <w:rFonts w:ascii="Times New Roman" w:hAnsi="Times New Roman" w:cs="Times New Roman"/>
          <w:kern w:val="0"/>
          <w:sz w:val="18"/>
          <w:szCs w:val="18"/>
        </w:rPr>
      </w:pPr>
      <w:r w:rsidRPr="00F274B9">
        <w:rPr>
          <w:rFonts w:ascii="Times New Roman" w:hAnsi="Times New Roman" w:cs="Times New Roman"/>
          <w:kern w:val="0"/>
          <w:sz w:val="18"/>
          <w:szCs w:val="18"/>
        </w:rPr>
        <w:t>Pasco County</w:t>
      </w:r>
    </w:p>
    <w:p w14:paraId="42095158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348" w:lineRule="auto"/>
        <w:ind w:right="8013"/>
        <w:rPr>
          <w:rFonts w:ascii="Times New Roman" w:hAnsi="Times New Roman" w:cs="Times New Roman"/>
          <w:kern w:val="0"/>
        </w:rPr>
      </w:pPr>
    </w:p>
    <w:p w14:paraId="0587F6A0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76735CF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40" w:after="0" w:line="254" w:lineRule="auto"/>
        <w:ind w:right="260" w:firstLine="620"/>
        <w:outlineLvl w:val="0"/>
        <w:rPr>
          <w:rFonts w:ascii="Times New Roman" w:hAnsi="Times New Roman" w:cs="Times New Roman"/>
          <w:b/>
          <w:bCs/>
          <w:kern w:val="0"/>
          <w:sz w:val="40"/>
          <w:szCs w:val="40"/>
        </w:rPr>
      </w:pPr>
    </w:p>
    <w:p w14:paraId="6337C7AF" w14:textId="60E1A1A1" w:rsidR="00F274B9" w:rsidRPr="00E220B9" w:rsidRDefault="00F274B9" w:rsidP="00F274B9">
      <w:pPr>
        <w:kinsoku w:val="0"/>
        <w:overflowPunct w:val="0"/>
        <w:autoSpaceDE w:val="0"/>
        <w:autoSpaceDN w:val="0"/>
        <w:adjustRightInd w:val="0"/>
        <w:spacing w:before="40" w:after="0" w:line="254" w:lineRule="auto"/>
        <w:ind w:right="260" w:firstLine="620"/>
        <w:jc w:val="center"/>
        <w:outlineLvl w:val="0"/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</w:pPr>
      <w:r w:rsidRPr="00F274B9"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  <w:t xml:space="preserve">SHARPER </w:t>
      </w:r>
      <w:r w:rsidR="00E220B9" w:rsidRPr="00E220B9"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  <w:t xml:space="preserve">EMAIL TEMPLSTE </w:t>
      </w:r>
      <w:r w:rsidRPr="00F274B9"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  <w:t xml:space="preserve">VERSION </w:t>
      </w:r>
    </w:p>
    <w:p w14:paraId="4C0CFFE9" w14:textId="3B345F46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40" w:after="0" w:line="254" w:lineRule="auto"/>
        <w:ind w:right="260" w:firstLine="620"/>
        <w:jc w:val="center"/>
        <w:outlineLvl w:val="0"/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</w:pPr>
      <w:r w:rsidRPr="00F274B9">
        <w:rPr>
          <w:rFonts w:ascii="Times New Roman" w:hAnsi="Times New Roman" w:cs="Times New Roman"/>
          <w:b/>
          <w:bCs/>
          <w:kern w:val="0"/>
          <w:sz w:val="40"/>
          <w:szCs w:val="40"/>
          <w:u w:val="single"/>
        </w:rPr>
        <w:t>(Still Pressure, Not Escalation)</w:t>
      </w:r>
    </w:p>
    <w:p w14:paraId="29C278CB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502" w:after="0" w:line="240" w:lineRule="auto"/>
        <w:ind w:right="81"/>
        <w:outlineLvl w:val="1"/>
        <w:rPr>
          <w:rFonts w:ascii="Times New Roman" w:hAnsi="Times New Roman" w:cs="Times New Roman"/>
          <w:b/>
          <w:bCs/>
          <w:kern w:val="0"/>
        </w:rPr>
      </w:pPr>
      <w:r w:rsidRPr="00F274B9">
        <w:rPr>
          <w:rFonts w:ascii="Times New Roman" w:hAnsi="Times New Roman" w:cs="Times New Roman"/>
          <w:b/>
          <w:bCs/>
          <w:kern w:val="0"/>
        </w:rPr>
        <w:t>Subject: Why Should Energy- and Water-Intensive Projects Be Shielded from Public View?</w:t>
      </w:r>
    </w:p>
    <w:p w14:paraId="24A0D3D9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248"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48EBE5FA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Dear [Last Name],</w:t>
      </w:r>
    </w:p>
    <w:p w14:paraId="1CE27FDD" w14:textId="437B1926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124" w:after="0" w:line="240" w:lineRule="auto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SB 484, HB 1007, and SB 1118 allow</w:t>
      </w:r>
      <w:r w:rsidRPr="00F274B9">
        <w:rPr>
          <w:rFonts w:ascii="Times New Roman" w:hAnsi="Times New Roman" w:cs="Times New Roman"/>
          <w:spacing w:val="-8"/>
          <w:kern w:val="0"/>
        </w:rPr>
        <w:t xml:space="preserve"> </w:t>
      </w:r>
      <w:r w:rsidRPr="00F274B9">
        <w:rPr>
          <w:rFonts w:ascii="Times New Roman" w:hAnsi="Times New Roman" w:cs="Times New Roman"/>
          <w:kern w:val="0"/>
        </w:rPr>
        <w:t>AI data center developers to keep sit</w:t>
      </w:r>
      <w:r>
        <w:rPr>
          <w:rFonts w:ascii="Times New Roman" w:hAnsi="Times New Roman" w:cs="Times New Roman"/>
          <w:kern w:val="0"/>
        </w:rPr>
        <w:t>e</w:t>
      </w:r>
      <w:r w:rsidRPr="00F274B9">
        <w:rPr>
          <w:rFonts w:ascii="Times New Roman" w:hAnsi="Times New Roman" w:cs="Times New Roman"/>
          <w:kern w:val="0"/>
        </w:rPr>
        <w:t xml:space="preserve"> plans confidential</w:t>
      </w:r>
    </w:p>
    <w:p w14:paraId="03FC348A" w14:textId="043B1426" w:rsidR="00F274B9" w:rsidRDefault="00F274B9" w:rsidP="00F274B9">
      <w:pPr>
        <w:pStyle w:val="BodyText"/>
        <w:kinsoku w:val="0"/>
        <w:overflowPunct w:val="0"/>
        <w:spacing w:line="266" w:lineRule="exact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for at least 12 months.</w:t>
      </w:r>
      <w:r w:rsidRPr="00F274B9">
        <w:rPr>
          <w:rFonts w:ascii="Times New Roman" w:hAnsi="Times New Roman" w:cs="Times New Roman"/>
          <w:kern w:val="0"/>
        </w:rPr>
        <w:t xml:space="preserve"> </w:t>
      </w:r>
      <w:r w:rsidRPr="00F274B9">
        <w:rPr>
          <w:rFonts w:ascii="Times New Roman" w:hAnsi="Times New Roman" w:cs="Times New Roman"/>
          <w:kern w:val="0"/>
        </w:rPr>
        <w:t>AI data centers are major electricity consumers and substantial water users.</w:t>
      </w:r>
    </w:p>
    <w:p w14:paraId="5718492A" w14:textId="77777777" w:rsidR="00F274B9" w:rsidRPr="00F274B9" w:rsidRDefault="00F274B9" w:rsidP="00F274B9">
      <w:pPr>
        <w:pStyle w:val="BodyText"/>
        <w:kinsoku w:val="0"/>
        <w:overflowPunct w:val="0"/>
        <w:spacing w:line="266" w:lineRule="exact"/>
        <w:rPr>
          <w:rFonts w:ascii="Times New Roman" w:hAnsi="Times New Roman" w:cs="Times New Roman"/>
          <w:kern w:val="0"/>
        </w:rPr>
      </w:pPr>
    </w:p>
    <w:p w14:paraId="7D7832E0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57" w:after="0" w:line="261" w:lineRule="auto"/>
        <w:ind w:right="414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If grid upgrades or increased withdrawals are under consideration, the public has a legitimate interest in knowing where and when such facilities are proposed.</w:t>
      </w:r>
    </w:p>
    <w:p w14:paraId="11118065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57" w:after="0" w:line="261" w:lineRule="auto"/>
        <w:ind w:right="414"/>
        <w:rPr>
          <w:rFonts w:ascii="Times New Roman" w:hAnsi="Times New Roman" w:cs="Times New Roman"/>
          <w:kern w:val="0"/>
        </w:rPr>
      </w:pPr>
    </w:p>
    <w:p w14:paraId="0744A3AE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98" w:after="0" w:line="261" w:lineRule="auto"/>
        <w:ind w:right="182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Why should Pasco residents be denied early awareness of industrial projects with infrastructure and environmental implications?</w:t>
      </w:r>
    </w:p>
    <w:p w14:paraId="66AA92E1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98" w:after="0" w:line="261" w:lineRule="auto"/>
        <w:ind w:right="182"/>
        <w:rPr>
          <w:rFonts w:ascii="Times New Roman" w:hAnsi="Times New Roman" w:cs="Times New Roman"/>
          <w:kern w:val="0"/>
        </w:rPr>
      </w:pPr>
    </w:p>
    <w:p w14:paraId="6F47F7B1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Please clarify your position in writing.</w:t>
      </w:r>
    </w:p>
    <w:p w14:paraId="36F624F5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before="248" w:after="0" w:line="240" w:lineRule="auto"/>
        <w:rPr>
          <w:rFonts w:ascii="Times New Roman" w:hAnsi="Times New Roman" w:cs="Times New Roman"/>
          <w:kern w:val="0"/>
        </w:rPr>
      </w:pPr>
    </w:p>
    <w:p w14:paraId="1BF494F6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348" w:lineRule="auto"/>
        <w:ind w:right="8067"/>
        <w:rPr>
          <w:rFonts w:ascii="Times New Roman" w:hAnsi="Times New Roman" w:cs="Times New Roman"/>
          <w:kern w:val="0"/>
        </w:rPr>
      </w:pPr>
      <w:r w:rsidRPr="00F274B9">
        <w:rPr>
          <w:rFonts w:ascii="Times New Roman" w:hAnsi="Times New Roman" w:cs="Times New Roman"/>
          <w:kern w:val="0"/>
        </w:rPr>
        <w:t>Respectfully, [Signature]</w:t>
      </w:r>
    </w:p>
    <w:p w14:paraId="11035F90" w14:textId="77777777" w:rsidR="00F274B9" w:rsidRPr="00F274B9" w:rsidRDefault="00F274B9" w:rsidP="00F274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6EFD57F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4E4F0768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3A91F2C7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1A0DA002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428326D6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0B071EAF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0C53DD6E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46EC58C1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7F871DEF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3C3533FC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1830478A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053F76E2" w14:textId="77777777" w:rsidR="00F274B9" w:rsidRDefault="00F274B9" w:rsidP="00F274B9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620"/>
        <w:outlineLvl w:val="0"/>
        <w:rPr>
          <w:rFonts w:ascii="Times New Roman" w:hAnsi="Times New Roman" w:cs="Times New Roman"/>
          <w:b/>
          <w:bCs/>
          <w:kern w:val="0"/>
          <w:sz w:val="48"/>
          <w:szCs w:val="48"/>
        </w:rPr>
      </w:pPr>
    </w:p>
    <w:p w14:paraId="5FD6DFFA" w14:textId="3270B86D" w:rsidR="00F274B9" w:rsidRP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F274B9">
        <w:rPr>
          <w:rFonts w:ascii="TimesNewRomanPSMT" w:hAnsi="TimesNewRomanPSMT" w:cs="TimesNewRomanPSMT"/>
          <w:b/>
          <w:bCs/>
          <w:kern w:val="0"/>
        </w:rPr>
        <w:t>Below is a tightened, disciplined pressure package that blends:</w:t>
      </w:r>
    </w:p>
    <w:p w14:paraId="515B5C46" w14:textId="77777777" w:rsidR="00F274B9" w:rsidRP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F274B9">
        <w:rPr>
          <w:rFonts w:ascii="TimesNewRomanPSMT" w:hAnsi="TimesNewRomanPSMT" w:cs="TimesNewRomanPSMT"/>
          <w:b/>
          <w:bCs/>
          <w:kern w:val="0"/>
        </w:rPr>
        <w:t>• Public records transparency</w:t>
      </w:r>
    </w:p>
    <w:p w14:paraId="38EFDD32" w14:textId="77777777" w:rsidR="00F274B9" w:rsidRP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F274B9">
        <w:rPr>
          <w:rFonts w:ascii="TimesNewRomanPSMT" w:hAnsi="TimesNewRomanPSMT" w:cs="TimesNewRomanPSMT"/>
          <w:b/>
          <w:bCs/>
          <w:kern w:val="0"/>
        </w:rPr>
        <w:t>• Grid capacity impacts</w:t>
      </w:r>
    </w:p>
    <w:p w14:paraId="650592FD" w14:textId="77777777" w:rsidR="00F274B9" w:rsidRP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F274B9">
        <w:rPr>
          <w:rFonts w:ascii="TimesNewRomanPSMT" w:hAnsi="TimesNewRomanPSMT" w:cs="TimesNewRomanPSMT"/>
          <w:b/>
          <w:bCs/>
          <w:kern w:val="0"/>
        </w:rPr>
        <w:t>•Water demand</w:t>
      </w:r>
    </w:p>
    <w:p w14:paraId="21E4ED39" w14:textId="77777777" w:rsidR="00F274B9" w:rsidRP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F274B9">
        <w:rPr>
          <w:rFonts w:ascii="TimesNewRomanPSMT" w:hAnsi="TimesNewRomanPSMT" w:cs="TimesNewRomanPSMT"/>
          <w:b/>
          <w:bCs/>
          <w:kern w:val="0"/>
        </w:rPr>
        <w:t>• Local planning authority</w:t>
      </w:r>
    </w:p>
    <w:p w14:paraId="666D5A1A" w14:textId="77777777" w:rsidR="00F274B9" w:rsidRP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F274B9">
        <w:rPr>
          <w:rFonts w:ascii="TimesNewRomanPSMT" w:hAnsi="TimesNewRomanPSMT" w:cs="TimesNewRomanPSMT"/>
          <w:b/>
          <w:bCs/>
          <w:kern w:val="0"/>
        </w:rPr>
        <w:t>• Community right to know</w:t>
      </w:r>
    </w:p>
    <w:p w14:paraId="0C2692B5" w14:textId="77777777" w:rsidR="00F274B9" w:rsidRP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F274B9">
        <w:rPr>
          <w:rFonts w:ascii="TimesNewRomanPSMT" w:hAnsi="TimesNewRomanPSMT" w:cs="TimesNewRomanPSMT"/>
          <w:b/>
          <w:bCs/>
          <w:kern w:val="0"/>
        </w:rPr>
        <w:t>No speculation. No exaggeration. Just policy accountability.</w:t>
      </w:r>
    </w:p>
    <w:p w14:paraId="3ED6D583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￼</w:t>
      </w:r>
    </w:p>
    <w:p w14:paraId="258D3476" w14:textId="72BA86C1" w:rsidR="00F274B9" w:rsidRPr="00E220B9" w:rsidRDefault="00F274B9" w:rsidP="00E220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</w:pPr>
      <w:r w:rsidRPr="00E220B9">
        <w:rPr>
          <w:rFonts w:ascii="Segoe UI Emoji" w:eastAsia="AppleColorEmoji" w:hAnsi="Segoe UI Emoji" w:cs="Segoe UI Emoji"/>
          <w:kern w:val="0"/>
          <w:sz w:val="36"/>
          <w:szCs w:val="36"/>
        </w:rPr>
        <w:t>📞</w:t>
      </w:r>
      <w:r w:rsidRPr="00E220B9">
        <w:rPr>
          <w:rFonts w:ascii="AppleColorEmoji" w:eastAsia="AppleColorEmoji" w:hAnsi="TimesNewRomanPSMT" w:cs="AppleColorEmoji"/>
          <w:kern w:val="0"/>
          <w:sz w:val="36"/>
          <w:szCs w:val="36"/>
        </w:rPr>
        <w:t xml:space="preserve"> </w:t>
      </w:r>
      <w:r w:rsidRPr="00E220B9">
        <w:rPr>
          <w:rFonts w:ascii="TimesNewRomanPS-BoldMT" w:hAnsi="TimesNewRomanPS-BoldMT" w:cs="TimesNewRomanPS-BoldMT"/>
          <w:b/>
          <w:bCs/>
          <w:kern w:val="0"/>
          <w:sz w:val="36"/>
          <w:szCs w:val="36"/>
          <w:u w:val="single"/>
        </w:rPr>
        <w:t xml:space="preserve">PHONE SCRIPT – SB 484 / HB 1007 </w:t>
      </w:r>
      <w:r w:rsidR="00E220B9" w:rsidRPr="00E220B9">
        <w:rPr>
          <w:rFonts w:ascii="TimesNewRomanPS-BoldMT" w:hAnsi="TimesNewRomanPS-BoldMT" w:cs="TimesNewRomanPS-BoldMT"/>
          <w:b/>
          <w:bCs/>
          <w:kern w:val="0"/>
          <w:sz w:val="36"/>
          <w:szCs w:val="36"/>
          <w:u w:val="single"/>
        </w:rPr>
        <w:t>&amp;</w:t>
      </w:r>
      <w:r w:rsidRPr="00E220B9">
        <w:rPr>
          <w:rFonts w:ascii="TimesNewRomanPS-BoldMT" w:hAnsi="TimesNewRomanPS-BoldMT" w:cs="TimesNewRomanPS-BoldMT"/>
          <w:b/>
          <w:bCs/>
          <w:kern w:val="0"/>
          <w:sz w:val="36"/>
          <w:szCs w:val="36"/>
          <w:u w:val="single"/>
        </w:rPr>
        <w:t xml:space="preserve"> SB</w:t>
      </w:r>
      <w:r w:rsidR="00E220B9" w:rsidRPr="00E220B9">
        <w:rPr>
          <w:rFonts w:ascii="TimesNewRomanPS-BoldMT" w:hAnsi="TimesNewRomanPS-BoldMT" w:cs="TimesNewRomanPS-BoldMT"/>
          <w:b/>
          <w:bCs/>
          <w:kern w:val="0"/>
          <w:sz w:val="36"/>
          <w:szCs w:val="36"/>
          <w:u w:val="single"/>
        </w:rPr>
        <w:t xml:space="preserve"> </w:t>
      </w:r>
      <w:r w:rsidRPr="00E220B9">
        <w:rPr>
          <w:rFonts w:ascii="TimesNewRomanPS-BoldMT" w:hAnsi="TimesNewRomanPS-BoldMT" w:cs="TimesNewRomanPS-BoldMT"/>
          <w:b/>
          <w:bCs/>
          <w:kern w:val="0"/>
          <w:sz w:val="36"/>
          <w:szCs w:val="36"/>
          <w:u w:val="single"/>
        </w:rPr>
        <w:t>1118</w:t>
      </w:r>
    </w:p>
    <w:p w14:paraId="352260DE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Transparency + Grid + Water</w:t>
      </w:r>
    </w:p>
    <w:p w14:paraId="35F6347C" w14:textId="77777777" w:rsidR="00E220B9" w:rsidRDefault="00E220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2EB01DD" w14:textId="25460199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Hello, my name is [Name], and I</w:t>
      </w:r>
      <w:r w:rsidR="00E220B9">
        <w:rPr>
          <w:rFonts w:ascii="TimesNewRomanPSMT" w:hAnsi="TimesNewRomanPSMT" w:cs="TimesNewRomanPSMT"/>
          <w:kern w:val="0"/>
        </w:rPr>
        <w:t xml:space="preserve"> live at [address zip] </w:t>
      </w:r>
      <w:proofErr w:type="spellStart"/>
      <w:r w:rsidR="00E220B9">
        <w:rPr>
          <w:rFonts w:ascii="TimesNewRomanPSMT" w:hAnsi="TimesNewRomanPSMT" w:cs="TimesNewRomanPSMT"/>
          <w:kern w:val="0"/>
        </w:rPr>
        <w:t>ib</w:t>
      </w:r>
      <w:proofErr w:type="spellEnd"/>
      <w:r w:rsidR="00E220B9">
        <w:rPr>
          <w:rFonts w:ascii="TimesNewRomanPSMT" w:hAnsi="TimesNewRomanPSMT" w:cs="TimesNewRomanPSMT"/>
          <w:kern w:val="0"/>
        </w:rPr>
        <w:t xml:space="preserve"> Pasco County</w:t>
      </w:r>
    </w:p>
    <w:p w14:paraId="0EFF7BDF" w14:textId="77777777" w:rsidR="00E220B9" w:rsidRDefault="00E220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CB32D44" w14:textId="4148555C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I’m calling regarding SB 484, HB 1007, and SB 1118, which create public records exemptions</w:t>
      </w:r>
    </w:p>
    <w:p w14:paraId="50DC431A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for AI data center siting plans.</w:t>
      </w:r>
    </w:p>
    <w:p w14:paraId="2D070C29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While SB 484 reduces the exemption to 12 months, these bills still allow developers to shield</w:t>
      </w:r>
    </w:p>
    <w:p w14:paraId="026A55A4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location plans and expansion intentions from public disclosure.</w:t>
      </w:r>
    </w:p>
    <w:p w14:paraId="7F4788B9" w14:textId="77777777" w:rsidR="00E220B9" w:rsidRDefault="00E220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46438C3" w14:textId="7A3FDE7E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Our concern is not abstract.</w:t>
      </w:r>
    </w:p>
    <w:p w14:paraId="53E275EB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AI data centers are:</w:t>
      </w:r>
    </w:p>
    <w:p w14:paraId="31D2AA7D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Extremely energy-intensive</w:t>
      </w:r>
    </w:p>
    <w:p w14:paraId="79E34962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Large grid-load facilities</w:t>
      </w:r>
    </w:p>
    <w:p w14:paraId="1F833BD9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Significant water users for cooling</w:t>
      </w:r>
    </w:p>
    <w:p w14:paraId="089BC86E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Industrial-scale land uses</w:t>
      </w:r>
    </w:p>
    <w:p w14:paraId="718DEB73" w14:textId="77777777" w:rsidR="00E220B9" w:rsidRDefault="00E220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B64DA35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If a facility of that scale is being considered in a community, residents deserve timely knowledge</w:t>
      </w:r>
    </w:p>
    <w:p w14:paraId="47141093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— not delayed disclosure.</w:t>
      </w:r>
    </w:p>
    <w:p w14:paraId="364F5BC2" w14:textId="77777777" w:rsidR="00E220B9" w:rsidRDefault="00E220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7CCB1C4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Can you confirm whether the Senator/Representative supports these public records exemptions?</w:t>
      </w:r>
    </w:p>
    <w:p w14:paraId="51212C60" w14:textId="77777777" w:rsidR="00E220B9" w:rsidRDefault="00E220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2CC884B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And does the legislator believe communities should be informed early when:</w:t>
      </w:r>
    </w:p>
    <w:p w14:paraId="6B9561C9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Grid infrastructure may require expansion</w:t>
      </w:r>
    </w:p>
    <w:p w14:paraId="5CD5533B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•Water withdrawals may increase</w:t>
      </w:r>
    </w:p>
    <w:p w14:paraId="7EE6D7F8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Zoning impacts are being evaluated?</w:t>
      </w:r>
    </w:p>
    <w:p w14:paraId="38AAE504" w14:textId="77777777" w:rsidR="00E220B9" w:rsidRDefault="00E220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8F8479E" w14:textId="76551245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We are requesting a written explanation of how shielding this information serves the public</w:t>
      </w:r>
    </w:p>
    <w:p w14:paraId="199B6006" w14:textId="51BD3FA1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interest.</w:t>
      </w:r>
      <w:r w:rsidR="00E220B9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When can we expect a response?</w:t>
      </w:r>
      <w:r w:rsidR="00E220B9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May I have your name for my records?</w:t>
      </w:r>
    </w:p>
    <w:p w14:paraId="5ABAD151" w14:textId="77777777" w:rsidR="00E220B9" w:rsidRDefault="00E220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8BF947A" w14:textId="643EDD40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Thank you.</w:t>
      </w:r>
    </w:p>
    <w:p w14:paraId="68B00567" w14:textId="7B5A255E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3CC2EA3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 w:rsidRPr="00E220B9"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If Staff Says “It’s About Competitive Protection”</w:t>
      </w:r>
    </w:p>
    <w:p w14:paraId="50CA48DD" w14:textId="77777777" w:rsidR="00E220B9" w:rsidRPr="00E220B9" w:rsidRDefault="00E220B9" w:rsidP="00F274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0B26047A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 understand the proprietary concern.</w:t>
      </w:r>
    </w:p>
    <w:p w14:paraId="4C8666F4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But land-use transparency is fundamental when projects may affect:</w:t>
      </w:r>
    </w:p>
    <w:p w14:paraId="5B28860A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Electricity infrastructure</w:t>
      </w:r>
    </w:p>
    <w:p w14:paraId="3CAB20F3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•Water capacity</w:t>
      </w:r>
    </w:p>
    <w:p w14:paraId="0C1BD2A9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•Wastewater systems</w:t>
      </w:r>
    </w:p>
    <w:p w14:paraId="226D62B5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Traffic</w:t>
      </w:r>
    </w:p>
    <w:p w14:paraId="59706DE7" w14:textId="77777777" w:rsidR="00F274B9" w:rsidRDefault="00F274B9" w:rsidP="00F27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Environmental review</w:t>
      </w:r>
    </w:p>
    <w:p w14:paraId="0C457A4F" w14:textId="4140DE0A" w:rsidR="00F274B9" w:rsidRPr="00E220B9" w:rsidRDefault="00F274B9" w:rsidP="00E220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E220B9">
        <w:rPr>
          <w:rFonts w:ascii="TimesNewRomanPSMT" w:hAnsi="TimesNewRomanPSMT" w:cs="TimesNewRomanPSMT"/>
          <w:b/>
          <w:bCs/>
          <w:kern w:val="0"/>
        </w:rPr>
        <w:t>Competitive protection should not override public awareness of major infrastructure impacts.</w:t>
      </w:r>
      <w:r w:rsidR="00E220B9">
        <w:rPr>
          <w:rFonts w:ascii="TimesNewRomanPSMT" w:hAnsi="TimesNewRomanPSMT" w:cs="TimesNewRomanPSMT"/>
          <w:b/>
          <w:bCs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We are requesting written clarification.</w:t>
      </w:r>
    </w:p>
    <w:sectPr w:rsidR="00F274B9" w:rsidRPr="00E220B9" w:rsidSect="00F274B9">
      <w:type w:val="continuous"/>
      <w:pgSz w:w="12240" w:h="15840"/>
      <w:pgMar w:top="0" w:right="1440" w:bottom="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ColorEmoj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30" w:hanging="13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680" w:hanging="360"/>
      </w:pPr>
    </w:lvl>
    <w:lvl w:ilvl="3">
      <w:numFmt w:val="bullet"/>
      <w:lvlText w:val="•"/>
      <w:lvlJc w:val="left"/>
      <w:pPr>
        <w:ind w:left="264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560" w:hanging="360"/>
      </w:pPr>
    </w:lvl>
    <w:lvl w:ilvl="6">
      <w:numFmt w:val="bullet"/>
      <w:lvlText w:val="•"/>
      <w:lvlJc w:val="left"/>
      <w:pPr>
        <w:ind w:left="5520" w:hanging="360"/>
      </w:pPr>
    </w:lvl>
    <w:lvl w:ilvl="7">
      <w:numFmt w:val="bullet"/>
      <w:lvlText w:val="•"/>
      <w:lvlJc w:val="left"/>
      <w:pPr>
        <w:ind w:left="6480" w:hanging="360"/>
      </w:pPr>
    </w:lvl>
    <w:lvl w:ilvl="8">
      <w:numFmt w:val="bullet"/>
      <w:lvlText w:val="•"/>
      <w:lvlJc w:val="left"/>
      <w:pPr>
        <w:ind w:left="7440" w:hanging="360"/>
      </w:pPr>
    </w:lvl>
  </w:abstractNum>
  <w:num w:numId="1" w16cid:durableId="60766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B9"/>
    <w:rsid w:val="00343E3C"/>
    <w:rsid w:val="003772FA"/>
    <w:rsid w:val="004A2DF0"/>
    <w:rsid w:val="007F5210"/>
    <w:rsid w:val="008F0BE1"/>
    <w:rsid w:val="00913735"/>
    <w:rsid w:val="00C87788"/>
    <w:rsid w:val="00D568D7"/>
    <w:rsid w:val="00E220B9"/>
    <w:rsid w:val="00F274B9"/>
    <w:rsid w:val="00F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7984"/>
  <w15:chartTrackingRefBased/>
  <w15:docId w15:val="{03B0A560-3BA1-47AA-8D86-7FD04BA2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4B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4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626</Words>
  <Characters>3754</Characters>
  <Application>Microsoft Office Word</Application>
  <DocSecurity>0</DocSecurity>
  <Lines>117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Carroll</dc:creator>
  <cp:keywords/>
  <dc:description/>
  <cp:lastModifiedBy>Doris Carroll</cp:lastModifiedBy>
  <cp:revision>1</cp:revision>
  <dcterms:created xsi:type="dcterms:W3CDTF">2026-03-01T20:53:00Z</dcterms:created>
  <dcterms:modified xsi:type="dcterms:W3CDTF">2026-03-01T21:14:00Z</dcterms:modified>
</cp:coreProperties>
</file>