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60B7" w14:textId="77777777" w:rsidR="0049157F" w:rsidRPr="007162C6" w:rsidRDefault="0049157F" w:rsidP="00204DDF">
      <w:pPr>
        <w:pStyle w:val="NormalWeb"/>
        <w:shd w:val="clear" w:color="auto" w:fill="FFFFFF"/>
        <w:spacing w:before="0" w:beforeAutospacing="0" w:after="0" w:afterAutospacing="0"/>
        <w:jc w:val="center"/>
        <w:rPr>
          <w:rStyle w:val="Strong"/>
          <w:spacing w:val="5"/>
        </w:rPr>
      </w:pPr>
      <w:r w:rsidRPr="007162C6">
        <w:rPr>
          <w:rStyle w:val="Strong"/>
          <w:spacing w:val="5"/>
        </w:rPr>
        <w:t>Exploring the Season of Lent</w:t>
      </w:r>
    </w:p>
    <w:p w14:paraId="4D0B54A0" w14:textId="77777777" w:rsidR="0049157F" w:rsidRPr="007162C6" w:rsidRDefault="0049157F" w:rsidP="00082E36">
      <w:pPr>
        <w:pStyle w:val="NormalWeb"/>
        <w:shd w:val="clear" w:color="auto" w:fill="FFFFFF"/>
        <w:spacing w:before="0" w:beforeAutospacing="0" w:after="0" w:afterAutospacing="0"/>
        <w:rPr>
          <w:rStyle w:val="Strong"/>
          <w:spacing w:val="5"/>
        </w:rPr>
      </w:pPr>
      <w:r w:rsidRPr="007162C6">
        <w:rPr>
          <w:rStyle w:val="Strong"/>
          <w:spacing w:val="5"/>
        </w:rPr>
        <w:t>What is Lent?</w:t>
      </w:r>
    </w:p>
    <w:p w14:paraId="46BA599D" w14:textId="77777777" w:rsidR="0049157F" w:rsidRDefault="0049157F" w:rsidP="00C01ABB">
      <w:pPr>
        <w:pStyle w:val="NormalWeb"/>
        <w:shd w:val="clear" w:color="auto" w:fill="FFFFFF"/>
        <w:spacing w:before="0" w:beforeAutospacing="0" w:after="0" w:afterAutospacing="0"/>
      </w:pPr>
      <w:r w:rsidRPr="007162C6">
        <w:rPr>
          <w:spacing w:val="5"/>
        </w:rPr>
        <w:t>Lent is a time of repentance and preparation for the coming of Easter. It is a time of self-examination and reflection. </w:t>
      </w:r>
      <w:r w:rsidRPr="007162C6">
        <w:rPr>
          <w:rStyle w:val="apple-converted-space"/>
          <w:spacing w:val="5"/>
        </w:rPr>
        <w:t> </w:t>
      </w:r>
      <w:r w:rsidRPr="007162C6">
        <w:rPr>
          <w:rStyle w:val="Strong"/>
          <w:b w:val="0"/>
          <w:bCs w:val="0"/>
          <w:spacing w:val="5"/>
        </w:rPr>
        <w:t>In the early church</w:t>
      </w:r>
      <w:r w:rsidRPr="007162C6">
        <w:rPr>
          <w:spacing w:val="5"/>
        </w:rPr>
        <w:t xml:space="preserve">, Lent was a time to prepare new converts for baptism.  The forty days represents the time Jesus spent in the wilderness, enduring the temptation of Satan. It begins on Ash Wednesday and ends on Holy Saturday, the day before Easter. There is an opportunity to give up things or add things </w:t>
      </w:r>
      <w:r w:rsidRPr="007162C6">
        <w:t>for the 40 days between Ash Wednesday and Easter. The goal of these disciplines</w:t>
      </w:r>
      <w:r>
        <w:t xml:space="preserve"> is not to </w:t>
      </w:r>
      <w:r w:rsidRPr="007162C6">
        <w:t>better ourselves</w:t>
      </w:r>
      <w:r>
        <w:t xml:space="preserve"> (as is a new years resolution), but to </w:t>
      </w:r>
      <w:r w:rsidRPr="007162C6">
        <w:t xml:space="preserve">grow in our faith. We </w:t>
      </w:r>
      <w:r>
        <w:t xml:space="preserve">are invited to </w:t>
      </w:r>
      <w:r w:rsidRPr="007162C6">
        <w:t xml:space="preserve">take away something that </w:t>
      </w:r>
      <w:r>
        <w:t>is</w:t>
      </w:r>
      <w:r w:rsidRPr="007162C6">
        <w:t xml:space="preserve"> creating distance between us and God </w:t>
      </w:r>
      <w:r>
        <w:t>or</w:t>
      </w:r>
      <w:r w:rsidRPr="007162C6">
        <w:t xml:space="preserve"> add something on that create</w:t>
      </w:r>
      <w:r>
        <w:t>s</w:t>
      </w:r>
      <w:r w:rsidRPr="007162C6">
        <w:t xml:space="preserve"> space to connect with God </w:t>
      </w:r>
      <w:r>
        <w:t xml:space="preserve">or others. And inevitably at some point when we fail to live up to our expectations in these disciplines we will also be reminded of God’s grace and forgiveness. </w:t>
      </w:r>
    </w:p>
    <w:p w14:paraId="760CAD8E" w14:textId="77777777" w:rsidR="0049157F" w:rsidRDefault="0049157F" w:rsidP="002064AB">
      <w:pPr>
        <w:spacing w:after="0" w:line="240" w:lineRule="auto"/>
        <w:rPr>
          <w:rFonts w:ascii="Times New Roman" w:hAnsi="Times New Roman" w:cs="Times New Roman"/>
          <w:b/>
          <w:bCs/>
          <w:sz w:val="24"/>
          <w:szCs w:val="24"/>
        </w:rPr>
      </w:pPr>
    </w:p>
    <w:p w14:paraId="5F6B1267" w14:textId="77777777" w:rsidR="0049157F" w:rsidRPr="007162C6" w:rsidRDefault="0049157F" w:rsidP="002064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Questions</w:t>
      </w:r>
      <w:r w:rsidRPr="007162C6">
        <w:rPr>
          <w:rFonts w:ascii="Times New Roman" w:hAnsi="Times New Roman" w:cs="Times New Roman"/>
          <w:b/>
          <w:bCs/>
          <w:sz w:val="24"/>
          <w:szCs w:val="24"/>
        </w:rPr>
        <w:t xml:space="preserve"> for reflection before lent:</w:t>
      </w:r>
    </w:p>
    <w:p w14:paraId="29ADCFF6" w14:textId="77777777" w:rsidR="0049157F" w:rsidRPr="007162C6" w:rsidRDefault="0049157F" w:rsidP="002064AB">
      <w:pPr>
        <w:pStyle w:val="ListParagraph"/>
        <w:numPr>
          <w:ilvl w:val="0"/>
          <w:numId w:val="1"/>
        </w:numPr>
        <w:spacing w:after="0"/>
      </w:pPr>
      <w:r w:rsidRPr="007162C6">
        <w:t>Is there a habit or sin in my life that repeatedly gets in the way of loving God with my whole heart or loving my neighbor as myself? How could I address that habit over the next 40 days?</w:t>
      </w:r>
    </w:p>
    <w:p w14:paraId="0C0FE258" w14:textId="77777777" w:rsidR="0049157F" w:rsidRPr="007162C6" w:rsidRDefault="0049157F" w:rsidP="00C01942">
      <w:pPr>
        <w:pStyle w:val="ListParagraph"/>
        <w:numPr>
          <w:ilvl w:val="0"/>
          <w:numId w:val="1"/>
        </w:numPr>
        <w:spacing w:after="0"/>
      </w:pPr>
      <w:r w:rsidRPr="007162C6">
        <w:t>Is there anyone in my life from whom I need to ask forgiveness or pursue reconciliation? </w:t>
      </w:r>
    </w:p>
    <w:p w14:paraId="586AF281" w14:textId="77777777" w:rsidR="0049157F" w:rsidRPr="007162C6" w:rsidRDefault="0049157F" w:rsidP="00C01942">
      <w:pPr>
        <w:pStyle w:val="ListParagraph"/>
        <w:numPr>
          <w:ilvl w:val="0"/>
          <w:numId w:val="1"/>
        </w:numPr>
        <w:spacing w:after="0"/>
      </w:pPr>
      <w:r w:rsidRPr="007162C6">
        <w:t>What spiritual discipline do I want to improve upon or want to try? </w:t>
      </w:r>
    </w:p>
    <w:p w14:paraId="19E622F8" w14:textId="77777777" w:rsidR="0049157F" w:rsidRPr="007162C6" w:rsidRDefault="0049157F" w:rsidP="00AC405B">
      <w:pPr>
        <w:pStyle w:val="ListParagraph"/>
        <w:numPr>
          <w:ilvl w:val="0"/>
          <w:numId w:val="1"/>
        </w:numPr>
        <w:spacing w:after="0"/>
      </w:pPr>
      <w:r w:rsidRPr="007162C6">
        <w:t>What are some things in my life that I tell myself I need but I don’t? Can I give one of them up for 40 days?  How does giving it up draw me closer to God and prepare me for Easter? </w:t>
      </w:r>
    </w:p>
    <w:p w14:paraId="2CD85159" w14:textId="77777777" w:rsidR="0049157F" w:rsidRPr="007162C6" w:rsidRDefault="0049157F" w:rsidP="002064AB">
      <w:pPr>
        <w:pStyle w:val="ListParagraph"/>
        <w:numPr>
          <w:ilvl w:val="0"/>
          <w:numId w:val="1"/>
        </w:numPr>
        <w:spacing w:after="0"/>
      </w:pPr>
      <w:r w:rsidRPr="007162C6">
        <w:t xml:space="preserve">Is </w:t>
      </w:r>
      <w:r>
        <w:t xml:space="preserve">my growth this lent with this discipline something that I would like to share with </w:t>
      </w:r>
      <w:r w:rsidRPr="007162C6">
        <w:t xml:space="preserve">my spouse? Family? Everyone? Or </w:t>
      </w:r>
      <w:r>
        <w:t>hold between me and God (there is no right way to approach this and you may choose different answers depending which discipline you choose)</w:t>
      </w:r>
    </w:p>
    <w:p w14:paraId="01B5813A" w14:textId="77777777" w:rsidR="0049157F" w:rsidRPr="007162C6" w:rsidRDefault="0049157F" w:rsidP="00A23F71">
      <w:pPr>
        <w:spacing w:after="0" w:line="240" w:lineRule="auto"/>
        <w:rPr>
          <w:rFonts w:ascii="Times New Roman" w:hAnsi="Times New Roman" w:cs="Times New Roman"/>
          <w:b/>
          <w:bCs/>
          <w:sz w:val="24"/>
          <w:szCs w:val="24"/>
        </w:rPr>
      </w:pPr>
      <w:r w:rsidRPr="007162C6">
        <w:rPr>
          <w:rFonts w:ascii="Times New Roman" w:hAnsi="Times New Roman" w:cs="Times New Roman"/>
          <w:b/>
          <w:bCs/>
          <w:sz w:val="24"/>
          <w:szCs w:val="24"/>
        </w:rPr>
        <w:t>Ideas for Lenten Disciplines:</w:t>
      </w:r>
    </w:p>
    <w:p w14:paraId="2B2B42E5" w14:textId="77777777" w:rsidR="0049157F" w:rsidRPr="007162C6" w:rsidRDefault="0049157F" w:rsidP="005432B9">
      <w:pPr>
        <w:pStyle w:val="ListParagraph"/>
        <w:numPr>
          <w:ilvl w:val="0"/>
          <w:numId w:val="1"/>
        </w:numPr>
        <w:spacing w:after="0"/>
      </w:pPr>
      <w:r w:rsidRPr="007162C6">
        <w:t>Add a new form of prayer to your daily/weekly routine.</w:t>
      </w:r>
      <w:r w:rsidRPr="007162C6">
        <w:rPr>
          <w:rStyle w:val="apple-converted-space"/>
        </w:rPr>
        <w:t> </w:t>
      </w:r>
      <w:hyperlink r:id="rId7" w:history="1">
        <w:r w:rsidRPr="007162C6">
          <w:rPr>
            <w:rStyle w:val="Hyperlink"/>
            <w:color w:val="auto"/>
          </w:rPr>
          <w:t>http://dailyoffice.wordpress.com</w:t>
        </w:r>
      </w:hyperlink>
    </w:p>
    <w:p w14:paraId="35B22735" w14:textId="77777777" w:rsidR="0049157F" w:rsidRPr="007162C6" w:rsidRDefault="0049157F" w:rsidP="00800CA4">
      <w:pPr>
        <w:pStyle w:val="ListParagraph"/>
        <w:numPr>
          <w:ilvl w:val="0"/>
          <w:numId w:val="1"/>
        </w:numPr>
        <w:spacing w:after="0"/>
      </w:pPr>
      <w:r w:rsidRPr="007162C6">
        <w:t xml:space="preserve">Write 40 Lenten Love Letters to people who have had a big impact on </w:t>
      </w:r>
      <w:r>
        <w:t>your</w:t>
      </w:r>
      <w:r w:rsidRPr="007162C6">
        <w:t xml:space="preserve"> life, both in the present, and in the past, </w:t>
      </w:r>
      <w:r>
        <w:t>maybe even to</w:t>
      </w:r>
      <w:r w:rsidRPr="007162C6">
        <w:t xml:space="preserve"> some people who don't like you </w:t>
      </w:r>
      <w:r>
        <w:t xml:space="preserve">or </w:t>
      </w:r>
      <w:r w:rsidRPr="007162C6">
        <w:t>some who have passed away</w:t>
      </w:r>
      <w:r>
        <w:t xml:space="preserve">, or to </w:t>
      </w:r>
      <w:r w:rsidRPr="007162C6">
        <w:t xml:space="preserve">God, </w:t>
      </w:r>
      <w:r>
        <w:t xml:space="preserve">or </w:t>
      </w:r>
      <w:r w:rsidRPr="007162C6">
        <w:t>even one to yourself. </w:t>
      </w:r>
    </w:p>
    <w:p w14:paraId="0E96E8D5" w14:textId="77777777" w:rsidR="0049157F" w:rsidRPr="007162C6" w:rsidRDefault="0049157F" w:rsidP="003158DB">
      <w:pPr>
        <w:pStyle w:val="ListParagraph"/>
        <w:numPr>
          <w:ilvl w:val="0"/>
          <w:numId w:val="1"/>
        </w:numPr>
        <w:spacing w:after="0"/>
      </w:pPr>
      <w:r w:rsidRPr="007162C6">
        <w:t>Help bring clean water to those who need it. Give up all beverages except for water for the 40 days of Lent and donate the money you save to water projects around the world.  </w:t>
      </w:r>
    </w:p>
    <w:p w14:paraId="4E6EFF48" w14:textId="77777777" w:rsidR="0049157F" w:rsidRPr="007162C6" w:rsidRDefault="0049157F" w:rsidP="003158DB">
      <w:pPr>
        <w:pStyle w:val="ListParagraph"/>
        <w:numPr>
          <w:ilvl w:val="0"/>
          <w:numId w:val="1"/>
        </w:numPr>
        <w:spacing w:after="0"/>
      </w:pPr>
      <w:r w:rsidRPr="007162C6">
        <w:t xml:space="preserve">Practice intentional silence and stillness each day: every morning or evening or during car rides. In the silence challenge yourself to face your anxieties, and to pray. </w:t>
      </w:r>
    </w:p>
    <w:p w14:paraId="13444713" w14:textId="77777777" w:rsidR="0049157F" w:rsidRPr="007162C6" w:rsidRDefault="0049157F" w:rsidP="003158DB">
      <w:pPr>
        <w:pStyle w:val="ListParagraph"/>
        <w:numPr>
          <w:ilvl w:val="0"/>
          <w:numId w:val="1"/>
        </w:numPr>
        <w:spacing w:after="0"/>
      </w:pPr>
      <w:r w:rsidRPr="007162C6">
        <w:t xml:space="preserve">Wear </w:t>
      </w:r>
      <w:r>
        <w:t>a bracelet or item</w:t>
      </w:r>
      <w:r w:rsidRPr="007162C6">
        <w:t xml:space="preserve"> for the entire Lenten season in solidarity for all suffering and grief that is experienced in this world by so many people or for a particular person or set of people.</w:t>
      </w:r>
    </w:p>
    <w:p w14:paraId="3D67562E" w14:textId="77777777" w:rsidR="0049157F" w:rsidRPr="007162C6" w:rsidRDefault="0049157F" w:rsidP="00573E8B">
      <w:pPr>
        <w:pStyle w:val="ListParagraph"/>
        <w:numPr>
          <w:ilvl w:val="0"/>
          <w:numId w:val="1"/>
        </w:numPr>
        <w:spacing w:after="0"/>
      </w:pPr>
      <w:r w:rsidRPr="007162C6">
        <w:t>Every day for 40 days, spend 10-20 minutes OUTSIDE  - walking, meditating, taking pictures, journaling. The transition from winter to springtime provides so many beautiful, tangible reminders of the significance of hope and rebirth in the Christian faith. </w:t>
      </w:r>
    </w:p>
    <w:p w14:paraId="4061F7FB" w14:textId="77777777" w:rsidR="0049157F" w:rsidRPr="007162C6" w:rsidRDefault="0049157F" w:rsidP="00800CA4">
      <w:pPr>
        <w:pStyle w:val="ListParagraph"/>
        <w:numPr>
          <w:ilvl w:val="0"/>
          <w:numId w:val="1"/>
        </w:numPr>
        <w:spacing w:after="0"/>
      </w:pPr>
      <w:r w:rsidRPr="007162C6">
        <w:t xml:space="preserve">Give away 40 things you don't need for Lent and find a new home for them. </w:t>
      </w:r>
    </w:p>
    <w:p w14:paraId="097326C9" w14:textId="77777777" w:rsidR="0049157F" w:rsidRPr="007162C6" w:rsidRDefault="0049157F" w:rsidP="00800CA4">
      <w:pPr>
        <w:pStyle w:val="ListParagraph"/>
        <w:numPr>
          <w:ilvl w:val="0"/>
          <w:numId w:val="1"/>
        </w:numPr>
        <w:spacing w:after="0"/>
      </w:pPr>
      <w:r w:rsidRPr="007162C6">
        <w:t>Find a meaningful way to honor the Sabbath each week (whether on Sunday or a day of your choosing). </w:t>
      </w:r>
    </w:p>
    <w:p w14:paraId="21A3B541" w14:textId="77777777" w:rsidR="0049157F" w:rsidRPr="007162C6" w:rsidRDefault="0049157F" w:rsidP="00800CA4">
      <w:pPr>
        <w:pStyle w:val="ListParagraph"/>
        <w:numPr>
          <w:ilvl w:val="0"/>
          <w:numId w:val="1"/>
        </w:numPr>
        <w:spacing w:after="0"/>
      </w:pPr>
      <w:r w:rsidRPr="007162C6">
        <w:lastRenderedPageBreak/>
        <w:t xml:space="preserve">Spend 40 days using cash and check as much as possible to become more aware of how you use the resources God has given you. </w:t>
      </w:r>
    </w:p>
    <w:p w14:paraId="206D35FD" w14:textId="77777777" w:rsidR="0049157F" w:rsidRPr="007162C6" w:rsidRDefault="0049157F" w:rsidP="00800CA4">
      <w:pPr>
        <w:pStyle w:val="ListParagraph"/>
        <w:numPr>
          <w:ilvl w:val="0"/>
          <w:numId w:val="1"/>
        </w:numPr>
        <w:spacing w:after="0"/>
      </w:pPr>
      <w:r w:rsidRPr="007162C6">
        <w:t xml:space="preserve">Spend 40 days without eating out and donate the money you save to those who are hungry. </w:t>
      </w:r>
    </w:p>
    <w:p w14:paraId="18BCE74E" w14:textId="77777777" w:rsidR="0049157F" w:rsidRPr="007162C6" w:rsidRDefault="0049157F" w:rsidP="00800CA4">
      <w:pPr>
        <w:pStyle w:val="ListParagraph"/>
        <w:numPr>
          <w:ilvl w:val="0"/>
          <w:numId w:val="1"/>
        </w:numPr>
        <w:spacing w:after="0"/>
      </w:pPr>
      <w:r w:rsidRPr="007162C6">
        <w:t xml:space="preserve">Twice a week go shoeless from sunrise to sunset in solidarity with those who have no shoes and in reflection on the gift and challenge it is to walk. </w:t>
      </w:r>
    </w:p>
    <w:p w14:paraId="22025E40" w14:textId="77777777" w:rsidR="0049157F" w:rsidRPr="007162C6" w:rsidRDefault="0049157F" w:rsidP="00800CA4">
      <w:pPr>
        <w:pStyle w:val="ListParagraph"/>
        <w:numPr>
          <w:ilvl w:val="0"/>
          <w:numId w:val="1"/>
        </w:numPr>
        <w:spacing w:after="0"/>
      </w:pPr>
      <w:r w:rsidRPr="007162C6">
        <w:t>Traditionally, Christians abstained from eating meat during Lent, so consider joining millions of Christians around the world in this fast. It’s a great way to feel connected to the historical, worldwide church. </w:t>
      </w:r>
    </w:p>
    <w:p w14:paraId="4FE67898" w14:textId="77777777" w:rsidR="0049157F" w:rsidRPr="007162C6" w:rsidRDefault="0049157F" w:rsidP="00800CA4">
      <w:pPr>
        <w:pStyle w:val="ListParagraph"/>
        <w:numPr>
          <w:ilvl w:val="0"/>
          <w:numId w:val="1"/>
        </w:numPr>
        <w:spacing w:after="0"/>
      </w:pPr>
      <w:r w:rsidRPr="007162C6">
        <w:t>Commit to memorizing a significant portion of Scripture, like the Sermon on the Mount, or Isaiah 58, or 1 John 4. </w:t>
      </w:r>
    </w:p>
    <w:p w14:paraId="57AD33A9" w14:textId="77777777" w:rsidR="0049157F" w:rsidRPr="007162C6" w:rsidRDefault="0049157F" w:rsidP="00573E8B">
      <w:pPr>
        <w:pStyle w:val="ListParagraph"/>
        <w:numPr>
          <w:ilvl w:val="0"/>
          <w:numId w:val="1"/>
        </w:numPr>
        <w:spacing w:after="0"/>
      </w:pPr>
      <w:r w:rsidRPr="007162C6">
        <w:t>Commit to 40 days of praying for your enemies – not ruminating over all they have done wrong and praying that they will change, but praying that they will be blessed, that they will find health and peace and grace, that they will come to know Jesus or experience the love of Christ more fully.</w:t>
      </w:r>
    </w:p>
    <w:p w14:paraId="2AA3CF6F" w14:textId="77777777" w:rsidR="0049157F" w:rsidRPr="007162C6" w:rsidRDefault="0049157F" w:rsidP="00573E8B">
      <w:pPr>
        <w:pStyle w:val="ListParagraph"/>
        <w:numPr>
          <w:ilvl w:val="0"/>
          <w:numId w:val="1"/>
        </w:numPr>
        <w:spacing w:after="0"/>
        <w:rPr>
          <w:rStyle w:val="Strong"/>
          <w:b w:val="0"/>
          <w:bCs w:val="0"/>
        </w:rPr>
      </w:pPr>
      <w:r w:rsidRPr="007162C6">
        <w:rPr>
          <w:rStyle w:val="Strong"/>
          <w:b w:val="0"/>
          <w:bCs w:val="0"/>
        </w:rPr>
        <w:t xml:space="preserve">Unplug—TV, Facebook, Twitter, Netflix, etc. This is also a helpful way to carve out some extra time in your day for prayer and meditation. Replace 30 minutes of TV time with 30 extra minutes of something else you feel God is calling you to do. </w:t>
      </w:r>
    </w:p>
    <w:p w14:paraId="6959A485" w14:textId="77777777" w:rsidR="0049157F" w:rsidRPr="007162C6" w:rsidRDefault="0049157F" w:rsidP="00800CA4">
      <w:pPr>
        <w:pStyle w:val="ListParagraph"/>
        <w:numPr>
          <w:ilvl w:val="0"/>
          <w:numId w:val="1"/>
        </w:numPr>
        <w:shd w:val="clear" w:color="auto" w:fill="FFFFFF"/>
        <w:spacing w:before="0" w:beforeAutospacing="0" w:after="0" w:afterAutospacing="0"/>
        <w:rPr>
          <w:spacing w:val="5"/>
        </w:rPr>
      </w:pPr>
      <w:r w:rsidRPr="007162C6">
        <w:rPr>
          <w:rStyle w:val="Strong"/>
          <w:b w:val="0"/>
          <w:bCs w:val="0"/>
        </w:rPr>
        <w:t xml:space="preserve">Spend 40 days without gossiping. </w:t>
      </w:r>
      <w:r w:rsidRPr="007162C6">
        <w:rPr>
          <w:spacing w:val="5"/>
        </w:rPr>
        <w:t xml:space="preserve"> If someone says something negative about another person, either say something nice or don’t say anything at all.   </w:t>
      </w:r>
    </w:p>
    <w:p w14:paraId="2F09824C" w14:textId="77777777" w:rsidR="0049157F" w:rsidRPr="007162C6" w:rsidRDefault="0049157F" w:rsidP="00087D74">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For forty days s</w:t>
      </w:r>
      <w:r w:rsidRPr="007162C6">
        <w:rPr>
          <w:rStyle w:val="Strong"/>
          <w:b w:val="0"/>
          <w:bCs w:val="0"/>
          <w:spacing w:val="5"/>
        </w:rPr>
        <w:t>ay 3 nice things to your spouse and kids every</w:t>
      </w:r>
      <w:r w:rsidRPr="007162C6">
        <w:rPr>
          <w:rStyle w:val="apple-converted-space"/>
          <w:b/>
          <w:bCs/>
          <w:spacing w:val="5"/>
        </w:rPr>
        <w:t> </w:t>
      </w:r>
      <w:r w:rsidRPr="007162C6">
        <w:rPr>
          <w:rStyle w:val="Strong"/>
          <w:b w:val="0"/>
          <w:bCs w:val="0"/>
          <w:spacing w:val="5"/>
        </w:rPr>
        <w:t>day</w:t>
      </w:r>
      <w:r w:rsidRPr="007162C6">
        <w:rPr>
          <w:rStyle w:val="Strong"/>
          <w:spacing w:val="5"/>
        </w:rPr>
        <w:t>.</w:t>
      </w:r>
    </w:p>
    <w:p w14:paraId="1AD85A61" w14:textId="77777777" w:rsidR="0049157F" w:rsidRPr="007162C6" w:rsidRDefault="0049157F" w:rsidP="00087D74">
      <w:pPr>
        <w:pStyle w:val="ListParagraph"/>
        <w:numPr>
          <w:ilvl w:val="0"/>
          <w:numId w:val="1"/>
        </w:numPr>
        <w:shd w:val="clear" w:color="auto" w:fill="FFFFFF"/>
        <w:spacing w:before="0" w:beforeAutospacing="0" w:after="0" w:afterAutospacing="0"/>
        <w:rPr>
          <w:spacing w:val="5"/>
        </w:rPr>
      </w:pPr>
      <w:r w:rsidRPr="007162C6">
        <w:rPr>
          <w:rStyle w:val="Strong"/>
          <w:b w:val="0"/>
          <w:bCs w:val="0"/>
        </w:rPr>
        <w:t>Spend 40 days without complaining</w:t>
      </w:r>
      <w:r w:rsidRPr="007162C6">
        <w:rPr>
          <w:spacing w:val="5"/>
        </w:rPr>
        <w:t xml:space="preserve">. Philippians 2:14. </w:t>
      </w:r>
    </w:p>
    <w:p w14:paraId="790FFAA0" w14:textId="77777777" w:rsidR="0049157F" w:rsidRPr="007162C6" w:rsidRDefault="0049157F" w:rsidP="00087D74">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For forty days introduce yourself to someone you haven’t met yet. Once a week, ask one of them to share about their story. </w:t>
      </w:r>
    </w:p>
    <w:p w14:paraId="750EBF96" w14:textId="77777777" w:rsidR="0049157F" w:rsidRPr="007162C6" w:rsidRDefault="0049157F" w:rsidP="00470D8E">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Twice a week, do someone else’ chore. </w:t>
      </w:r>
    </w:p>
    <w:p w14:paraId="51D8DA3F" w14:textId="77777777" w:rsidR="0049157F" w:rsidRPr="007162C6" w:rsidRDefault="0049157F" w:rsidP="00470D8E">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Pray for someone new each day – you can even pick a certain day of the week to write a facebook post offering to pray for people who post requests, or you can ask someone new each day if they have a prayer request. </w:t>
      </w:r>
    </w:p>
    <w:p w14:paraId="07398D5D" w14:textId="77777777" w:rsidR="0049157F" w:rsidRPr="007162C6" w:rsidRDefault="0049157F" w:rsidP="00470D8E">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Pray over local, national and global news every day for 40 days. </w:t>
      </w:r>
    </w:p>
    <w:p w14:paraId="45F0E088" w14:textId="77777777" w:rsidR="0049157F" w:rsidRPr="007162C6" w:rsidRDefault="0049157F" w:rsidP="00470D8E">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Determine a person or set of people you need to forgive or some of your own sins you need to forgive and practice forgiveness each day of lent. </w:t>
      </w:r>
    </w:p>
    <w:p w14:paraId="44E2A0A4" w14:textId="77777777" w:rsidR="0049157F" w:rsidRPr="007162C6" w:rsidRDefault="0049157F" w:rsidP="00470D8E">
      <w:pPr>
        <w:pStyle w:val="ListParagraph"/>
        <w:numPr>
          <w:ilvl w:val="0"/>
          <w:numId w:val="1"/>
        </w:numPr>
        <w:shd w:val="clear" w:color="auto" w:fill="FFFFFF"/>
        <w:spacing w:before="0" w:beforeAutospacing="0" w:after="0" w:afterAutospacing="0"/>
        <w:rPr>
          <w:rStyle w:val="Strong"/>
          <w:b w:val="0"/>
          <w:bCs w:val="0"/>
          <w:spacing w:val="5"/>
        </w:rPr>
      </w:pPr>
      <w:r w:rsidRPr="007162C6">
        <w:rPr>
          <w:rStyle w:val="Strong"/>
          <w:b w:val="0"/>
          <w:bCs w:val="0"/>
        </w:rPr>
        <w:t xml:space="preserve">Speak a word of gratitude to someone each day for 40 days. Or write 40 thank you notes. Or spend a certain time each day praying prayers of gratitude each day. </w:t>
      </w:r>
    </w:p>
    <w:p w14:paraId="4539883F" w14:textId="77777777" w:rsidR="0049157F" w:rsidRPr="007162C6" w:rsidRDefault="0049157F" w:rsidP="00470D8E">
      <w:pPr>
        <w:pStyle w:val="ListParagraph"/>
        <w:numPr>
          <w:ilvl w:val="0"/>
          <w:numId w:val="1"/>
        </w:numPr>
        <w:shd w:val="clear" w:color="auto" w:fill="FFFFFF"/>
        <w:spacing w:before="0" w:beforeAutospacing="0" w:after="0" w:afterAutospacing="0"/>
        <w:rPr>
          <w:spacing w:val="5"/>
        </w:rPr>
      </w:pPr>
      <w:r w:rsidRPr="007162C6">
        <w:rPr>
          <w:rStyle w:val="Strong"/>
          <w:b w:val="0"/>
          <w:bCs w:val="0"/>
        </w:rPr>
        <w:t xml:space="preserve">Keep a prayer journal for 40 days. </w:t>
      </w:r>
    </w:p>
    <w:p w14:paraId="4B2CBC77" w14:textId="77777777" w:rsidR="0049157F" w:rsidRPr="007162C6" w:rsidRDefault="0049157F" w:rsidP="00800CA4">
      <w:pPr>
        <w:spacing w:after="0" w:line="240" w:lineRule="auto"/>
        <w:rPr>
          <w:rFonts w:ascii="Times New Roman" w:hAnsi="Times New Roman" w:cs="Times New Roman"/>
          <w:sz w:val="24"/>
          <w:szCs w:val="24"/>
        </w:rPr>
      </w:pPr>
    </w:p>
    <w:p w14:paraId="0E470A6F" w14:textId="77777777" w:rsidR="0049157F" w:rsidRPr="007162C6" w:rsidRDefault="0049157F" w:rsidP="005432B9">
      <w:pPr>
        <w:spacing w:after="0" w:line="240" w:lineRule="auto"/>
        <w:rPr>
          <w:rFonts w:ascii="Times New Roman" w:hAnsi="Times New Roman" w:cs="Times New Roman"/>
          <w:b/>
          <w:bCs/>
          <w:sz w:val="24"/>
          <w:szCs w:val="24"/>
        </w:rPr>
      </w:pPr>
      <w:r w:rsidRPr="007162C6">
        <w:rPr>
          <w:rFonts w:ascii="Times New Roman" w:hAnsi="Times New Roman" w:cs="Times New Roman"/>
          <w:sz w:val="24"/>
          <w:szCs w:val="24"/>
        </w:rPr>
        <w:br/>
      </w:r>
      <w:r w:rsidRPr="007162C6">
        <w:rPr>
          <w:rFonts w:ascii="Times New Roman" w:hAnsi="Times New Roman" w:cs="Times New Roman"/>
          <w:b/>
          <w:bCs/>
          <w:sz w:val="24"/>
          <w:szCs w:val="24"/>
        </w:rPr>
        <w:t>Ideas for Children and Youth for Lent</w:t>
      </w:r>
    </w:p>
    <w:p w14:paraId="5667F8B3"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Make a Prayer Chain: List 40 people on 40 slips of paper. Link them together into a chain. Rip one off each morning of Lent and pray for that need.</w:t>
      </w:r>
    </w:p>
    <w:p w14:paraId="6DBCC397"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Bury the Hallelujah: Explain why we don’t proclaim hallelujah during Lent. To symbolize, write out hallelujah on paper and bury it in the yard or </w:t>
      </w:r>
      <w:hyperlink r:id="rId8" w:tgtFrame="_blank" w:history="1">
        <w:r w:rsidRPr="007162C6">
          <w:rPr>
            <w:rFonts w:ascii="Times New Roman" w:hAnsi="Times New Roman" w:cs="Times New Roman"/>
            <w:sz w:val="24"/>
            <w:szCs w:val="24"/>
            <w:u w:val="single"/>
          </w:rPr>
          <w:t>put it away in a box</w:t>
        </w:r>
      </w:hyperlink>
      <w:r w:rsidRPr="007162C6">
        <w:rPr>
          <w:rFonts w:ascii="Times New Roman" w:hAnsi="Times New Roman" w:cs="Times New Roman"/>
          <w:sz w:val="24"/>
          <w:szCs w:val="24"/>
        </w:rPr>
        <w:t>.</w:t>
      </w:r>
    </w:p>
    <w:p w14:paraId="7DA86C84"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Temptation Cookies: While baking cookies, tell your children about the temptation of Jesus in the desert. When the cookies are done, leave them on the table, but they cannot eat them until the next day. Talk about how tempting this might be and what we can do to resist temptation.</w:t>
      </w:r>
    </w:p>
    <w:p w14:paraId="4157FD1D"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Memorize a Prayer: Pick a prayer they are unfamiliar with.</w:t>
      </w:r>
    </w:p>
    <w:p w14:paraId="6796106F"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Color Easter Eggs: While you do, talk about why they are part of Easter. </w:t>
      </w:r>
      <w:hyperlink r:id="rId9" w:tgtFrame="_blank" w:history="1">
        <w:r w:rsidRPr="007162C6">
          <w:rPr>
            <w:rFonts w:ascii="Times New Roman" w:hAnsi="Times New Roman" w:cs="Times New Roman"/>
            <w:sz w:val="24"/>
            <w:szCs w:val="24"/>
            <w:u w:val="single"/>
          </w:rPr>
          <w:t>They represent new life.</w:t>
        </w:r>
      </w:hyperlink>
    </w:p>
    <w:p w14:paraId="0301566F"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Watch an Easter Related Movie or Show: Veggie Tales and Storykeepers are just a couple of the many series that have Easter specials.</w:t>
      </w:r>
    </w:p>
    <w:p w14:paraId="655D8736"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Read Easter Books: I like The Crippled Lamb, The Story of Easter, and The Legend of the Three Trees</w:t>
      </w:r>
    </w:p>
    <w:p w14:paraId="501906DF"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Children’s (or regular) Stations of the Cross: Visit one, Read one, </w:t>
      </w:r>
      <w:hyperlink r:id="rId10" w:tgtFrame="_blank" w:history="1">
        <w:r w:rsidRPr="007162C6">
          <w:rPr>
            <w:rFonts w:ascii="Times New Roman" w:hAnsi="Times New Roman" w:cs="Times New Roman"/>
            <w:sz w:val="24"/>
            <w:szCs w:val="24"/>
            <w:u w:val="single"/>
          </w:rPr>
          <w:t>Color one</w:t>
        </w:r>
      </w:hyperlink>
      <w:r w:rsidRPr="007162C6">
        <w:rPr>
          <w:rFonts w:ascii="Times New Roman" w:hAnsi="Times New Roman" w:cs="Times New Roman"/>
          <w:sz w:val="24"/>
          <w:szCs w:val="24"/>
        </w:rPr>
        <w:t>, etc.</w:t>
      </w:r>
    </w:p>
    <w:p w14:paraId="6B298B33"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 xml:space="preserve">Make Pretzels: They symbolize arms crossed in prayer. </w:t>
      </w:r>
    </w:p>
    <w:p w14:paraId="33CE1CD6"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 xml:space="preserve">Pick a Service Activity: It can be something small like paying for the person behind you in line at lunch, or do something bigger like visiting a nursing home to chat with residents. </w:t>
      </w:r>
    </w:p>
    <w:p w14:paraId="05351A95"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Visit a Cemetery: Find a family member in a cemetery and explain how Jesus died so this person could go to heaven.</w:t>
      </w:r>
    </w:p>
    <w:p w14:paraId="61497BA0"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Learn an Easter Song</w:t>
      </w:r>
    </w:p>
    <w:p w14:paraId="5B189D7D"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Plant Something: Plant flowers, a plant or </w:t>
      </w:r>
      <w:hyperlink r:id="rId11" w:tgtFrame="_blank" w:history="1">
        <w:r w:rsidRPr="007162C6">
          <w:rPr>
            <w:rFonts w:ascii="Times New Roman" w:hAnsi="Times New Roman" w:cs="Times New Roman"/>
            <w:sz w:val="24"/>
            <w:szCs w:val="24"/>
            <w:u w:val="single"/>
          </w:rPr>
          <w:t>Easter grass</w:t>
        </w:r>
      </w:hyperlink>
      <w:r w:rsidRPr="007162C6">
        <w:rPr>
          <w:rFonts w:ascii="Times New Roman" w:hAnsi="Times New Roman" w:cs="Times New Roman"/>
          <w:sz w:val="24"/>
          <w:szCs w:val="24"/>
        </w:rPr>
        <w:t>, take care of it and watch it grow. Talk about new life and rising from the grave.</w:t>
      </w:r>
    </w:p>
    <w:p w14:paraId="5A5EA19F"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Make an Easter Basket for a Neighbor: Fill it with your favorite treats and surprise your neighbor with your gift. Don’t forget to add a prayer card!</w:t>
      </w:r>
    </w:p>
    <w:p w14:paraId="7B6B2919"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 xml:space="preserve">Easter Coloring Pages: Spend a day relaxing and coloring </w:t>
      </w:r>
    </w:p>
    <w:p w14:paraId="5914AA34"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Read the Story of the Last Supper: Either read it straight from Scripture or find a kid’s version. Either way, prepare a meal for dinner, and read and discuss the story while you eat.</w:t>
      </w:r>
    </w:p>
    <w:p w14:paraId="08D26C21"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Plan and Cook a Meatless Meal Together</w:t>
      </w:r>
    </w:p>
    <w:p w14:paraId="0B8ADC4C"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Almsgiving Activity: </w:t>
      </w:r>
      <w:hyperlink r:id="rId12" w:tgtFrame="_blank" w:history="1">
        <w:r w:rsidRPr="007162C6">
          <w:rPr>
            <w:rFonts w:ascii="Times New Roman" w:hAnsi="Times New Roman" w:cs="Times New Roman"/>
            <w:sz w:val="24"/>
            <w:szCs w:val="24"/>
            <w:u w:val="single"/>
          </w:rPr>
          <w:t>Create an almsgiving box</w:t>
        </w:r>
      </w:hyperlink>
      <w:r w:rsidRPr="007162C6">
        <w:rPr>
          <w:rFonts w:ascii="Times New Roman" w:hAnsi="Times New Roman" w:cs="Times New Roman"/>
          <w:sz w:val="24"/>
          <w:szCs w:val="24"/>
        </w:rPr>
        <w:t> and choose a charity to donate to. Save all of your change this season by putting it in your family’s box.</w:t>
      </w:r>
    </w:p>
    <w:p w14:paraId="69320CD3"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Fill a Bag to Donate: Declutter your house and make a donation to Goodwill. Toys, clothes, books, housewares, etc. are all fair game. This is part of almsgiving too.</w:t>
      </w:r>
    </w:p>
    <w:p w14:paraId="4022E3DA"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Light a Candle at Church: Let your child choose a special person to light a candle for.</w:t>
      </w:r>
    </w:p>
    <w:p w14:paraId="158BFCF0" w14:textId="77777777" w:rsidR="0049157F" w:rsidRPr="007162C6" w:rsidRDefault="0049157F" w:rsidP="00063E75">
      <w:pPr>
        <w:numPr>
          <w:ilvl w:val="0"/>
          <w:numId w:val="4"/>
        </w:numPr>
        <w:shd w:val="clear" w:color="auto" w:fill="FFFFFF"/>
        <w:spacing w:before="100" w:beforeAutospacing="1" w:after="100" w:afterAutospacing="1" w:line="240" w:lineRule="auto"/>
        <w:ind w:left="335"/>
        <w:rPr>
          <w:rFonts w:ascii="Times New Roman" w:hAnsi="Times New Roman" w:cs="Times New Roman"/>
          <w:sz w:val="24"/>
          <w:szCs w:val="24"/>
        </w:rPr>
      </w:pPr>
      <w:r w:rsidRPr="007162C6">
        <w:rPr>
          <w:rFonts w:ascii="Times New Roman" w:hAnsi="Times New Roman" w:cs="Times New Roman"/>
          <w:sz w:val="24"/>
          <w:szCs w:val="24"/>
        </w:rPr>
        <w:t>Go on a Garden Walk: Explain the story of the Garden of Gethsemane while you meander.</w:t>
      </w:r>
    </w:p>
    <w:p w14:paraId="36733564" w14:textId="1E3ED8A6" w:rsidR="0049157F" w:rsidRDefault="0049157F" w:rsidP="00D15957">
      <w:pPr>
        <w:rPr>
          <w:rFonts w:ascii="Times New Roman" w:hAnsi="Times New Roman" w:cs="Times New Roman"/>
          <w:sz w:val="24"/>
          <w:szCs w:val="24"/>
        </w:rPr>
      </w:pPr>
      <w:r>
        <w:rPr>
          <w:rFonts w:ascii="Times New Roman" w:hAnsi="Times New Roman" w:cs="Times New Roman"/>
          <w:sz w:val="24"/>
          <w:szCs w:val="24"/>
        </w:rPr>
        <w:t>Lenten Discipline ideas 202</w:t>
      </w:r>
      <w:r w:rsidR="00F126FA">
        <w:rPr>
          <w:rFonts w:ascii="Times New Roman" w:hAnsi="Times New Roman" w:cs="Times New Roman"/>
          <w:sz w:val="24"/>
          <w:szCs w:val="24"/>
        </w:rPr>
        <w:t>5</w:t>
      </w:r>
      <w:r>
        <w:rPr>
          <w:rFonts w:ascii="Times New Roman" w:hAnsi="Times New Roman" w:cs="Times New Roman"/>
          <w:sz w:val="24"/>
          <w:szCs w:val="24"/>
        </w:rPr>
        <w:t>:</w:t>
      </w:r>
    </w:p>
    <w:p w14:paraId="7CD40BA0" w14:textId="77777777" w:rsidR="0049157F" w:rsidRDefault="0049157F" w:rsidP="00D15957">
      <w:pPr>
        <w:rPr>
          <w:rFonts w:ascii="Times New Roman" w:hAnsi="Times New Roman" w:cs="Times New Roman"/>
          <w:sz w:val="24"/>
          <w:szCs w:val="24"/>
        </w:rPr>
      </w:pPr>
      <w:r w:rsidRPr="007162C6">
        <w:rPr>
          <w:rFonts w:ascii="Times New Roman" w:hAnsi="Times New Roman" w:cs="Times New Roman"/>
          <w:sz w:val="24"/>
          <w:szCs w:val="24"/>
        </w:rPr>
        <w:t xml:space="preserve">This Lent one thing I would like to give up or have less of in my life: </w:t>
      </w:r>
    </w:p>
    <w:p w14:paraId="6DCEF235" w14:textId="77777777" w:rsidR="0049157F" w:rsidRDefault="0049157F" w:rsidP="00D15957">
      <w:pPr>
        <w:rPr>
          <w:rFonts w:ascii="Times New Roman" w:hAnsi="Times New Roman" w:cs="Times New Roman"/>
          <w:sz w:val="24"/>
          <w:szCs w:val="24"/>
        </w:rPr>
      </w:pPr>
    </w:p>
    <w:p w14:paraId="372EC979" w14:textId="77777777" w:rsidR="0049157F" w:rsidRDefault="0049157F" w:rsidP="00D15957">
      <w:pPr>
        <w:rPr>
          <w:rFonts w:ascii="Times New Roman" w:hAnsi="Times New Roman" w:cs="Times New Roman"/>
          <w:sz w:val="24"/>
          <w:szCs w:val="24"/>
        </w:rPr>
      </w:pPr>
    </w:p>
    <w:p w14:paraId="18F4084B" w14:textId="77777777" w:rsidR="0049157F" w:rsidRPr="007162C6" w:rsidRDefault="0049157F" w:rsidP="00D15957">
      <w:pPr>
        <w:rPr>
          <w:rFonts w:ascii="Times New Roman" w:hAnsi="Times New Roman" w:cs="Times New Roman"/>
          <w:sz w:val="24"/>
          <w:szCs w:val="24"/>
        </w:rPr>
      </w:pPr>
      <w:r w:rsidRPr="007162C6">
        <w:rPr>
          <w:rFonts w:ascii="Times New Roman" w:hAnsi="Times New Roman" w:cs="Times New Roman"/>
          <w:sz w:val="24"/>
          <w:szCs w:val="24"/>
        </w:rPr>
        <w:t>_________________________</w:t>
      </w:r>
      <w:r>
        <w:rPr>
          <w:rFonts w:ascii="Times New Roman" w:hAnsi="Times New Roman" w:cs="Times New Roman"/>
          <w:sz w:val="24"/>
          <w:szCs w:val="24"/>
        </w:rPr>
        <w:t>_______________________________________</w:t>
      </w:r>
    </w:p>
    <w:p w14:paraId="64EED6D9" w14:textId="77777777" w:rsidR="0049157F" w:rsidRDefault="0049157F" w:rsidP="00D15957">
      <w:pPr>
        <w:rPr>
          <w:rFonts w:ascii="Times New Roman" w:hAnsi="Times New Roman" w:cs="Times New Roman"/>
          <w:sz w:val="24"/>
          <w:szCs w:val="24"/>
        </w:rPr>
      </w:pPr>
      <w:r w:rsidRPr="007162C6">
        <w:rPr>
          <w:rFonts w:ascii="Times New Roman" w:hAnsi="Times New Roman" w:cs="Times New Roman"/>
          <w:sz w:val="24"/>
          <w:szCs w:val="24"/>
        </w:rPr>
        <w:t>This Lent one thing I would like to add or have more of regularly in my life:</w:t>
      </w:r>
    </w:p>
    <w:p w14:paraId="39B5261D" w14:textId="77777777" w:rsidR="0049157F" w:rsidRDefault="0049157F" w:rsidP="00D15957">
      <w:pPr>
        <w:rPr>
          <w:rFonts w:ascii="Times New Roman" w:hAnsi="Times New Roman" w:cs="Times New Roman"/>
          <w:sz w:val="24"/>
          <w:szCs w:val="24"/>
        </w:rPr>
      </w:pPr>
    </w:p>
    <w:p w14:paraId="7583F3DC" w14:textId="77777777" w:rsidR="0049157F" w:rsidRPr="007162C6" w:rsidRDefault="0049157F" w:rsidP="00D15957">
      <w:pPr>
        <w:rPr>
          <w:rFonts w:ascii="Times New Roman" w:hAnsi="Times New Roman" w:cs="Times New Roman"/>
          <w:sz w:val="24"/>
          <w:szCs w:val="24"/>
        </w:rPr>
      </w:pPr>
    </w:p>
    <w:p w14:paraId="622F2A24" w14:textId="77777777" w:rsidR="0049157F" w:rsidRPr="007162C6" w:rsidRDefault="0049157F" w:rsidP="00D15957">
      <w:pPr>
        <w:rPr>
          <w:rFonts w:ascii="Times New Roman" w:hAnsi="Times New Roman" w:cs="Times New Roman"/>
          <w:sz w:val="24"/>
          <w:szCs w:val="24"/>
        </w:rPr>
      </w:pPr>
      <w:r w:rsidRPr="007162C6">
        <w:rPr>
          <w:rFonts w:ascii="Times New Roman" w:hAnsi="Times New Roman" w:cs="Times New Roman"/>
          <w:sz w:val="24"/>
          <w:szCs w:val="24"/>
        </w:rPr>
        <w:t>_________________________</w:t>
      </w:r>
      <w:r>
        <w:rPr>
          <w:rFonts w:ascii="Times New Roman" w:hAnsi="Times New Roman" w:cs="Times New Roman"/>
          <w:sz w:val="24"/>
          <w:szCs w:val="24"/>
        </w:rPr>
        <w:t>______________________________________</w:t>
      </w:r>
    </w:p>
    <w:p w14:paraId="4670A495" w14:textId="77777777" w:rsidR="0049157F" w:rsidRPr="007162C6" w:rsidRDefault="0049157F" w:rsidP="00D15957">
      <w:pPr>
        <w:spacing w:after="0" w:line="240" w:lineRule="auto"/>
        <w:outlineLvl w:val="1"/>
        <w:rPr>
          <w:rFonts w:ascii="Times New Roman" w:hAnsi="Times New Roman" w:cs="Times New Roman"/>
          <w:sz w:val="24"/>
          <w:szCs w:val="24"/>
        </w:rPr>
      </w:pPr>
    </w:p>
    <w:sectPr w:rsidR="0049157F" w:rsidRPr="007162C6" w:rsidSect="009463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0AE9" w14:textId="77777777" w:rsidR="00751C7D" w:rsidRDefault="00751C7D" w:rsidP="00063E75">
      <w:pPr>
        <w:spacing w:after="0" w:line="240" w:lineRule="auto"/>
      </w:pPr>
      <w:r>
        <w:separator/>
      </w:r>
    </w:p>
  </w:endnote>
  <w:endnote w:type="continuationSeparator" w:id="0">
    <w:p w14:paraId="1C8EB5F5" w14:textId="77777777" w:rsidR="00751C7D" w:rsidRDefault="00751C7D" w:rsidP="0006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A4EC" w14:textId="77777777" w:rsidR="00751C7D" w:rsidRDefault="00751C7D" w:rsidP="00063E75">
      <w:pPr>
        <w:spacing w:after="0" w:line="240" w:lineRule="auto"/>
      </w:pPr>
      <w:r>
        <w:separator/>
      </w:r>
    </w:p>
  </w:footnote>
  <w:footnote w:type="continuationSeparator" w:id="0">
    <w:p w14:paraId="66948124" w14:textId="77777777" w:rsidR="00751C7D" w:rsidRDefault="00751C7D" w:rsidP="00063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03D9"/>
    <w:multiLevelType w:val="multilevel"/>
    <w:tmpl w:val="738C2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3A577E"/>
    <w:multiLevelType w:val="hybridMultilevel"/>
    <w:tmpl w:val="AEEAB3EE"/>
    <w:lvl w:ilvl="0" w:tplc="6B7859C0">
      <w:start w:val="10"/>
      <w:numFmt w:val="bullet"/>
      <w:lvlText w:val="-"/>
      <w:lvlJc w:val="left"/>
      <w:pPr>
        <w:ind w:left="405" w:hanging="360"/>
      </w:pPr>
      <w:rPr>
        <w:rFonts w:ascii="Times New Roman" w:eastAsia="Times New Roman" w:hAnsi="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2" w15:restartNumberingAfterBreak="0">
    <w:nsid w:val="50E2237D"/>
    <w:multiLevelType w:val="hybridMultilevel"/>
    <w:tmpl w:val="8E4A4AA8"/>
    <w:lvl w:ilvl="0" w:tplc="857C6606">
      <w:start w:val="10"/>
      <w:numFmt w:val="bullet"/>
      <w:lvlText w:val=""/>
      <w:lvlJc w:val="left"/>
      <w:pPr>
        <w:ind w:left="390" w:hanging="360"/>
      </w:pPr>
      <w:rPr>
        <w:rFonts w:ascii="Calibri" w:eastAsia="Times New Roman" w:hAnsi="Calibri"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cs="Wingdings" w:hint="default"/>
      </w:rPr>
    </w:lvl>
    <w:lvl w:ilvl="3" w:tplc="04090001">
      <w:start w:val="1"/>
      <w:numFmt w:val="bullet"/>
      <w:lvlText w:val=""/>
      <w:lvlJc w:val="left"/>
      <w:pPr>
        <w:ind w:left="2550" w:hanging="360"/>
      </w:pPr>
      <w:rPr>
        <w:rFonts w:ascii="Symbol" w:hAnsi="Symbol" w:cs="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cs="Wingdings" w:hint="default"/>
      </w:rPr>
    </w:lvl>
    <w:lvl w:ilvl="6" w:tplc="04090001">
      <w:start w:val="1"/>
      <w:numFmt w:val="bullet"/>
      <w:lvlText w:val=""/>
      <w:lvlJc w:val="left"/>
      <w:pPr>
        <w:ind w:left="4710" w:hanging="360"/>
      </w:pPr>
      <w:rPr>
        <w:rFonts w:ascii="Symbol" w:hAnsi="Symbol" w:cs="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cs="Wingdings" w:hint="default"/>
      </w:rPr>
    </w:lvl>
  </w:abstractNum>
  <w:abstractNum w:abstractNumId="3" w15:restartNumberingAfterBreak="0">
    <w:nsid w:val="5551403B"/>
    <w:multiLevelType w:val="hybridMultilevel"/>
    <w:tmpl w:val="B0C065EC"/>
    <w:lvl w:ilvl="0" w:tplc="4C829DC8">
      <w:start w:val="10"/>
      <w:numFmt w:val="bullet"/>
      <w:lvlText w:val=""/>
      <w:lvlJc w:val="left"/>
      <w:pPr>
        <w:ind w:left="405" w:hanging="360"/>
      </w:pPr>
      <w:rPr>
        <w:rFonts w:ascii="Times New Roman" w:eastAsia="Times New Roman" w:hAnsi="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num w:numId="1" w16cid:durableId="422069546">
    <w:abstractNumId w:val="1"/>
  </w:num>
  <w:num w:numId="2" w16cid:durableId="519704966">
    <w:abstractNumId w:val="3"/>
  </w:num>
  <w:num w:numId="3" w16cid:durableId="1622148318">
    <w:abstractNumId w:val="2"/>
  </w:num>
  <w:num w:numId="4" w16cid:durableId="136544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F91"/>
    <w:rsid w:val="00001C4B"/>
    <w:rsid w:val="00034E23"/>
    <w:rsid w:val="00041B29"/>
    <w:rsid w:val="00051411"/>
    <w:rsid w:val="00053ABE"/>
    <w:rsid w:val="00063E75"/>
    <w:rsid w:val="00066F91"/>
    <w:rsid w:val="00080061"/>
    <w:rsid w:val="00082E36"/>
    <w:rsid w:val="00087D74"/>
    <w:rsid w:val="00101BA9"/>
    <w:rsid w:val="001E279F"/>
    <w:rsid w:val="001F29D1"/>
    <w:rsid w:val="00204DDF"/>
    <w:rsid w:val="002064AB"/>
    <w:rsid w:val="0021561F"/>
    <w:rsid w:val="00230010"/>
    <w:rsid w:val="00256168"/>
    <w:rsid w:val="002576C7"/>
    <w:rsid w:val="00285B2B"/>
    <w:rsid w:val="00292030"/>
    <w:rsid w:val="003158DB"/>
    <w:rsid w:val="00325E02"/>
    <w:rsid w:val="00336141"/>
    <w:rsid w:val="00336628"/>
    <w:rsid w:val="00353C6D"/>
    <w:rsid w:val="00384081"/>
    <w:rsid w:val="003C0449"/>
    <w:rsid w:val="00460DB4"/>
    <w:rsid w:val="004641CE"/>
    <w:rsid w:val="00467028"/>
    <w:rsid w:val="00470D8E"/>
    <w:rsid w:val="00476A2D"/>
    <w:rsid w:val="0049157F"/>
    <w:rsid w:val="004A2833"/>
    <w:rsid w:val="004A7B85"/>
    <w:rsid w:val="005237E9"/>
    <w:rsid w:val="005341ED"/>
    <w:rsid w:val="005432B9"/>
    <w:rsid w:val="00573E8B"/>
    <w:rsid w:val="00597787"/>
    <w:rsid w:val="005E3F04"/>
    <w:rsid w:val="00630406"/>
    <w:rsid w:val="0063583F"/>
    <w:rsid w:val="00701CED"/>
    <w:rsid w:val="007162C6"/>
    <w:rsid w:val="00751C7D"/>
    <w:rsid w:val="007968D7"/>
    <w:rsid w:val="007A4109"/>
    <w:rsid w:val="00800CA4"/>
    <w:rsid w:val="008017A2"/>
    <w:rsid w:val="00805C33"/>
    <w:rsid w:val="00815E75"/>
    <w:rsid w:val="00825938"/>
    <w:rsid w:val="00845A42"/>
    <w:rsid w:val="008A5362"/>
    <w:rsid w:val="008D2FC1"/>
    <w:rsid w:val="008E1E2A"/>
    <w:rsid w:val="00912C1E"/>
    <w:rsid w:val="009325C9"/>
    <w:rsid w:val="0093761D"/>
    <w:rsid w:val="0094327F"/>
    <w:rsid w:val="00946346"/>
    <w:rsid w:val="00977BFD"/>
    <w:rsid w:val="00983286"/>
    <w:rsid w:val="00986664"/>
    <w:rsid w:val="009D25BA"/>
    <w:rsid w:val="00A23F71"/>
    <w:rsid w:val="00A30CF0"/>
    <w:rsid w:val="00A315BE"/>
    <w:rsid w:val="00A32059"/>
    <w:rsid w:val="00A51C27"/>
    <w:rsid w:val="00A5270D"/>
    <w:rsid w:val="00AC405B"/>
    <w:rsid w:val="00AD7561"/>
    <w:rsid w:val="00B72072"/>
    <w:rsid w:val="00BD67E0"/>
    <w:rsid w:val="00BE4B2D"/>
    <w:rsid w:val="00C01942"/>
    <w:rsid w:val="00C01ABB"/>
    <w:rsid w:val="00C01B96"/>
    <w:rsid w:val="00C03DB3"/>
    <w:rsid w:val="00C613BE"/>
    <w:rsid w:val="00CD49F1"/>
    <w:rsid w:val="00CF6CC0"/>
    <w:rsid w:val="00D15957"/>
    <w:rsid w:val="00D424BA"/>
    <w:rsid w:val="00D50230"/>
    <w:rsid w:val="00D60751"/>
    <w:rsid w:val="00D9715A"/>
    <w:rsid w:val="00DA5335"/>
    <w:rsid w:val="00DC0A30"/>
    <w:rsid w:val="00DF01BF"/>
    <w:rsid w:val="00E0414D"/>
    <w:rsid w:val="00E14A9B"/>
    <w:rsid w:val="00E72F98"/>
    <w:rsid w:val="00EB3C5B"/>
    <w:rsid w:val="00EB43EC"/>
    <w:rsid w:val="00EF3AEF"/>
    <w:rsid w:val="00F06F10"/>
    <w:rsid w:val="00F126FA"/>
    <w:rsid w:val="00F155A8"/>
    <w:rsid w:val="00F36CF4"/>
    <w:rsid w:val="00F53384"/>
    <w:rsid w:val="00F94868"/>
    <w:rsid w:val="00FC1701"/>
    <w:rsid w:val="00FD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EB4CC"/>
  <w15:docId w15:val="{7E19F249-6949-472A-8C27-62495001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C7"/>
    <w:pPr>
      <w:spacing w:after="200" w:line="276" w:lineRule="auto"/>
    </w:pPr>
    <w:rPr>
      <w:rFonts w:cs="Calibri"/>
      <w:sz w:val="22"/>
      <w:szCs w:val="22"/>
    </w:rPr>
  </w:style>
  <w:style w:type="paragraph" w:styleId="Heading2">
    <w:name w:val="heading 2"/>
    <w:basedOn w:val="Normal"/>
    <w:link w:val="Heading2Char"/>
    <w:uiPriority w:val="99"/>
    <w:qFormat/>
    <w:rsid w:val="00066F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qFormat/>
    <w:rsid w:val="00285B2B"/>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66F91"/>
    <w:rPr>
      <w:rFonts w:ascii="Times New Roman" w:hAnsi="Times New Roman" w:cs="Times New Roman"/>
      <w:b/>
      <w:bCs/>
      <w:sz w:val="36"/>
      <w:szCs w:val="36"/>
    </w:rPr>
  </w:style>
  <w:style w:type="character" w:customStyle="1" w:styleId="Heading3Char">
    <w:name w:val="Heading 3 Char"/>
    <w:link w:val="Heading3"/>
    <w:uiPriority w:val="99"/>
    <w:locked/>
    <w:rsid w:val="00285B2B"/>
    <w:rPr>
      <w:rFonts w:ascii="Cambria" w:hAnsi="Cambria" w:cs="Cambria"/>
      <w:b/>
      <w:bCs/>
      <w:color w:val="4F81BD"/>
    </w:rPr>
  </w:style>
  <w:style w:type="character" w:styleId="Emphasis">
    <w:name w:val="Emphasis"/>
    <w:uiPriority w:val="99"/>
    <w:qFormat/>
    <w:rsid w:val="00066F91"/>
    <w:rPr>
      <w:i/>
      <w:iCs/>
    </w:rPr>
  </w:style>
  <w:style w:type="character" w:customStyle="1" w:styleId="apple-converted-space">
    <w:name w:val="apple-converted-space"/>
    <w:basedOn w:val="DefaultParagraphFont"/>
    <w:uiPriority w:val="99"/>
    <w:rsid w:val="00066F91"/>
  </w:style>
  <w:style w:type="character" w:styleId="Hyperlink">
    <w:name w:val="Hyperlink"/>
    <w:uiPriority w:val="99"/>
    <w:semiHidden/>
    <w:rsid w:val="00066F91"/>
    <w:rPr>
      <w:color w:val="0000FF"/>
      <w:u w:val="single"/>
    </w:rPr>
  </w:style>
  <w:style w:type="character" w:styleId="Strong">
    <w:name w:val="Strong"/>
    <w:uiPriority w:val="99"/>
    <w:qFormat/>
    <w:rsid w:val="00066F91"/>
    <w:rPr>
      <w:b/>
      <w:bCs/>
    </w:rPr>
  </w:style>
  <w:style w:type="character" w:customStyle="1" w:styleId="apple-tab-span">
    <w:name w:val="apple-tab-span"/>
    <w:basedOn w:val="DefaultParagraphFont"/>
    <w:uiPriority w:val="99"/>
    <w:rsid w:val="00066F91"/>
  </w:style>
  <w:style w:type="paragraph" w:styleId="ListParagraph">
    <w:name w:val="List Paragraph"/>
    <w:basedOn w:val="Normal"/>
    <w:uiPriority w:val="99"/>
    <w:qFormat/>
    <w:rsid w:val="00066F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066F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285B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85B2B"/>
    <w:rPr>
      <w:rFonts w:ascii="Tahoma" w:hAnsi="Tahoma" w:cs="Tahoma"/>
      <w:sz w:val="16"/>
      <w:szCs w:val="16"/>
    </w:rPr>
  </w:style>
  <w:style w:type="paragraph" w:styleId="Header">
    <w:name w:val="header"/>
    <w:basedOn w:val="Normal"/>
    <w:link w:val="HeaderChar"/>
    <w:uiPriority w:val="99"/>
    <w:semiHidden/>
    <w:rsid w:val="00063E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63E75"/>
  </w:style>
  <w:style w:type="paragraph" w:styleId="Footer">
    <w:name w:val="footer"/>
    <w:basedOn w:val="Normal"/>
    <w:link w:val="FooterChar"/>
    <w:uiPriority w:val="99"/>
    <w:semiHidden/>
    <w:rsid w:val="00063E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6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83484">
      <w:marLeft w:val="0"/>
      <w:marRight w:val="0"/>
      <w:marTop w:val="0"/>
      <w:marBottom w:val="0"/>
      <w:divBdr>
        <w:top w:val="none" w:sz="0" w:space="0" w:color="auto"/>
        <w:left w:val="none" w:sz="0" w:space="0" w:color="auto"/>
        <w:bottom w:val="none" w:sz="0" w:space="0" w:color="auto"/>
        <w:right w:val="none" w:sz="0" w:space="0" w:color="auto"/>
      </w:divBdr>
    </w:div>
    <w:div w:id="842283485">
      <w:marLeft w:val="0"/>
      <w:marRight w:val="0"/>
      <w:marTop w:val="0"/>
      <w:marBottom w:val="0"/>
      <w:divBdr>
        <w:top w:val="none" w:sz="0" w:space="0" w:color="auto"/>
        <w:left w:val="none" w:sz="0" w:space="0" w:color="auto"/>
        <w:bottom w:val="none" w:sz="0" w:space="0" w:color="auto"/>
        <w:right w:val="none" w:sz="0" w:space="0" w:color="auto"/>
      </w:divBdr>
    </w:div>
    <w:div w:id="842283486">
      <w:marLeft w:val="0"/>
      <w:marRight w:val="0"/>
      <w:marTop w:val="0"/>
      <w:marBottom w:val="0"/>
      <w:divBdr>
        <w:top w:val="none" w:sz="0" w:space="0" w:color="auto"/>
        <w:left w:val="none" w:sz="0" w:space="0" w:color="auto"/>
        <w:bottom w:val="none" w:sz="0" w:space="0" w:color="auto"/>
        <w:right w:val="none" w:sz="0" w:space="0" w:color="auto"/>
      </w:divBdr>
    </w:div>
    <w:div w:id="842283487">
      <w:marLeft w:val="0"/>
      <w:marRight w:val="0"/>
      <w:marTop w:val="0"/>
      <w:marBottom w:val="0"/>
      <w:divBdr>
        <w:top w:val="none" w:sz="0" w:space="0" w:color="auto"/>
        <w:left w:val="none" w:sz="0" w:space="0" w:color="auto"/>
        <w:bottom w:val="none" w:sz="0" w:space="0" w:color="auto"/>
        <w:right w:val="none" w:sz="0" w:space="0" w:color="auto"/>
      </w:divBdr>
    </w:div>
    <w:div w:id="842283488">
      <w:marLeft w:val="0"/>
      <w:marRight w:val="0"/>
      <w:marTop w:val="0"/>
      <w:marBottom w:val="0"/>
      <w:divBdr>
        <w:top w:val="none" w:sz="0" w:space="0" w:color="auto"/>
        <w:left w:val="none" w:sz="0" w:space="0" w:color="auto"/>
        <w:bottom w:val="none" w:sz="0" w:space="0" w:color="auto"/>
        <w:right w:val="none" w:sz="0" w:space="0" w:color="auto"/>
      </w:divBdr>
    </w:div>
    <w:div w:id="842283489">
      <w:marLeft w:val="0"/>
      <w:marRight w:val="0"/>
      <w:marTop w:val="0"/>
      <w:marBottom w:val="0"/>
      <w:divBdr>
        <w:top w:val="none" w:sz="0" w:space="0" w:color="auto"/>
        <w:left w:val="none" w:sz="0" w:space="0" w:color="auto"/>
        <w:bottom w:val="none" w:sz="0" w:space="0" w:color="auto"/>
        <w:right w:val="none" w:sz="0" w:space="0" w:color="auto"/>
      </w:divBdr>
    </w:div>
    <w:div w:id="842283490">
      <w:marLeft w:val="0"/>
      <w:marRight w:val="0"/>
      <w:marTop w:val="0"/>
      <w:marBottom w:val="0"/>
      <w:divBdr>
        <w:top w:val="none" w:sz="0" w:space="0" w:color="auto"/>
        <w:left w:val="none" w:sz="0" w:space="0" w:color="auto"/>
        <w:bottom w:val="none" w:sz="0" w:space="0" w:color="auto"/>
        <w:right w:val="none" w:sz="0" w:space="0" w:color="auto"/>
      </w:divBdr>
    </w:div>
    <w:div w:id="842283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holicicing.com/mardi-gras-activity-for-kids-bury-the-alleluia-for-l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ilyoffice.wordpress.com/" TargetMode="External"/><Relationship Id="rId12" Type="http://schemas.openxmlformats.org/officeDocument/2006/relationships/hyperlink" Target="http://www.loyolapress.com/almsgiving-box-activity-cent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keandtakes.com/growing-easter-grass" TargetMode="External"/><Relationship Id="rId5" Type="http://schemas.openxmlformats.org/officeDocument/2006/relationships/footnotes" Target="footnotes.xml"/><Relationship Id="rId10" Type="http://schemas.openxmlformats.org/officeDocument/2006/relationships/hyperlink" Target="http://catholicicing.com/printable-stations-of-cross-for/" TargetMode="External"/><Relationship Id="rId4" Type="http://schemas.openxmlformats.org/officeDocument/2006/relationships/webSettings" Target="webSettings.xml"/><Relationship Id="rId9" Type="http://schemas.openxmlformats.org/officeDocument/2006/relationships/hyperlink" Target="http://www.catholicculture.org/culture/liturgicalyear/activities/view.cfm?id=10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LENT: </dc:title>
  <dc:subject/>
  <dc:creator>AmandaNet</dc:creator>
  <cp:keywords/>
  <dc:description/>
  <cp:lastModifiedBy>HLC Pastor</cp:lastModifiedBy>
  <cp:revision>37</cp:revision>
  <dcterms:created xsi:type="dcterms:W3CDTF">2024-02-07T15:06:00Z</dcterms:created>
  <dcterms:modified xsi:type="dcterms:W3CDTF">2025-03-09T13:32:00Z</dcterms:modified>
</cp:coreProperties>
</file>