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20320" w:rsidP="44E3C1A9" w:rsidRDefault="00F20320" w14:paraId="6CFD3F37" w14:textId="33EEF4DD">
      <w:pPr>
        <w:autoSpaceDE w:val="0"/>
        <w:autoSpaceDN w:val="0"/>
        <w:adjustRightInd w:val="0"/>
        <w:spacing w:after="0" w:line="240" w:lineRule="auto"/>
        <w:jc w:val="center"/>
        <w:rPr>
          <w:rFonts w:ascii="Copperplate Gothic Bold" w:hAnsi="Copperplate Gothic Bold" w:eastAsia="Copperplate Gothic Bold" w:cs="Copperplate Gothic Bold"/>
          <w:b w:val="1"/>
          <w:bCs w:val="1"/>
          <w:color w:val="4F81BD" w:themeColor="accent1" w:themeTint="FF" w:themeShade="FF"/>
          <w:sz w:val="36"/>
          <w:szCs w:val="36"/>
        </w:rPr>
      </w:pPr>
      <w:r w:rsidRPr="44E3C1A9" w:rsidR="44E3C1A9">
        <w:rPr>
          <w:rFonts w:ascii="Times-Bold" w:hAnsi="Times-Bold" w:cs="Times-Bold"/>
          <w:b w:val="1"/>
          <w:bCs w:val="1"/>
          <w:color w:val="000000" w:themeColor="text1" w:themeTint="FF" w:themeShade="FF"/>
          <w:sz w:val="28"/>
          <w:szCs w:val="28"/>
        </w:rPr>
        <w:t xml:space="preserve">       </w:t>
      </w:r>
      <w:r w:rsidRPr="44E3C1A9" w:rsidR="44E3C1A9">
        <w:rPr>
          <w:rFonts w:ascii="Copperplate Gothic Bold" w:hAnsi="Copperplate Gothic Bold" w:eastAsia="Copperplate Gothic Bold" w:cs="Copperplate Gothic Bold"/>
          <w:b w:val="1"/>
          <w:bCs w:val="1"/>
          <w:color w:val="4F81BD" w:themeColor="accent1" w:themeTint="FF" w:themeShade="FF"/>
          <w:sz w:val="36"/>
          <w:szCs w:val="36"/>
        </w:rPr>
        <w:t xml:space="preserve"> </w:t>
      </w:r>
      <w:r w:rsidRPr="44E3C1A9" w:rsidR="44E3C1A9">
        <w:rPr>
          <w:rFonts w:ascii="Copperplate Gothic Bold" w:hAnsi="Copperplate Gothic Bold" w:eastAsia="Copperplate Gothic Bold" w:cs="Copperplate Gothic Bold"/>
          <w:b w:val="1"/>
          <w:bCs w:val="1"/>
          <w:color w:val="4F81BD" w:themeColor="accent1" w:themeTint="FF" w:themeShade="FF"/>
          <w:sz w:val="36"/>
          <w:szCs w:val="36"/>
        </w:rPr>
        <w:t xml:space="preserve">2023 WILDWOOD FISHING &amp; BOATING EXPO </w:t>
      </w:r>
    </w:p>
    <w:p w:rsidR="44E3C1A9" w:rsidP="44E3C1A9" w:rsidRDefault="44E3C1A9" w14:paraId="13EE1BBE" w14:textId="09D1474D">
      <w:pPr>
        <w:pStyle w:val="Normal"/>
        <w:spacing w:after="0" w:line="240" w:lineRule="auto"/>
        <w:jc w:val="center"/>
        <w:rPr>
          <w:rFonts w:ascii="Copperplate Gothic Bold" w:hAnsi="Copperplate Gothic Bold" w:eastAsia="Copperplate Gothic Bold" w:cs="Copperplate Gothic Bold"/>
          <w:b w:val="1"/>
          <w:bCs w:val="1"/>
          <w:color w:val="4F81BD" w:themeColor="accent1" w:themeTint="FF" w:themeShade="FF"/>
          <w:sz w:val="36"/>
          <w:szCs w:val="36"/>
        </w:rPr>
      </w:pPr>
      <w:r w:rsidRPr="44E3C1A9" w:rsidR="44E3C1A9">
        <w:rPr>
          <w:rFonts w:ascii="Copperplate Gothic Bold" w:hAnsi="Copperplate Gothic Bold" w:eastAsia="Copperplate Gothic Bold" w:cs="Copperplate Gothic Bold"/>
          <w:b w:val="1"/>
          <w:bCs w:val="1"/>
          <w:color w:val="4F81BD" w:themeColor="accent1" w:themeTint="FF" w:themeShade="FF"/>
          <w:sz w:val="36"/>
          <w:szCs w:val="36"/>
        </w:rPr>
        <w:t>JANUARY 7</w:t>
      </w:r>
      <w:r w:rsidRPr="44E3C1A9" w:rsidR="44E3C1A9">
        <w:rPr>
          <w:rFonts w:ascii="Copperplate Gothic Bold" w:hAnsi="Copperplate Gothic Bold" w:eastAsia="Copperplate Gothic Bold" w:cs="Copperplate Gothic Bold"/>
          <w:b w:val="1"/>
          <w:bCs w:val="1"/>
          <w:color w:val="4F81BD" w:themeColor="accent1" w:themeTint="FF" w:themeShade="FF"/>
          <w:sz w:val="36"/>
          <w:szCs w:val="36"/>
          <w:vertAlign w:val="superscript"/>
        </w:rPr>
        <w:t>TH</w:t>
      </w:r>
      <w:r w:rsidRPr="44E3C1A9" w:rsidR="44E3C1A9">
        <w:rPr>
          <w:rFonts w:ascii="Copperplate Gothic Bold" w:hAnsi="Copperplate Gothic Bold" w:eastAsia="Copperplate Gothic Bold" w:cs="Copperplate Gothic Bold"/>
          <w:b w:val="1"/>
          <w:bCs w:val="1"/>
          <w:color w:val="4F81BD" w:themeColor="accent1" w:themeTint="FF" w:themeShade="FF"/>
          <w:sz w:val="36"/>
          <w:szCs w:val="36"/>
        </w:rPr>
        <w:t xml:space="preserve"> &amp; 8</w:t>
      </w:r>
      <w:r w:rsidRPr="44E3C1A9" w:rsidR="44E3C1A9">
        <w:rPr>
          <w:rFonts w:ascii="Copperplate Gothic Bold" w:hAnsi="Copperplate Gothic Bold" w:eastAsia="Copperplate Gothic Bold" w:cs="Copperplate Gothic Bold"/>
          <w:b w:val="1"/>
          <w:bCs w:val="1"/>
          <w:color w:val="4F81BD" w:themeColor="accent1" w:themeTint="FF" w:themeShade="FF"/>
          <w:sz w:val="36"/>
          <w:szCs w:val="36"/>
          <w:vertAlign w:val="superscript"/>
        </w:rPr>
        <w:t>TH</w:t>
      </w:r>
      <w:r w:rsidRPr="44E3C1A9" w:rsidR="44E3C1A9">
        <w:rPr>
          <w:rFonts w:ascii="Copperplate Gothic Bold" w:hAnsi="Copperplate Gothic Bold" w:eastAsia="Copperplate Gothic Bold" w:cs="Copperplate Gothic Bold"/>
          <w:b w:val="1"/>
          <w:bCs w:val="1"/>
          <w:color w:val="4F81BD" w:themeColor="accent1" w:themeTint="FF" w:themeShade="FF"/>
          <w:sz w:val="36"/>
          <w:szCs w:val="36"/>
        </w:rPr>
        <w:t>, 2023</w:t>
      </w:r>
    </w:p>
    <w:p w:rsidR="00F20320" w:rsidP="44E3C1A9" w:rsidRDefault="00F20320" w14:paraId="201A4AB5" w14:textId="77777777">
      <w:pPr>
        <w:autoSpaceDE w:val="0"/>
        <w:autoSpaceDN w:val="0"/>
        <w:adjustRightInd w:val="0"/>
        <w:spacing w:after="0" w:line="240" w:lineRule="auto"/>
        <w:rPr>
          <w:rFonts w:ascii="Times-Bold" w:hAnsi="Times-Bold" w:cs="Times-Bold"/>
          <w:b w:val="1"/>
          <w:bCs w:val="1"/>
          <w:color w:val="4F81BD" w:themeColor="accent1" w:themeTint="FF" w:themeShade="FF"/>
          <w:sz w:val="36"/>
          <w:szCs w:val="36"/>
        </w:rPr>
      </w:pPr>
    </w:p>
    <w:p w:rsidRPr="00F045BD" w:rsidR="00C30FCA" w:rsidP="44E3C1A9" w:rsidRDefault="00C30FCA" w14:paraId="1FE0E836" w14:textId="08367AA8">
      <w:pPr>
        <w:pStyle w:val="Normal"/>
        <w:autoSpaceDE w:val="0"/>
        <w:autoSpaceDN w:val="0"/>
        <w:adjustRightInd w:val="0"/>
        <w:spacing w:after="0" w:line="240" w:lineRule="auto"/>
        <w:ind/>
        <w:rPr>
          <w:rFonts w:ascii="Times-Bold" w:hAnsi="Times-Bold" w:cs="Times-Bold"/>
          <w:b w:val="1"/>
          <w:bCs w:val="1"/>
          <w:color w:val="000000" w:themeColor="text1" w:themeTint="FF" w:themeShade="FF"/>
          <w:sz w:val="28"/>
          <w:szCs w:val="28"/>
        </w:rPr>
      </w:pPr>
    </w:p>
    <w:p w:rsidR="00C30FCA" w:rsidP="008A4B15" w:rsidRDefault="00C30FCA" w14:paraId="370ADE70"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C53B96" w:rsidRDefault="00C53B96" w14:paraId="37043BA4" w14:textId="2B1518DB">
      <w:pPr>
        <w:autoSpaceDE w:val="0"/>
        <w:autoSpaceDN w:val="0"/>
        <w:adjustRightInd w:val="0"/>
        <w:spacing w:after="0" w:line="240" w:lineRule="auto"/>
        <w:jc w:val="center"/>
        <w:rPr>
          <w:rFonts w:ascii="Times-Bold" w:hAnsi="Times-Bold" w:cs="Times-Bold"/>
          <w:b/>
          <w:bCs/>
          <w:color w:val="1F497D" w:themeColor="text2"/>
          <w:sz w:val="28"/>
          <w:szCs w:val="28"/>
        </w:rPr>
      </w:pPr>
      <w:r>
        <w:rPr>
          <w:rFonts w:ascii="Times-Bold" w:hAnsi="Times-Bold" w:cs="Times-Bold"/>
          <w:b/>
          <w:bCs/>
          <w:noProof/>
          <w:color w:val="1F497D" w:themeColor="text2"/>
          <w:sz w:val="28"/>
          <w:szCs w:val="28"/>
        </w:rPr>
        <w:drawing>
          <wp:inline distT="0" distB="0" distL="0" distR="0" wp14:anchorId="6367663E" wp14:editId="0C5A76FF">
            <wp:extent cx="3314286" cy="2831746"/>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14286" cy="2831746"/>
                    </a:xfrm>
                    <a:prstGeom prst="rect">
                      <a:avLst/>
                    </a:prstGeom>
                  </pic:spPr>
                </pic:pic>
              </a:graphicData>
            </a:graphic>
          </wp:inline>
        </w:drawing>
      </w:r>
    </w:p>
    <w:p w:rsidR="00C30FCA" w:rsidP="008A4B15" w:rsidRDefault="00C30FCA" w14:paraId="3870CAF6"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5A2704AD"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25EB3B5D"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4C512272"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5FA34A13"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165DB2DE"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23A39AB5"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5672E419"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10A584D4"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38E56227"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52F3414B"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591CACE4"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3C218E14"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6E547AA4"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39F1DC91"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0EA76B3D"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47C9BE5A"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21986F91" w14:textId="77777777">
      <w:pPr>
        <w:autoSpaceDE w:val="0"/>
        <w:autoSpaceDN w:val="0"/>
        <w:adjustRightInd w:val="0"/>
        <w:spacing w:after="0" w:line="240" w:lineRule="auto"/>
        <w:rPr>
          <w:rFonts w:ascii="Times-Bold" w:hAnsi="Times-Bold" w:cs="Times-Bold"/>
          <w:b/>
          <w:bCs/>
          <w:color w:val="1F497D" w:themeColor="text2"/>
          <w:sz w:val="28"/>
          <w:szCs w:val="28"/>
        </w:rPr>
      </w:pPr>
    </w:p>
    <w:p w:rsidR="00C30FCA" w:rsidP="008A4B15" w:rsidRDefault="00C30FCA" w14:paraId="6FFCE497" w14:textId="77777777">
      <w:pPr>
        <w:autoSpaceDE w:val="0"/>
        <w:autoSpaceDN w:val="0"/>
        <w:adjustRightInd w:val="0"/>
        <w:spacing w:after="0" w:line="240" w:lineRule="auto"/>
        <w:rPr>
          <w:rFonts w:ascii="Times-Bold" w:hAnsi="Times-Bold" w:cs="Times-Bold"/>
          <w:b/>
          <w:bCs/>
          <w:color w:val="1F497D" w:themeColor="text2"/>
          <w:sz w:val="28"/>
          <w:szCs w:val="28"/>
        </w:rPr>
      </w:pPr>
    </w:p>
    <w:p w:rsidR="00F601FF" w:rsidP="60C516A5" w:rsidRDefault="00F601FF" w14:paraId="7D14A5DA" w14:textId="64B201A3">
      <w:pPr>
        <w:jc w:val="center"/>
        <w:rPr>
          <w:rFonts w:ascii="Copperplate Gothic Bold" w:hAnsi="Copperplate Gothic Bold"/>
          <w:color w:val="1F487C" w:themeColor="text2"/>
          <w:sz w:val="36"/>
          <w:szCs w:val="36"/>
        </w:rPr>
      </w:pPr>
    </w:p>
    <w:p w:rsidR="00C30FCA" w:rsidP="008A4B15" w:rsidRDefault="00C30FCA" w14:paraId="1C2B8925" w14:textId="77777777">
      <w:pPr>
        <w:autoSpaceDE w:val="0"/>
        <w:autoSpaceDN w:val="0"/>
        <w:adjustRightInd w:val="0"/>
        <w:spacing w:after="0" w:line="240" w:lineRule="auto"/>
        <w:rPr>
          <w:rFonts w:ascii="Times-Bold" w:hAnsi="Times-Bold" w:cs="Times-Bold"/>
          <w:b/>
          <w:bCs/>
          <w:color w:val="1F497D" w:themeColor="text2"/>
          <w:sz w:val="28"/>
          <w:szCs w:val="28"/>
        </w:rPr>
      </w:pPr>
    </w:p>
    <w:p w:rsidRPr="00D87DC0" w:rsidR="008A4B15" w:rsidP="008A4B15" w:rsidRDefault="00F73028" w14:paraId="4D39081D" w14:textId="41EB1BAC">
      <w:pPr>
        <w:autoSpaceDE w:val="0"/>
        <w:autoSpaceDN w:val="0"/>
        <w:adjustRightInd w:val="0"/>
        <w:spacing w:after="0" w:line="240" w:lineRule="auto"/>
        <w:rPr>
          <w:rFonts w:ascii="Times-Bold" w:hAnsi="Times-Bold" w:cs="Times-Bold"/>
          <w:b w:val="1"/>
          <w:bCs w:val="1"/>
          <w:color w:val="1F497D" w:themeColor="text2"/>
          <w:sz w:val="28"/>
          <w:szCs w:val="28"/>
        </w:rPr>
      </w:pPr>
      <w:r w:rsidRPr="44E3C1A9" w:rsidR="44E3C1A9">
        <w:rPr>
          <w:rFonts w:ascii="Times-Bold" w:hAnsi="Times-Bold" w:cs="Times-Bold"/>
          <w:b w:val="1"/>
          <w:bCs w:val="1"/>
          <w:color w:val="1F497D" w:themeColor="text2" w:themeTint="FF" w:themeShade="FF"/>
          <w:sz w:val="28"/>
          <w:szCs w:val="28"/>
        </w:rPr>
        <w:t>2023 Vendor Booth Agreement Rules &amp; Regulations</w:t>
      </w:r>
    </w:p>
    <w:p w:rsidRPr="00D87DC0" w:rsidR="00D87DC0" w:rsidP="008A4B15" w:rsidRDefault="00D87DC0" w14:paraId="1FF918CE" w14:textId="77777777">
      <w:pPr>
        <w:autoSpaceDE w:val="0"/>
        <w:autoSpaceDN w:val="0"/>
        <w:adjustRightInd w:val="0"/>
        <w:spacing w:after="0" w:line="240" w:lineRule="auto"/>
        <w:rPr>
          <w:rFonts w:ascii="Times-Bold" w:hAnsi="Times-Bold" w:cs="Times-Bold"/>
          <w:b/>
          <w:bCs/>
          <w:color w:val="1F497D" w:themeColor="text2"/>
          <w:sz w:val="28"/>
          <w:szCs w:val="28"/>
        </w:rPr>
      </w:pPr>
    </w:p>
    <w:p w:rsidRPr="00D87DC0" w:rsidR="008A4B15" w:rsidP="008A4B15" w:rsidRDefault="008A4B15" w14:paraId="32394944" w14:textId="77777777">
      <w:pPr>
        <w:autoSpaceDE w:val="0"/>
        <w:autoSpaceDN w:val="0"/>
        <w:adjustRightInd w:val="0"/>
        <w:spacing w:after="0" w:line="240" w:lineRule="auto"/>
        <w:rPr>
          <w:rFonts w:cs="TimesNewRomanPS-BoldMT" w:asciiTheme="majorHAnsi" w:hAnsiTheme="majorHAnsi"/>
          <w:b/>
          <w:bCs/>
          <w:color w:val="000000"/>
          <w:sz w:val="24"/>
          <w:szCs w:val="24"/>
        </w:rPr>
      </w:pPr>
      <w:r w:rsidRPr="00D87DC0">
        <w:rPr>
          <w:rFonts w:cs="TimesNewRomanPSMT" w:asciiTheme="majorHAnsi" w:hAnsiTheme="majorHAnsi"/>
          <w:color w:val="000000"/>
          <w:sz w:val="24"/>
          <w:szCs w:val="24"/>
        </w:rPr>
        <w:t xml:space="preserve">This agreement made </w:t>
      </w:r>
      <w:r w:rsidRPr="00D87DC0" w:rsidR="00191C76">
        <w:rPr>
          <w:rFonts w:cs="TimesNewRomanPSMT" w:asciiTheme="majorHAnsi" w:hAnsiTheme="majorHAnsi"/>
          <w:color w:val="000000"/>
          <w:sz w:val="24"/>
          <w:szCs w:val="24"/>
        </w:rPr>
        <w:t xml:space="preserve">and entered between </w:t>
      </w:r>
      <w:r w:rsidR="006743E7">
        <w:rPr>
          <w:rFonts w:cs="TimesNewRomanPSMT" w:asciiTheme="majorHAnsi" w:hAnsiTheme="majorHAnsi"/>
          <w:i/>
          <w:color w:val="000000"/>
          <w:sz w:val="24"/>
          <w:szCs w:val="24"/>
        </w:rPr>
        <w:t xml:space="preserve">3 Girls Skirts LLC </w:t>
      </w:r>
      <w:r w:rsidRPr="00D87DC0" w:rsidR="00191C76">
        <w:rPr>
          <w:rFonts w:cs="TimesNewRomanPSMT" w:asciiTheme="majorHAnsi" w:hAnsiTheme="majorHAnsi"/>
          <w:color w:val="000000"/>
          <w:sz w:val="24"/>
          <w:szCs w:val="24"/>
        </w:rPr>
        <w:t>and__________________________________</w:t>
      </w:r>
    </w:p>
    <w:p w:rsidRPr="00D87DC0" w:rsidR="008A4B15" w:rsidP="008A4B15" w:rsidRDefault="00191C76" w14:paraId="5ABC728B"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An independent retail vendor</w:t>
      </w:r>
      <w:r w:rsidRPr="00D87DC0" w:rsidR="008A4B15">
        <w:rPr>
          <w:rFonts w:cs="TimesNewRomanPSMT" w:asciiTheme="majorHAnsi" w:hAnsiTheme="majorHAnsi"/>
          <w:color w:val="000000"/>
          <w:sz w:val="24"/>
          <w:szCs w:val="24"/>
        </w:rPr>
        <w:t xml:space="preserve"> whose mailing address and telephone number are:</w:t>
      </w:r>
    </w:p>
    <w:p w:rsidRPr="00D87DC0" w:rsidR="00191C76" w:rsidP="008A4B15" w:rsidRDefault="00191C76" w14:paraId="0A832B38"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191C76" w:rsidP="008A4B15" w:rsidRDefault="00191C76" w14:paraId="651DCC52" w14:textId="00092E82">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1F497D" w:themeColor="text2"/>
          <w:sz w:val="24"/>
          <w:szCs w:val="24"/>
        </w:rPr>
        <w:t>Vendor Name</w:t>
      </w:r>
      <w:r w:rsidRPr="00D87DC0">
        <w:rPr>
          <w:rFonts w:cs="TimesNewRomanPSMT" w:asciiTheme="majorHAnsi" w:hAnsiTheme="majorHAnsi"/>
          <w:color w:val="000000"/>
          <w:sz w:val="24"/>
          <w:szCs w:val="24"/>
        </w:rPr>
        <w:t>:______</w:t>
      </w:r>
      <w:r w:rsidR="009C353F">
        <w:rPr>
          <w:rFonts w:cs="TimesNewRomanPSMT" w:asciiTheme="majorHAnsi" w:hAnsiTheme="majorHAnsi"/>
          <w:color w:val="000000"/>
          <w:sz w:val="24"/>
          <w:szCs w:val="24"/>
          <w:u w:val="single"/>
        </w:rPr>
        <w:t>_______________________________</w:t>
      </w:r>
      <w:r w:rsidRPr="00D87DC0">
        <w:rPr>
          <w:rFonts w:cs="TimesNewRomanPSMT" w:asciiTheme="majorHAnsi" w:hAnsiTheme="majorHAnsi"/>
          <w:color w:val="000000"/>
          <w:sz w:val="24"/>
          <w:szCs w:val="24"/>
        </w:rPr>
        <w:t>___</w:t>
      </w:r>
    </w:p>
    <w:p w:rsidRPr="00D87DC0" w:rsidR="00191C76" w:rsidP="008A4B15" w:rsidRDefault="00191C76" w14:paraId="433462D8"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191C76" w:rsidP="008A4B15" w:rsidRDefault="00191C76" w14:paraId="4BC0D860" w14:textId="50A476B8">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1F497D" w:themeColor="text2"/>
          <w:sz w:val="24"/>
          <w:szCs w:val="24"/>
        </w:rPr>
        <w:t>Vendor Address</w:t>
      </w:r>
      <w:r w:rsidRPr="00D87DC0">
        <w:rPr>
          <w:rFonts w:cs="TimesNewRomanPSMT" w:asciiTheme="majorHAnsi" w:hAnsiTheme="majorHAnsi"/>
          <w:color w:val="000000"/>
          <w:sz w:val="24"/>
          <w:szCs w:val="24"/>
        </w:rPr>
        <w:t>:________________________________</w:t>
      </w:r>
      <w:r w:rsidR="009C353F">
        <w:rPr>
          <w:rFonts w:cs="TimesNewRomanPSMT" w:asciiTheme="majorHAnsi" w:hAnsiTheme="majorHAnsi"/>
          <w:color w:val="000000"/>
          <w:sz w:val="24"/>
          <w:szCs w:val="24"/>
        </w:rPr>
        <w:t>____</w:t>
      </w:r>
    </w:p>
    <w:p w:rsidRPr="00D87DC0" w:rsidR="00191C76" w:rsidP="008A4B15" w:rsidRDefault="00191C76" w14:paraId="4039C7E5" w14:textId="77777777">
      <w:pPr>
        <w:autoSpaceDE w:val="0"/>
        <w:autoSpaceDN w:val="0"/>
        <w:adjustRightInd w:val="0"/>
        <w:spacing w:after="0" w:line="240" w:lineRule="auto"/>
        <w:rPr>
          <w:rFonts w:cs="TimesNewRomanPSMT" w:asciiTheme="majorHAnsi" w:hAnsiTheme="majorHAnsi"/>
          <w:color w:val="000000"/>
          <w:sz w:val="24"/>
          <w:szCs w:val="24"/>
        </w:rPr>
      </w:pPr>
    </w:p>
    <w:p w:rsidR="00191C76" w:rsidP="008A4B15" w:rsidRDefault="00191C76" w14:paraId="03B6810D"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1F497D" w:themeColor="text2"/>
          <w:sz w:val="24"/>
          <w:szCs w:val="24"/>
        </w:rPr>
        <w:t>Vendor Contact Number</w:t>
      </w:r>
      <w:r w:rsidRPr="00D87DC0">
        <w:rPr>
          <w:rFonts w:cs="TimesNewRomanPSMT" w:asciiTheme="majorHAnsi" w:hAnsiTheme="majorHAnsi"/>
          <w:color w:val="000000"/>
          <w:sz w:val="24"/>
          <w:szCs w:val="24"/>
        </w:rPr>
        <w:t>: _________________________</w:t>
      </w:r>
    </w:p>
    <w:p w:rsidR="00D21DFE" w:rsidP="008A4B15" w:rsidRDefault="00D21DFE" w14:paraId="0B816F92"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D21DFE" w:rsidP="008A4B15" w:rsidRDefault="00D21DFE" w14:paraId="7FA1EF14" w14:textId="1231AB6D">
      <w:pPr>
        <w:autoSpaceDE w:val="0"/>
        <w:autoSpaceDN w:val="0"/>
        <w:adjustRightInd w:val="0"/>
        <w:spacing w:after="0" w:line="240" w:lineRule="auto"/>
        <w:rPr>
          <w:rFonts w:cs="TimesNewRomanPSMT" w:asciiTheme="majorHAnsi" w:hAnsiTheme="majorHAnsi"/>
          <w:color w:val="000000"/>
          <w:sz w:val="24"/>
          <w:szCs w:val="24"/>
        </w:rPr>
      </w:pPr>
      <w:r w:rsidRPr="00D21DFE">
        <w:rPr>
          <w:rFonts w:cs="TimesNewRomanPSMT" w:asciiTheme="majorHAnsi" w:hAnsiTheme="majorHAnsi"/>
          <w:b/>
          <w:color w:val="215868" w:themeColor="accent5" w:themeShade="80"/>
          <w:sz w:val="24"/>
          <w:szCs w:val="24"/>
        </w:rPr>
        <w:t>Vendor Email</w:t>
      </w:r>
      <w:r>
        <w:rPr>
          <w:rFonts w:cs="TimesNewRomanPSMT" w:asciiTheme="majorHAnsi" w:hAnsiTheme="majorHAnsi"/>
          <w:color w:val="000000"/>
          <w:sz w:val="24"/>
          <w:szCs w:val="24"/>
        </w:rPr>
        <w:t>:____</w:t>
      </w:r>
      <w:r w:rsidR="009C353F">
        <w:rPr>
          <w:rFonts w:cs="TimesNewRomanPSMT" w:asciiTheme="majorHAnsi" w:hAnsiTheme="majorHAnsi"/>
          <w:color w:val="000000"/>
          <w:sz w:val="24"/>
          <w:szCs w:val="24"/>
          <w:u w:val="single"/>
        </w:rPr>
        <w:t>________________________________</w:t>
      </w:r>
      <w:r>
        <w:rPr>
          <w:rFonts w:cs="TimesNewRomanPSMT" w:asciiTheme="majorHAnsi" w:hAnsiTheme="majorHAnsi"/>
          <w:color w:val="000000"/>
          <w:sz w:val="24"/>
          <w:szCs w:val="24"/>
        </w:rPr>
        <w:t>__________</w:t>
      </w:r>
    </w:p>
    <w:p w:rsidRPr="00D87DC0" w:rsidR="00191C76" w:rsidP="008A4B15" w:rsidRDefault="00191C76" w14:paraId="025DD791" w14:textId="77777777">
      <w:pPr>
        <w:autoSpaceDE w:val="0"/>
        <w:autoSpaceDN w:val="0"/>
        <w:adjustRightInd w:val="0"/>
        <w:spacing w:after="0" w:line="240" w:lineRule="auto"/>
        <w:rPr>
          <w:rFonts w:cs="TimesNewRomanPSMT" w:asciiTheme="majorHAnsi" w:hAnsiTheme="majorHAnsi"/>
          <w:color w:val="000000"/>
          <w:sz w:val="24"/>
          <w:szCs w:val="24"/>
        </w:rPr>
      </w:pPr>
    </w:p>
    <w:p w:rsidR="008A4B15" w:rsidP="008A4B15" w:rsidRDefault="008A4B15" w14:paraId="65238E8B" w14:textId="77777777">
      <w:pPr>
        <w:autoSpaceDE w:val="0"/>
        <w:autoSpaceDN w:val="0"/>
        <w:adjustRightInd w:val="0"/>
        <w:spacing w:after="0" w:line="240" w:lineRule="auto"/>
        <w:rPr>
          <w:rFonts w:cs="Times-Bold" w:asciiTheme="majorHAnsi" w:hAnsiTheme="majorHAnsi"/>
          <w:b/>
          <w:bCs/>
          <w:color w:val="000000"/>
          <w:sz w:val="24"/>
          <w:szCs w:val="24"/>
        </w:rPr>
      </w:pPr>
      <w:r w:rsidRPr="00D87DC0">
        <w:rPr>
          <w:rFonts w:cs="TimesNewRomanPSMT" w:asciiTheme="majorHAnsi" w:hAnsiTheme="majorHAnsi"/>
          <w:color w:val="000000"/>
          <w:sz w:val="24"/>
          <w:szCs w:val="24"/>
        </w:rPr>
        <w:t>The purpose of this agreement is to set forth the terms and conditions whe</w:t>
      </w:r>
      <w:r w:rsidRPr="00D87DC0" w:rsidR="00191C76">
        <w:rPr>
          <w:rFonts w:cs="TimesNewRomanPSMT" w:asciiTheme="majorHAnsi" w:hAnsiTheme="majorHAnsi"/>
          <w:color w:val="000000"/>
          <w:sz w:val="24"/>
          <w:szCs w:val="24"/>
        </w:rPr>
        <w:t xml:space="preserve">reby the Vendor </w:t>
      </w:r>
      <w:r w:rsidR="006743E7">
        <w:rPr>
          <w:rFonts w:cs="TimesNewRomanPSMT" w:asciiTheme="majorHAnsi" w:hAnsiTheme="majorHAnsi"/>
          <w:color w:val="000000"/>
          <w:sz w:val="24"/>
          <w:szCs w:val="24"/>
        </w:rPr>
        <w:t xml:space="preserve"> is authorized by 3 Girls Skirts LLC</w:t>
      </w:r>
      <w:r w:rsidRPr="00D87DC0">
        <w:rPr>
          <w:rFonts w:cs="TimesNewRomanPSMT" w:asciiTheme="majorHAnsi" w:hAnsiTheme="majorHAnsi"/>
          <w:color w:val="000000"/>
          <w:sz w:val="24"/>
          <w:szCs w:val="24"/>
        </w:rPr>
        <w:t xml:space="preserve"> to operate a Business Booth for the purpose of promoting and/or selling represented products</w:t>
      </w:r>
      <w:r w:rsidRPr="00D87DC0" w:rsidR="00A96864">
        <w:rPr>
          <w:rFonts w:cs="TimesNewRomanPSMT" w:asciiTheme="majorHAnsi" w:hAnsiTheme="majorHAnsi"/>
          <w:color w:val="000000"/>
          <w:sz w:val="24"/>
          <w:szCs w:val="24"/>
        </w:rPr>
        <w:t xml:space="preserve"> </w:t>
      </w:r>
      <w:r w:rsidRPr="00D87DC0">
        <w:rPr>
          <w:rFonts w:cs="TimesNewRomanPSMT" w:asciiTheme="majorHAnsi" w:hAnsiTheme="majorHAnsi"/>
          <w:color w:val="000000"/>
          <w:sz w:val="24"/>
          <w:szCs w:val="24"/>
        </w:rPr>
        <w:t xml:space="preserve">under the </w:t>
      </w:r>
      <w:r w:rsidRPr="00D87DC0" w:rsidR="0072114B">
        <w:rPr>
          <w:rFonts w:cs="TimesNewRomanPSMT" w:asciiTheme="majorHAnsi" w:hAnsiTheme="majorHAnsi"/>
          <w:color w:val="000000"/>
          <w:sz w:val="24"/>
          <w:szCs w:val="24"/>
        </w:rPr>
        <w:t>following terms and condition</w:t>
      </w:r>
      <w:r w:rsidRPr="00D87DC0">
        <w:rPr>
          <w:rFonts w:cs="Times-Bold" w:asciiTheme="majorHAnsi" w:hAnsiTheme="majorHAnsi"/>
          <w:b/>
          <w:bCs/>
          <w:color w:val="000000"/>
          <w:sz w:val="24"/>
          <w:szCs w:val="24"/>
        </w:rPr>
        <w:t>:</w:t>
      </w:r>
    </w:p>
    <w:p w:rsidRPr="00D87DC0" w:rsidR="00D87DC0" w:rsidP="008A4B15" w:rsidRDefault="00D87DC0" w14:paraId="20206588" w14:textId="77777777">
      <w:pPr>
        <w:autoSpaceDE w:val="0"/>
        <w:autoSpaceDN w:val="0"/>
        <w:adjustRightInd w:val="0"/>
        <w:spacing w:after="0" w:line="240" w:lineRule="auto"/>
        <w:rPr>
          <w:rFonts w:cs="TimesNewRomanPSMT" w:asciiTheme="majorHAnsi" w:hAnsiTheme="majorHAnsi"/>
          <w:color w:val="000000"/>
          <w:sz w:val="24"/>
          <w:szCs w:val="24"/>
        </w:rPr>
      </w:pPr>
    </w:p>
    <w:p w:rsidR="008A4B15" w:rsidP="008A4B15" w:rsidRDefault="008A4B15" w14:paraId="15E3E6A1"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1</w:t>
      </w:r>
      <w:r w:rsidRPr="00D87DC0">
        <w:rPr>
          <w:rFonts w:cs="Times-Roman"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Hours</w:t>
      </w:r>
      <w:r w:rsidRPr="00D87DC0">
        <w:rPr>
          <w:rFonts w:cs="Times-Bold" w:asciiTheme="majorHAnsi" w:hAnsiTheme="majorHAnsi"/>
          <w:b/>
          <w:bCs/>
          <w:color w:val="1F497D" w:themeColor="text2"/>
          <w:sz w:val="24"/>
          <w:szCs w:val="24"/>
        </w:rPr>
        <w:t xml:space="preserve"> </w:t>
      </w:r>
      <w:r w:rsidRPr="00D87DC0">
        <w:rPr>
          <w:rFonts w:cs="TimesNewRomanPSMT" w:asciiTheme="majorHAnsi" w:hAnsiTheme="majorHAnsi"/>
          <w:color w:val="1F497D" w:themeColor="text2"/>
          <w:sz w:val="24"/>
          <w:szCs w:val="24"/>
        </w:rPr>
        <w:t>–</w:t>
      </w:r>
      <w:r w:rsidRPr="00D87DC0">
        <w:rPr>
          <w:rFonts w:cs="TimesNewRomanPSMT" w:asciiTheme="majorHAnsi" w:hAnsiTheme="majorHAnsi"/>
          <w:color w:val="000000"/>
          <w:sz w:val="24"/>
          <w:szCs w:val="24"/>
        </w:rPr>
        <w:t xml:space="preserve"> The </w:t>
      </w:r>
      <w:r w:rsidR="00D87DC0">
        <w:rPr>
          <w:rFonts w:cs="TimesNewRomanPSMT" w:asciiTheme="majorHAnsi" w:hAnsiTheme="majorHAnsi"/>
          <w:color w:val="000000"/>
          <w:sz w:val="24"/>
          <w:szCs w:val="24"/>
        </w:rPr>
        <w:t xml:space="preserve">Exhibit </w:t>
      </w:r>
      <w:r w:rsidRPr="00D87DC0">
        <w:rPr>
          <w:rFonts w:cs="TimesNewRomanPSMT" w:asciiTheme="majorHAnsi" w:hAnsiTheme="majorHAnsi"/>
          <w:color w:val="000000"/>
          <w:sz w:val="24"/>
          <w:szCs w:val="24"/>
        </w:rPr>
        <w:t>booths will be open for business</w:t>
      </w:r>
      <w:r w:rsidR="00D87DC0">
        <w:rPr>
          <w:rFonts w:cs="TimesNewRomanPSMT" w:asciiTheme="majorHAnsi" w:hAnsiTheme="majorHAnsi"/>
          <w:color w:val="000000"/>
          <w:sz w:val="24"/>
          <w:szCs w:val="24"/>
        </w:rPr>
        <w:t>:</w:t>
      </w:r>
    </w:p>
    <w:p w:rsidR="00A96864" w:rsidP="44E3C1A9" w:rsidRDefault="00F73028" w14:paraId="63136842" w14:textId="519AC342">
      <w:pPr>
        <w:autoSpaceDE w:val="0"/>
        <w:autoSpaceDN w:val="0"/>
        <w:adjustRightInd w:val="0"/>
        <w:spacing w:after="0" w:line="240" w:lineRule="auto"/>
        <w:rPr>
          <w:rFonts w:ascii="Cambria" w:hAnsi="Cambria" w:cs="TimesNewRomanPSMT" w:asciiTheme="majorAscii" w:hAnsiTheme="majorAscii"/>
          <w:color w:val="000000"/>
          <w:sz w:val="24"/>
          <w:szCs w:val="24"/>
        </w:rPr>
      </w:pPr>
      <w:r w:rsidRPr="44E3C1A9" w:rsidR="44E3C1A9">
        <w:rPr>
          <w:rFonts w:ascii="Cambria" w:hAnsi="Cambria" w:cs="TimesNewRomanPSMT" w:asciiTheme="majorAscii" w:hAnsiTheme="majorAscii"/>
          <w:b w:val="1"/>
          <w:bCs w:val="1"/>
          <w:color w:val="000000" w:themeColor="text1" w:themeTint="FF" w:themeShade="FF"/>
          <w:sz w:val="24"/>
          <w:szCs w:val="24"/>
        </w:rPr>
        <w:t>Saturday January 7, 2023</w:t>
      </w:r>
      <w:r w:rsidRPr="44E3C1A9" w:rsidR="44E3C1A9">
        <w:rPr>
          <w:rFonts w:ascii="Cambria" w:hAnsi="Cambria" w:cs="TimesNewRomanPSMT" w:asciiTheme="majorAscii" w:hAnsiTheme="majorAscii"/>
          <w:color w:val="000000" w:themeColor="text1" w:themeTint="FF" w:themeShade="FF"/>
          <w:sz w:val="24"/>
          <w:szCs w:val="24"/>
        </w:rPr>
        <w:t xml:space="preserve"> from the hours of 0900-1700</w:t>
      </w:r>
    </w:p>
    <w:p w:rsidR="00D11F62" w:rsidP="44E3C1A9" w:rsidRDefault="00F73028" w14:paraId="7A938789" w14:textId="327512F3">
      <w:pPr>
        <w:autoSpaceDE w:val="0"/>
        <w:autoSpaceDN w:val="0"/>
        <w:adjustRightInd w:val="0"/>
        <w:spacing w:after="0" w:line="240" w:lineRule="auto"/>
        <w:rPr>
          <w:rFonts w:ascii="Cambria" w:hAnsi="Cambria" w:cs="TimesNewRomanPSMT" w:asciiTheme="majorAscii" w:hAnsiTheme="majorAscii"/>
          <w:color w:val="000000"/>
          <w:sz w:val="24"/>
          <w:szCs w:val="24"/>
        </w:rPr>
      </w:pPr>
      <w:r w:rsidRPr="44E3C1A9" w:rsidR="44E3C1A9">
        <w:rPr>
          <w:rFonts w:ascii="Cambria" w:hAnsi="Cambria" w:cs="TimesNewRomanPSMT" w:asciiTheme="majorAscii" w:hAnsiTheme="majorAscii"/>
          <w:b w:val="1"/>
          <w:bCs w:val="1"/>
          <w:color w:val="000000" w:themeColor="text1" w:themeTint="FF" w:themeShade="FF"/>
          <w:sz w:val="24"/>
          <w:szCs w:val="24"/>
        </w:rPr>
        <w:t>Sunday January 8, 2023</w:t>
      </w:r>
      <w:r w:rsidRPr="44E3C1A9" w:rsidR="44E3C1A9">
        <w:rPr>
          <w:rFonts w:ascii="Cambria" w:hAnsi="Cambria" w:cs="TimesNewRomanPSMT" w:asciiTheme="majorAscii" w:hAnsiTheme="majorAscii"/>
          <w:color w:val="000000" w:themeColor="text1" w:themeTint="FF" w:themeShade="FF"/>
          <w:sz w:val="24"/>
          <w:szCs w:val="24"/>
        </w:rPr>
        <w:t xml:space="preserve"> from the hours of 0900-1400</w:t>
      </w:r>
    </w:p>
    <w:p w:rsidR="00D11F62" w:rsidP="008A4B15" w:rsidRDefault="00D11F62" w14:paraId="08C391A0" w14:textId="77777777">
      <w:pPr>
        <w:autoSpaceDE w:val="0"/>
        <w:autoSpaceDN w:val="0"/>
        <w:adjustRightInd w:val="0"/>
        <w:spacing w:after="0" w:line="240" w:lineRule="auto"/>
        <w:rPr>
          <w:rFonts w:cs="TimesNewRomanPSMT" w:asciiTheme="majorHAnsi" w:hAnsiTheme="majorHAnsi"/>
          <w:color w:val="000000"/>
          <w:sz w:val="24"/>
          <w:szCs w:val="24"/>
        </w:rPr>
      </w:pPr>
    </w:p>
    <w:p w:rsidR="00D11F62" w:rsidP="008A4B15" w:rsidRDefault="00D11F62" w14:paraId="51B66E88"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2. </w:t>
      </w:r>
      <w:r w:rsidRPr="00D11F62">
        <w:rPr>
          <w:rFonts w:cs="TimesNewRomanPSMT" w:asciiTheme="majorHAnsi" w:hAnsiTheme="majorHAnsi"/>
          <w:b/>
          <w:color w:val="215868" w:themeColor="accent5" w:themeShade="80"/>
          <w:sz w:val="24"/>
          <w:szCs w:val="24"/>
        </w:rPr>
        <w:t>Set-up</w:t>
      </w:r>
    </w:p>
    <w:p w:rsidR="00D11F62" w:rsidP="006743E7" w:rsidRDefault="006743E7" w14:paraId="5EBB3537" w14:textId="77777777">
      <w:pPr>
        <w:autoSpaceDE w:val="0"/>
        <w:autoSpaceDN w:val="0"/>
        <w:adjustRightInd w:val="0"/>
        <w:spacing w:after="0" w:line="240" w:lineRule="auto"/>
        <w:ind w:left="720"/>
        <w:rPr>
          <w:rFonts w:cs="TimesNewRomanPSMT" w:asciiTheme="majorHAnsi" w:hAnsiTheme="majorHAnsi"/>
          <w:color w:val="000000"/>
          <w:sz w:val="24"/>
          <w:szCs w:val="24"/>
        </w:rPr>
      </w:pPr>
      <w:r w:rsidRPr="00B95E1B">
        <w:rPr>
          <w:rFonts w:cs="TimesNewRomanPSMT" w:asciiTheme="majorHAnsi" w:hAnsiTheme="majorHAnsi"/>
          <w:b/>
          <w:color w:val="000000"/>
          <w:sz w:val="24"/>
          <w:szCs w:val="24"/>
        </w:rPr>
        <w:t>Set-up</w:t>
      </w:r>
      <w:r w:rsidR="00D11F62">
        <w:rPr>
          <w:rFonts w:cs="TimesNewRomanPSMT" w:asciiTheme="majorHAnsi" w:hAnsiTheme="majorHAnsi"/>
          <w:color w:val="000000"/>
          <w:sz w:val="24"/>
          <w:szCs w:val="24"/>
        </w:rPr>
        <w:t>:</w:t>
      </w:r>
    </w:p>
    <w:p w:rsidR="00D11F62" w:rsidP="44E3C1A9" w:rsidRDefault="00F73028" w14:paraId="4EF568B4" w14:textId="7B3E48F1">
      <w:pPr>
        <w:autoSpaceDE w:val="0"/>
        <w:autoSpaceDN w:val="0"/>
        <w:adjustRightInd w:val="0"/>
        <w:spacing w:after="0" w:line="240" w:lineRule="auto"/>
        <w:ind w:left="720"/>
        <w:rPr>
          <w:rFonts w:ascii="Cambria" w:hAnsi="Cambria" w:cs="TimesNewRomanPSMT" w:asciiTheme="majorAscii" w:hAnsiTheme="majorAscii"/>
          <w:color w:val="000000"/>
          <w:sz w:val="24"/>
          <w:szCs w:val="24"/>
        </w:rPr>
      </w:pPr>
      <w:r w:rsidRPr="44E3C1A9" w:rsidR="44E3C1A9">
        <w:rPr>
          <w:rFonts w:ascii="Cambria" w:hAnsi="Cambria" w:cs="TimesNewRomanPSMT" w:asciiTheme="majorAscii" w:hAnsiTheme="majorAscii"/>
          <w:b w:val="1"/>
          <w:bCs w:val="1"/>
          <w:color w:val="000000" w:themeColor="text1" w:themeTint="FF" w:themeShade="FF"/>
          <w:sz w:val="24"/>
          <w:szCs w:val="24"/>
        </w:rPr>
        <w:t xml:space="preserve">Friday January 6, 2023 </w:t>
      </w:r>
      <w:r w:rsidRPr="44E3C1A9" w:rsidR="44E3C1A9">
        <w:rPr>
          <w:rFonts w:ascii="Cambria" w:hAnsi="Cambria" w:cs="TimesNewRomanPSMT" w:asciiTheme="majorAscii" w:hAnsiTheme="majorAscii"/>
          <w:color w:val="000000" w:themeColor="text1" w:themeTint="FF" w:themeShade="FF"/>
          <w:sz w:val="24"/>
          <w:szCs w:val="24"/>
        </w:rPr>
        <w:t>from 1000-2000hrs</w:t>
      </w:r>
    </w:p>
    <w:p w:rsidR="00D11F62" w:rsidP="44E3C1A9" w:rsidRDefault="00D11F62" w14:paraId="37BEA68B" w14:textId="18180013">
      <w:pPr>
        <w:autoSpaceDE w:val="0"/>
        <w:autoSpaceDN w:val="0"/>
        <w:adjustRightInd w:val="0"/>
        <w:spacing w:after="0" w:line="240" w:lineRule="auto"/>
        <w:ind w:left="720"/>
        <w:rPr>
          <w:rFonts w:ascii="Cambria" w:hAnsi="Cambria" w:cs="TimesNewRomanPSMT" w:asciiTheme="majorAscii" w:hAnsiTheme="majorAscii"/>
          <w:color w:val="000000"/>
          <w:sz w:val="24"/>
          <w:szCs w:val="24"/>
        </w:rPr>
      </w:pPr>
      <w:r w:rsidRPr="44E3C1A9" w:rsidR="44E3C1A9">
        <w:rPr>
          <w:rFonts w:ascii="Cambria" w:hAnsi="Cambria" w:cs="TimesNewRomanPSMT" w:asciiTheme="majorAscii" w:hAnsiTheme="majorAscii"/>
          <w:b w:val="1"/>
          <w:bCs w:val="1"/>
          <w:color w:val="000000" w:themeColor="text1" w:themeTint="FF" w:themeShade="FF"/>
          <w:sz w:val="24"/>
          <w:szCs w:val="24"/>
        </w:rPr>
        <w:t xml:space="preserve">Saturday January 7, 2023 </w:t>
      </w:r>
      <w:r w:rsidRPr="44E3C1A9" w:rsidR="44E3C1A9">
        <w:rPr>
          <w:rFonts w:ascii="Cambria" w:hAnsi="Cambria" w:cs="TimesNewRomanPSMT" w:asciiTheme="majorAscii" w:hAnsiTheme="majorAscii"/>
          <w:color w:val="000000" w:themeColor="text1" w:themeTint="FF" w:themeShade="FF"/>
          <w:sz w:val="24"/>
          <w:szCs w:val="24"/>
        </w:rPr>
        <w:t>from 0630-0845</w:t>
      </w:r>
    </w:p>
    <w:p w:rsidR="00D11F62" w:rsidP="006743E7" w:rsidRDefault="000C61FA" w14:paraId="28080494" w14:textId="77777777">
      <w:pPr>
        <w:autoSpaceDE w:val="0"/>
        <w:autoSpaceDN w:val="0"/>
        <w:adjustRightInd w:val="0"/>
        <w:spacing w:after="0" w:line="240" w:lineRule="auto"/>
        <w:ind w:left="720"/>
        <w:rPr>
          <w:rFonts w:cs="TimesNewRomanPSMT" w:asciiTheme="majorHAnsi" w:hAnsiTheme="majorHAnsi"/>
          <w:color w:val="000000"/>
          <w:sz w:val="24"/>
          <w:szCs w:val="24"/>
        </w:rPr>
      </w:pPr>
      <w:r>
        <w:rPr>
          <w:rFonts w:cs="TimesNewRomanPSMT" w:asciiTheme="majorHAnsi" w:hAnsiTheme="majorHAnsi"/>
          <w:color w:val="000000"/>
          <w:sz w:val="24"/>
          <w:szCs w:val="24"/>
        </w:rPr>
        <w:t>All vendors will report to rear loading area, get checked in and WCC staff will assist in transferring goods to designated booth.  Vendor will then move vehicle from rear loading area</w:t>
      </w:r>
      <w:r w:rsidR="00D11F62">
        <w:rPr>
          <w:rFonts w:cs="TimesNewRomanPSMT" w:asciiTheme="majorHAnsi" w:hAnsiTheme="majorHAnsi"/>
          <w:color w:val="000000"/>
          <w:sz w:val="24"/>
          <w:szCs w:val="24"/>
        </w:rPr>
        <w:t xml:space="preserve"> to front side parking area</w:t>
      </w:r>
      <w:r>
        <w:rPr>
          <w:rFonts w:cs="TimesNewRomanPSMT" w:asciiTheme="majorHAnsi" w:hAnsiTheme="majorHAnsi"/>
          <w:color w:val="000000"/>
          <w:sz w:val="24"/>
          <w:szCs w:val="24"/>
        </w:rPr>
        <w:t xml:space="preserve">.  Loading through the front </w:t>
      </w:r>
      <w:r w:rsidR="00D11F62">
        <w:rPr>
          <w:rFonts w:cs="TimesNewRomanPSMT" w:asciiTheme="majorHAnsi" w:hAnsiTheme="majorHAnsi"/>
          <w:color w:val="000000"/>
          <w:sz w:val="24"/>
          <w:szCs w:val="24"/>
        </w:rPr>
        <w:t xml:space="preserve">door </w:t>
      </w:r>
      <w:r>
        <w:rPr>
          <w:rFonts w:cs="TimesNewRomanPSMT" w:asciiTheme="majorHAnsi" w:hAnsiTheme="majorHAnsi"/>
          <w:color w:val="000000"/>
          <w:sz w:val="24"/>
          <w:szCs w:val="24"/>
        </w:rPr>
        <w:t>is only possibl</w:t>
      </w:r>
      <w:r w:rsidR="007657BD">
        <w:rPr>
          <w:rFonts w:cs="TimesNewRomanPSMT" w:asciiTheme="majorHAnsi" w:hAnsiTheme="majorHAnsi"/>
          <w:color w:val="000000"/>
          <w:sz w:val="24"/>
          <w:szCs w:val="24"/>
        </w:rPr>
        <w:t>e if vendor can carry items in</w:t>
      </w:r>
      <w:r w:rsidR="00D11F62">
        <w:rPr>
          <w:rFonts w:cs="TimesNewRomanPSMT" w:asciiTheme="majorHAnsi" w:hAnsiTheme="majorHAnsi"/>
          <w:color w:val="000000"/>
          <w:sz w:val="24"/>
          <w:szCs w:val="24"/>
        </w:rPr>
        <w:t xml:space="preserve"> by hand</w:t>
      </w:r>
      <w:r w:rsidR="007657BD">
        <w:rPr>
          <w:rFonts w:cs="TimesNewRomanPSMT" w:asciiTheme="majorHAnsi" w:hAnsiTheme="majorHAnsi"/>
          <w:color w:val="000000"/>
          <w:sz w:val="24"/>
          <w:szCs w:val="24"/>
        </w:rPr>
        <w:t>.</w:t>
      </w:r>
      <w:r>
        <w:rPr>
          <w:rFonts w:cs="TimesNewRomanPSMT" w:asciiTheme="majorHAnsi" w:hAnsiTheme="majorHAnsi"/>
          <w:color w:val="000000"/>
          <w:sz w:val="24"/>
          <w:szCs w:val="24"/>
        </w:rPr>
        <w:t xml:space="preserve"> </w:t>
      </w:r>
    </w:p>
    <w:p w:rsidR="00250859" w:rsidP="006743E7" w:rsidRDefault="00250859" w14:paraId="7DD0AA5E" w14:textId="77777777">
      <w:pPr>
        <w:autoSpaceDE w:val="0"/>
        <w:autoSpaceDN w:val="0"/>
        <w:adjustRightInd w:val="0"/>
        <w:spacing w:after="0" w:line="240" w:lineRule="auto"/>
        <w:ind w:left="720"/>
        <w:rPr>
          <w:rFonts w:cs="TimesNewRomanPSMT" w:asciiTheme="majorHAnsi" w:hAnsiTheme="majorHAnsi"/>
          <w:b/>
          <w:color w:val="000000"/>
          <w:sz w:val="24"/>
          <w:szCs w:val="24"/>
        </w:rPr>
      </w:pPr>
      <w:r w:rsidRPr="00250859">
        <w:rPr>
          <w:rFonts w:cs="TimesNewRomanPSMT" w:asciiTheme="majorHAnsi" w:hAnsiTheme="majorHAnsi"/>
          <w:b/>
          <w:color w:val="000000"/>
          <w:sz w:val="24"/>
          <w:szCs w:val="24"/>
        </w:rPr>
        <w:t>Tear Down</w:t>
      </w:r>
    </w:p>
    <w:p w:rsidR="00250859" w:rsidP="44E3C1A9" w:rsidRDefault="00F73028" w14:paraId="4924CF95" w14:textId="2BFC4A03">
      <w:pPr>
        <w:autoSpaceDE w:val="0"/>
        <w:autoSpaceDN w:val="0"/>
        <w:adjustRightInd w:val="0"/>
        <w:spacing w:after="0" w:line="240" w:lineRule="auto"/>
        <w:ind w:left="720"/>
        <w:rPr>
          <w:rFonts w:ascii="Cambria" w:hAnsi="Cambria" w:cs="TimesNewRomanPSMT" w:asciiTheme="majorAscii" w:hAnsiTheme="majorAscii"/>
          <w:color w:val="000000"/>
          <w:sz w:val="24"/>
          <w:szCs w:val="24"/>
        </w:rPr>
      </w:pPr>
      <w:r w:rsidRPr="44E3C1A9" w:rsidR="44E3C1A9">
        <w:rPr>
          <w:rFonts w:ascii="Cambria" w:hAnsi="Cambria" w:cs="TimesNewRomanPSMT" w:asciiTheme="majorAscii" w:hAnsiTheme="majorAscii"/>
          <w:b w:val="1"/>
          <w:bCs w:val="1"/>
          <w:color w:val="000000" w:themeColor="text1" w:themeTint="FF" w:themeShade="FF"/>
          <w:sz w:val="24"/>
          <w:szCs w:val="24"/>
        </w:rPr>
        <w:t xml:space="preserve">Sunday January 8, 2023, </w:t>
      </w:r>
      <w:r w:rsidRPr="44E3C1A9" w:rsidR="44E3C1A9">
        <w:rPr>
          <w:rFonts w:ascii="Cambria" w:hAnsi="Cambria" w:cs="TimesNewRomanPSMT" w:asciiTheme="majorAscii" w:hAnsiTheme="majorAscii"/>
          <w:color w:val="000000" w:themeColor="text1" w:themeTint="FF" w:themeShade="FF"/>
          <w:sz w:val="24"/>
          <w:szCs w:val="24"/>
        </w:rPr>
        <w:t>from 1400-1800hrs</w:t>
      </w:r>
    </w:p>
    <w:p w:rsidRPr="000556AD" w:rsidR="000556AD" w:rsidP="44E3C1A9" w:rsidRDefault="000556AD" w14:paraId="0019E6BC" w14:textId="606292E5">
      <w:pPr>
        <w:autoSpaceDE w:val="0"/>
        <w:autoSpaceDN w:val="0"/>
        <w:adjustRightInd w:val="0"/>
        <w:spacing w:after="0" w:line="240" w:lineRule="auto"/>
        <w:ind w:left="720"/>
        <w:rPr>
          <w:rFonts w:ascii="Cambria" w:hAnsi="Cambria" w:cs="TimesNewRomanPSMT" w:asciiTheme="majorAscii" w:hAnsiTheme="majorAscii"/>
          <w:b w:val="1"/>
          <w:bCs w:val="1"/>
          <w:color w:val="000000"/>
          <w:sz w:val="24"/>
          <w:szCs w:val="24"/>
        </w:rPr>
      </w:pPr>
      <w:r w:rsidRPr="44E3C1A9" w:rsidR="44E3C1A9">
        <w:rPr>
          <w:rFonts w:ascii="Cambria" w:hAnsi="Cambria" w:cs="TimesNewRomanPSMT" w:asciiTheme="majorAscii" w:hAnsiTheme="majorAscii"/>
          <w:b w:val="1"/>
          <w:bCs w:val="1"/>
          <w:color w:val="000000" w:themeColor="text1" w:themeTint="FF" w:themeShade="FF"/>
          <w:sz w:val="24"/>
          <w:szCs w:val="24"/>
        </w:rPr>
        <w:t>Any large display items can be left on site until Monday January 9, 2023</w:t>
      </w:r>
    </w:p>
    <w:p w:rsidRPr="00250859" w:rsidR="000556AD" w:rsidP="006743E7" w:rsidRDefault="000556AD" w14:paraId="1B75E66F" w14:textId="77777777">
      <w:pPr>
        <w:autoSpaceDE w:val="0"/>
        <w:autoSpaceDN w:val="0"/>
        <w:adjustRightInd w:val="0"/>
        <w:spacing w:after="0" w:line="240" w:lineRule="auto"/>
        <w:ind w:left="720"/>
        <w:rPr>
          <w:rFonts w:cs="TimesNewRomanPSMT" w:asciiTheme="majorHAnsi" w:hAnsiTheme="majorHAnsi"/>
          <w:color w:val="000000"/>
          <w:sz w:val="24"/>
          <w:szCs w:val="24"/>
        </w:rPr>
      </w:pPr>
    </w:p>
    <w:p w:rsidRPr="000C61FA" w:rsidR="006743E7" w:rsidP="006743E7" w:rsidRDefault="007657BD" w14:paraId="243C75A6" w14:textId="77777777">
      <w:pPr>
        <w:autoSpaceDE w:val="0"/>
        <w:autoSpaceDN w:val="0"/>
        <w:adjustRightInd w:val="0"/>
        <w:spacing w:after="0" w:line="240" w:lineRule="auto"/>
        <w:ind w:left="720"/>
        <w:rPr>
          <w:rFonts w:cs="TimesNewRomanPSMT" w:asciiTheme="majorHAnsi" w:hAnsiTheme="majorHAnsi"/>
          <w:color w:val="FF0000"/>
          <w:sz w:val="24"/>
          <w:szCs w:val="24"/>
        </w:rPr>
      </w:pPr>
      <w:r>
        <w:rPr>
          <w:rFonts w:cs="TimesNewRomanPSMT" w:asciiTheme="majorHAnsi" w:hAnsiTheme="majorHAnsi"/>
          <w:b/>
          <w:color w:val="FF0000"/>
          <w:sz w:val="24"/>
          <w:szCs w:val="24"/>
        </w:rPr>
        <w:t>N</w:t>
      </w:r>
      <w:r w:rsidRPr="000C61FA" w:rsidR="000C61FA">
        <w:rPr>
          <w:rFonts w:cs="TimesNewRomanPSMT" w:asciiTheme="majorHAnsi" w:hAnsiTheme="majorHAnsi"/>
          <w:b/>
          <w:color w:val="FF0000"/>
          <w:sz w:val="24"/>
          <w:szCs w:val="24"/>
        </w:rPr>
        <w:t xml:space="preserve">o wheeled carriers </w:t>
      </w:r>
      <w:r>
        <w:rPr>
          <w:rFonts w:cs="TimesNewRomanPSMT" w:asciiTheme="majorHAnsi" w:hAnsiTheme="majorHAnsi"/>
          <w:b/>
          <w:color w:val="FF0000"/>
          <w:sz w:val="24"/>
          <w:szCs w:val="24"/>
        </w:rPr>
        <w:t>of any type are permitted through</w:t>
      </w:r>
      <w:r w:rsidRPr="000C61FA" w:rsidR="000C61FA">
        <w:rPr>
          <w:rFonts w:cs="TimesNewRomanPSMT" w:asciiTheme="majorHAnsi" w:hAnsiTheme="majorHAnsi"/>
          <w:b/>
          <w:color w:val="FF0000"/>
          <w:sz w:val="24"/>
          <w:szCs w:val="24"/>
        </w:rPr>
        <w:t xml:space="preserve"> the front entrance</w:t>
      </w:r>
      <w:r w:rsidR="000C61FA">
        <w:rPr>
          <w:rFonts w:cs="TimesNewRomanPSMT" w:asciiTheme="majorHAnsi" w:hAnsiTheme="majorHAnsi"/>
          <w:b/>
          <w:color w:val="FF0000"/>
          <w:sz w:val="24"/>
          <w:szCs w:val="24"/>
        </w:rPr>
        <w:t>.</w:t>
      </w:r>
    </w:p>
    <w:p w:rsidR="00F601FF" w:rsidP="008A4B15" w:rsidRDefault="00F601FF" w14:paraId="3E7A3812" w14:textId="77777777">
      <w:pPr>
        <w:autoSpaceDE w:val="0"/>
        <w:autoSpaceDN w:val="0"/>
        <w:adjustRightInd w:val="0"/>
        <w:spacing w:after="0" w:line="240" w:lineRule="auto"/>
        <w:rPr>
          <w:rFonts w:cs="TimesNewRomanPSMT" w:asciiTheme="majorHAnsi" w:hAnsiTheme="majorHAnsi"/>
          <w:color w:val="000000"/>
          <w:sz w:val="24"/>
          <w:szCs w:val="24"/>
        </w:rPr>
      </w:pPr>
    </w:p>
    <w:p w:rsidR="00C53B96" w:rsidP="008A4B15" w:rsidRDefault="00C53B96" w14:paraId="059417E9" w14:textId="77777777">
      <w:pPr>
        <w:autoSpaceDE w:val="0"/>
        <w:autoSpaceDN w:val="0"/>
        <w:adjustRightInd w:val="0"/>
        <w:spacing w:after="0" w:line="240" w:lineRule="auto"/>
        <w:rPr>
          <w:rFonts w:cs="TimesNewRomanPSMT" w:asciiTheme="majorHAnsi" w:hAnsiTheme="majorHAnsi"/>
          <w:color w:val="000000"/>
          <w:sz w:val="24"/>
          <w:szCs w:val="24"/>
        </w:rPr>
      </w:pPr>
    </w:p>
    <w:p w:rsidR="00C53B96" w:rsidP="008A4B15" w:rsidRDefault="00C53B96" w14:paraId="6B7D72A8"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8A4B15" w:rsidP="008A4B15" w:rsidRDefault="00250859" w14:paraId="71C5F16A" w14:textId="1D65F53A">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lastRenderedPageBreak/>
        <w:t>3</w:t>
      </w:r>
      <w:r w:rsidRPr="00D87DC0" w:rsidR="008A4B15">
        <w:rPr>
          <w:rFonts w:cs="TimesNewRomanPSMT"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Represented Products</w:t>
      </w:r>
      <w:r w:rsidRPr="00D87DC0" w:rsidR="008A4B15">
        <w:rPr>
          <w:rFonts w:cs="Times-Bold" w:asciiTheme="majorHAnsi" w:hAnsiTheme="majorHAnsi"/>
          <w:b/>
          <w:bCs/>
          <w:color w:val="1F497D" w:themeColor="text2"/>
          <w:sz w:val="24"/>
          <w:szCs w:val="24"/>
        </w:rPr>
        <w:t xml:space="preserve"> </w:t>
      </w:r>
      <w:r w:rsidRPr="00D87DC0" w:rsidR="008A4B15">
        <w:rPr>
          <w:rFonts w:cs="TimesNewRomanPSMT" w:asciiTheme="majorHAnsi" w:hAnsiTheme="majorHAnsi"/>
          <w:color w:val="000000"/>
          <w:sz w:val="24"/>
          <w:szCs w:val="24"/>
        </w:rPr>
        <w:t>– Only the product (s) specified below will be allowed to be</w:t>
      </w:r>
      <w:r w:rsidRPr="00D87DC0" w:rsidR="0072114B">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represented and/or sold at your booth during the festival. No changes may be made without prior</w:t>
      </w:r>
      <w:r w:rsidRPr="00D87DC0" w:rsidR="0072114B">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con</w:t>
      </w:r>
      <w:r w:rsidRPr="00D87DC0" w:rsidR="00A96864">
        <w:rPr>
          <w:rFonts w:cs="TimesNewRomanPSMT" w:asciiTheme="majorHAnsi" w:hAnsiTheme="majorHAnsi"/>
          <w:color w:val="000000"/>
          <w:sz w:val="24"/>
          <w:szCs w:val="24"/>
        </w:rPr>
        <w:t xml:space="preserve">sent of the </w:t>
      </w:r>
      <w:r w:rsidRPr="00D87DC0" w:rsidR="008A4B15">
        <w:rPr>
          <w:rFonts w:cs="TimesNewRomanPSMT" w:asciiTheme="majorHAnsi" w:hAnsiTheme="majorHAnsi"/>
          <w:color w:val="000000"/>
          <w:sz w:val="24"/>
          <w:szCs w:val="24"/>
        </w:rPr>
        <w:t>Event Director.</w:t>
      </w:r>
    </w:p>
    <w:p w:rsidR="00D87DC0" w:rsidP="002131FC" w:rsidRDefault="00D87DC0" w14:paraId="51CB5868"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2131FC" w:rsidP="002131FC" w:rsidRDefault="002131FC" w14:paraId="010B7303"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b/>
          <w:color w:val="000000"/>
          <w:sz w:val="24"/>
          <w:szCs w:val="24"/>
        </w:rPr>
        <w:t xml:space="preserve"> </w:t>
      </w:r>
      <w:r w:rsidRPr="00D87DC0">
        <w:rPr>
          <w:rFonts w:cs="TimesNewRomanPSMT" w:asciiTheme="majorHAnsi" w:hAnsiTheme="majorHAnsi"/>
          <w:b/>
          <w:color w:val="1F497D" w:themeColor="text2"/>
          <w:sz w:val="24"/>
          <w:szCs w:val="24"/>
        </w:rPr>
        <w:t>Products Sold</w:t>
      </w:r>
      <w:r w:rsidRPr="00D87DC0" w:rsidR="00D87DC0">
        <w:rPr>
          <w:rFonts w:cs="TimesNewRomanPSMT" w:asciiTheme="majorHAnsi" w:hAnsiTheme="majorHAnsi"/>
          <w:b/>
          <w:color w:val="1F497D" w:themeColor="text2"/>
          <w:sz w:val="24"/>
          <w:szCs w:val="24"/>
        </w:rPr>
        <w:t xml:space="preserve"> Description</w:t>
      </w:r>
      <w:r w:rsidRPr="00D87DC0">
        <w:rPr>
          <w:rFonts w:cs="TimesNewRomanPSMT" w:asciiTheme="majorHAnsi" w:hAnsiTheme="majorHAnsi"/>
          <w:b/>
          <w:color w:val="000000"/>
          <w:sz w:val="24"/>
          <w:szCs w:val="24"/>
        </w:rPr>
        <w:t>:</w:t>
      </w:r>
      <w:r w:rsidRPr="00D87DC0">
        <w:rPr>
          <w:rFonts w:cs="TimesNewRomanPSMT" w:asciiTheme="majorHAnsi" w:hAnsiTheme="majorHAnsi"/>
          <w:color w:val="000000"/>
          <w:sz w:val="24"/>
          <w:szCs w:val="24"/>
        </w:rPr>
        <w:t xml:space="preserve"> _____________________________________________________________________________________________________________________________________________________________________________________</w:t>
      </w:r>
      <w:r w:rsidR="00D87DC0">
        <w:rPr>
          <w:rFonts w:cs="TimesNewRomanPSMT" w:asciiTheme="majorHAnsi" w:hAnsiTheme="majorHAnsi"/>
          <w:color w:val="000000"/>
          <w:sz w:val="24"/>
          <w:szCs w:val="24"/>
        </w:rPr>
        <w:t>______________________________________________________________________________________________________________________________________</w:t>
      </w:r>
    </w:p>
    <w:p w:rsidRPr="00D87DC0" w:rsidR="00A96864" w:rsidP="008A4B15" w:rsidRDefault="00A96864" w14:paraId="2F47FCC7"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8A4B15" w:rsidP="008A4B15" w:rsidRDefault="00250859" w14:paraId="77B92B18"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4</w:t>
      </w:r>
      <w:r w:rsidRPr="00D87DC0" w:rsidR="008A4B15">
        <w:rPr>
          <w:rFonts w:cs="TimesNewRomanPSMT"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Termination Rights</w:t>
      </w:r>
      <w:r w:rsidRPr="00D87DC0" w:rsidR="008A4B15">
        <w:rPr>
          <w:rFonts w:cs="Times-Bold" w:asciiTheme="majorHAnsi" w:hAnsiTheme="majorHAnsi"/>
          <w:b/>
          <w:bCs/>
          <w:color w:val="1F497D" w:themeColor="text2"/>
          <w:sz w:val="24"/>
          <w:szCs w:val="24"/>
        </w:rPr>
        <w:t xml:space="preserve"> </w:t>
      </w:r>
      <w:r w:rsidRPr="00D87DC0" w:rsidR="008A4B15">
        <w:rPr>
          <w:rFonts w:cs="TimesNewRomanPSMT" w:asciiTheme="majorHAnsi" w:hAnsiTheme="majorHAnsi"/>
          <w:color w:val="000000"/>
          <w:sz w:val="24"/>
          <w:szCs w:val="24"/>
        </w:rPr>
        <w:t>–</w:t>
      </w:r>
      <w:r w:rsidR="006743E7">
        <w:rPr>
          <w:rFonts w:cs="TimesNewRomanPSMT" w:asciiTheme="majorHAnsi" w:hAnsiTheme="majorHAnsi"/>
          <w:color w:val="000000"/>
          <w:sz w:val="24"/>
          <w:szCs w:val="24"/>
        </w:rPr>
        <w:t xml:space="preserve"> 3 Girls Skirts</w:t>
      </w:r>
      <w:r w:rsidRPr="00D87DC0" w:rsidR="00A96864">
        <w:rPr>
          <w:rFonts w:cs="TimesNewRomanPSMT" w:asciiTheme="majorHAnsi" w:hAnsiTheme="majorHAnsi"/>
          <w:color w:val="000000"/>
          <w:sz w:val="24"/>
          <w:szCs w:val="24"/>
        </w:rPr>
        <w:t xml:space="preserve"> LLC </w:t>
      </w:r>
      <w:r w:rsidRPr="00D87DC0" w:rsidR="008A4B15">
        <w:rPr>
          <w:rFonts w:cs="TimesNewRomanPSMT" w:asciiTheme="majorHAnsi" w:hAnsiTheme="majorHAnsi"/>
          <w:color w:val="000000"/>
          <w:sz w:val="24"/>
          <w:szCs w:val="24"/>
        </w:rPr>
        <w:t>reserves the right to terminate the operation of the</w:t>
      </w:r>
      <w:r w:rsidRPr="00D87DC0" w:rsidR="00A96864">
        <w:rPr>
          <w:rFonts w:cs="TimesNewRomanPSMT" w:asciiTheme="majorHAnsi" w:hAnsiTheme="majorHAnsi"/>
          <w:color w:val="000000"/>
          <w:sz w:val="24"/>
          <w:szCs w:val="24"/>
        </w:rPr>
        <w:t xml:space="preserve"> Vendor at any time during the event</w:t>
      </w:r>
      <w:r w:rsidRPr="00D87DC0" w:rsidR="008A4B15">
        <w:rPr>
          <w:rFonts w:cs="TimesNewRomanPSMT" w:asciiTheme="majorHAnsi" w:hAnsiTheme="majorHAnsi"/>
          <w:color w:val="000000"/>
          <w:sz w:val="24"/>
          <w:szCs w:val="24"/>
        </w:rPr>
        <w:t xml:space="preserve"> for any of the following reasons:</w:t>
      </w:r>
    </w:p>
    <w:p w:rsidRPr="00D87DC0" w:rsidR="008A4B15" w:rsidP="008A4B15" w:rsidRDefault="008A4B15" w14:paraId="15B72408"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 xml:space="preserve">A. A professional manner is not maintained </w:t>
      </w:r>
      <w:r w:rsidRPr="00D87DC0" w:rsidR="00A96864">
        <w:rPr>
          <w:rFonts w:cs="TimesNewRomanPSMT" w:asciiTheme="majorHAnsi" w:hAnsiTheme="majorHAnsi"/>
          <w:color w:val="000000"/>
          <w:sz w:val="24"/>
          <w:szCs w:val="24"/>
        </w:rPr>
        <w:t>by the Vendor</w:t>
      </w:r>
      <w:r w:rsidRPr="00D87DC0">
        <w:rPr>
          <w:rFonts w:cs="TimesNewRomanPSMT" w:asciiTheme="majorHAnsi" w:hAnsiTheme="majorHAnsi"/>
          <w:color w:val="000000"/>
          <w:sz w:val="24"/>
          <w:szCs w:val="24"/>
        </w:rPr>
        <w:t xml:space="preserve"> and its employees.</w:t>
      </w:r>
    </w:p>
    <w:p w:rsidRPr="00D87DC0" w:rsidR="00A96864" w:rsidP="00250859" w:rsidRDefault="00A96864" w14:paraId="2DEDFCC8"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B. Vendor</w:t>
      </w:r>
      <w:r w:rsidRPr="00D87DC0" w:rsidR="008A4B15">
        <w:rPr>
          <w:rFonts w:cs="TimesNewRomanPSMT" w:asciiTheme="majorHAnsi" w:hAnsiTheme="majorHAnsi"/>
          <w:color w:val="000000"/>
          <w:sz w:val="24"/>
          <w:szCs w:val="24"/>
        </w:rPr>
        <w:t xml:space="preserve"> or its employees behave in a manner th</w:t>
      </w:r>
      <w:r w:rsidRPr="00D87DC0">
        <w:rPr>
          <w:rFonts w:cs="TimesNewRomanPSMT" w:asciiTheme="majorHAnsi" w:hAnsiTheme="majorHAnsi"/>
          <w:color w:val="000000"/>
          <w:sz w:val="24"/>
          <w:szCs w:val="24"/>
        </w:rPr>
        <w:t xml:space="preserve">at could be construed as racist or </w:t>
      </w:r>
      <w:r w:rsidR="00250859">
        <w:rPr>
          <w:rFonts w:cs="TimesNewRomanPSMT" w:asciiTheme="majorHAnsi" w:hAnsiTheme="majorHAnsi"/>
          <w:color w:val="000000"/>
          <w:sz w:val="24"/>
          <w:szCs w:val="24"/>
        </w:rPr>
        <w:t xml:space="preserve">                                                                                  </w:t>
      </w:r>
      <w:r w:rsidRPr="00D87DC0">
        <w:rPr>
          <w:rFonts w:cs="TimesNewRomanPSMT" w:asciiTheme="majorHAnsi" w:hAnsiTheme="majorHAnsi"/>
          <w:color w:val="000000"/>
          <w:sz w:val="24"/>
          <w:szCs w:val="24"/>
        </w:rPr>
        <w:t xml:space="preserve">discriminatory towards any patron of the event. </w:t>
      </w:r>
    </w:p>
    <w:p w:rsidRPr="00D87DC0" w:rsidR="008A4B15" w:rsidP="008A4B15" w:rsidRDefault="00A96864" w14:paraId="1E074F23"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C. Vendor</w:t>
      </w:r>
      <w:r w:rsidRPr="00D87DC0" w:rsidR="008A4B15">
        <w:rPr>
          <w:rFonts w:cs="TimesNewRomanPSMT" w:asciiTheme="majorHAnsi" w:hAnsiTheme="majorHAnsi"/>
          <w:color w:val="000000"/>
          <w:sz w:val="24"/>
          <w:szCs w:val="24"/>
        </w:rPr>
        <w:t xml:space="preserve"> or</w:t>
      </w:r>
      <w:r w:rsidRPr="00D87DC0">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its employees commit any act detrimental to the purpose of the event.</w:t>
      </w:r>
    </w:p>
    <w:p w:rsidRPr="00D87DC0" w:rsidR="008A4B15" w:rsidP="008A4B15" w:rsidRDefault="00A96864" w14:paraId="1973BA53"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D. Vendor</w:t>
      </w:r>
      <w:r w:rsidRPr="00D87DC0" w:rsidR="008A4B15">
        <w:rPr>
          <w:rFonts w:cs="TimesNewRomanPSMT" w:asciiTheme="majorHAnsi" w:hAnsiTheme="majorHAnsi"/>
          <w:color w:val="000000"/>
          <w:sz w:val="24"/>
          <w:szCs w:val="24"/>
        </w:rPr>
        <w:t xml:space="preserve"> or its employees fail to cooperate with event management staff.</w:t>
      </w:r>
    </w:p>
    <w:p w:rsidRPr="00D87DC0" w:rsidR="00CD1188" w:rsidP="008A4B15" w:rsidRDefault="00CD1188" w14:paraId="07BFB602"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8A4B15" w:rsidP="008A4B15" w:rsidRDefault="00250859" w14:paraId="60B61283"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5</w:t>
      </w:r>
      <w:r w:rsidR="00B978EF">
        <w:rPr>
          <w:rFonts w:cs="TimesNewRomanPSMT" w:asciiTheme="majorHAnsi" w:hAnsiTheme="majorHAnsi"/>
          <w:color w:val="000000"/>
          <w:sz w:val="24"/>
          <w:szCs w:val="24"/>
        </w:rPr>
        <w:t>.</w:t>
      </w:r>
      <w:r w:rsidRPr="00D87DC0" w:rsidR="008A4B15">
        <w:rPr>
          <w:rFonts w:cs="TimesNewRomanPSMT" w:asciiTheme="majorHAnsi" w:hAnsiTheme="majorHAnsi"/>
          <w:color w:val="000000"/>
          <w:sz w:val="24"/>
          <w:szCs w:val="24"/>
        </w:rPr>
        <w:t xml:space="preserve"> </w:t>
      </w:r>
      <w:r w:rsidRPr="00D87DC0" w:rsidR="00CD1188">
        <w:rPr>
          <w:rFonts w:cs="Times-Bold" w:asciiTheme="majorHAnsi" w:hAnsiTheme="majorHAnsi"/>
          <w:b/>
          <w:bCs/>
          <w:color w:val="1F497D" w:themeColor="text2"/>
          <w:sz w:val="24"/>
          <w:szCs w:val="24"/>
        </w:rPr>
        <w:t>Taxes</w:t>
      </w:r>
      <w:r w:rsidRPr="00D87DC0" w:rsidR="008A4B15">
        <w:rPr>
          <w:rFonts w:cs="Times-Bold" w:asciiTheme="majorHAnsi" w:hAnsiTheme="majorHAnsi"/>
          <w:b/>
          <w:bCs/>
          <w:color w:val="1F497D" w:themeColor="text2"/>
          <w:sz w:val="24"/>
          <w:szCs w:val="24"/>
        </w:rPr>
        <w:t xml:space="preserve"> </w:t>
      </w:r>
      <w:r w:rsidRPr="00D87DC0" w:rsidR="008A4B15">
        <w:rPr>
          <w:rFonts w:cs="TimesNewRomanPSMT" w:asciiTheme="majorHAnsi" w:hAnsiTheme="majorHAnsi"/>
          <w:color w:val="1F497D" w:themeColor="text2"/>
          <w:sz w:val="24"/>
          <w:szCs w:val="24"/>
        </w:rPr>
        <w:t>–</w:t>
      </w:r>
      <w:r w:rsidRPr="00D87DC0" w:rsidR="00D512F5">
        <w:rPr>
          <w:rFonts w:cs="TimesNewRomanPSMT" w:asciiTheme="majorHAnsi" w:hAnsiTheme="majorHAnsi"/>
          <w:color w:val="000000"/>
          <w:sz w:val="24"/>
          <w:szCs w:val="24"/>
        </w:rPr>
        <w:t xml:space="preserve"> Vendor </w:t>
      </w:r>
      <w:r w:rsidRPr="00D87DC0" w:rsidR="008A4B15">
        <w:rPr>
          <w:rFonts w:cs="TimesNewRomanPSMT" w:asciiTheme="majorHAnsi" w:hAnsiTheme="majorHAnsi"/>
          <w:color w:val="000000"/>
          <w:sz w:val="24"/>
          <w:szCs w:val="24"/>
        </w:rPr>
        <w:t>shall be responsible for the collection and payment of any tax upon the gross</w:t>
      </w:r>
      <w:r w:rsidRPr="00D87DC0" w:rsidR="00D512F5">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rece</w:t>
      </w:r>
      <w:r w:rsidRPr="00D87DC0" w:rsidR="00D512F5">
        <w:rPr>
          <w:rFonts w:cs="TimesNewRomanPSMT" w:asciiTheme="majorHAnsi" w:hAnsiTheme="majorHAnsi"/>
          <w:color w:val="000000"/>
          <w:sz w:val="24"/>
          <w:szCs w:val="24"/>
        </w:rPr>
        <w:t xml:space="preserve">ipts as required by state and local retail tax laws. </w:t>
      </w:r>
    </w:p>
    <w:p w:rsidRPr="00D87DC0" w:rsidR="00D512F5" w:rsidP="008A4B15" w:rsidRDefault="001D5C0F" w14:paraId="43F116BD" w14:textId="2806E1F7">
      <w:pPr>
        <w:autoSpaceDE w:val="0"/>
        <w:autoSpaceDN w:val="0"/>
        <w:adjustRightInd w:val="0"/>
        <w:spacing w:after="0" w:line="240" w:lineRule="auto"/>
        <w:rPr>
          <w:rFonts w:cs="TimesNewRomanPSMT" w:asciiTheme="majorHAnsi" w:hAnsiTheme="majorHAnsi"/>
          <w:color w:val="000000"/>
          <w:sz w:val="24"/>
          <w:szCs w:val="24"/>
        </w:rPr>
      </w:pPr>
      <w:r>
        <w:rPr>
          <w:noProof/>
        </w:rPr>
        <w:pict w14:anchorId="0D94FEFD">
          <v:shape id="_x0000_s1026" style="position:absolute;margin-left:0;margin-top:0;width:360.75pt;height:9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">
            <v:textbox>
              <w:txbxContent>
                <w:p w:rsidRPr="00A50BC9" w:rsidR="00DA3FB0" w:rsidP="00A41CFD" w:rsidRDefault="00DA3FB0" w14:paraId="1384DBEA" w14:textId="77777777">
                  <w:pPr>
                    <w:jc w:val="center"/>
                    <w:rPr>
                      <w:rFonts w:ascii="Copperplate Gothic Bold" w:hAnsi="Copperplate Gothic Bold"/>
                      <w:color w:val="1F497D" w:themeColor="text2"/>
                      <w:sz w:val="36"/>
                      <w:szCs w:val="36"/>
                    </w:rPr>
                  </w:pPr>
                </w:p>
                <w:p w:rsidR="00DA3FB0" w:rsidRDefault="00DA3FB0" w14:paraId="6AF56623" w14:textId="77777777"/>
              </w:txbxContent>
            </v:textbox>
          </v:shape>
        </w:pict>
      </w:r>
    </w:p>
    <w:p w:rsidRPr="00D87DC0" w:rsidR="00D512F5" w:rsidP="00D512F5" w:rsidRDefault="00250859" w14:paraId="130220C3" w14:textId="77777777">
      <w:pPr>
        <w:autoSpaceDE w:val="0"/>
        <w:autoSpaceDN w:val="0"/>
        <w:adjustRightInd w:val="0"/>
        <w:spacing w:after="0" w:line="240" w:lineRule="auto"/>
        <w:rPr>
          <w:rFonts w:cs="TimesNewRomanPSMT" w:asciiTheme="majorHAnsi" w:hAnsiTheme="majorHAnsi"/>
          <w:color w:val="FF0000"/>
          <w:sz w:val="24"/>
          <w:szCs w:val="24"/>
        </w:rPr>
      </w:pPr>
      <w:r>
        <w:rPr>
          <w:rFonts w:cs="TimesNewRomanPSMT" w:asciiTheme="majorHAnsi" w:hAnsiTheme="majorHAnsi"/>
          <w:color w:val="000000"/>
          <w:sz w:val="24"/>
          <w:szCs w:val="24"/>
        </w:rPr>
        <w:t>6</w:t>
      </w:r>
      <w:r w:rsidRPr="00D87DC0" w:rsidR="008A4B15">
        <w:rPr>
          <w:rFonts w:cs="TimesNewRomanPSMT" w:asciiTheme="majorHAnsi" w:hAnsiTheme="majorHAnsi"/>
          <w:b/>
          <w:color w:val="000000"/>
          <w:sz w:val="24"/>
          <w:szCs w:val="24"/>
        </w:rPr>
        <w:t xml:space="preserve">. </w:t>
      </w:r>
      <w:r w:rsidRPr="00D87DC0" w:rsidR="002131FC">
        <w:rPr>
          <w:rFonts w:cs="TimesNewRomanPSMT" w:asciiTheme="majorHAnsi" w:hAnsiTheme="majorHAnsi"/>
          <w:b/>
          <w:color w:val="1F497D" w:themeColor="text2"/>
          <w:sz w:val="24"/>
          <w:szCs w:val="24"/>
        </w:rPr>
        <w:t xml:space="preserve">Booth Pricing &amp; </w:t>
      </w:r>
      <w:r w:rsidRPr="00D87DC0" w:rsidR="00CD1188">
        <w:rPr>
          <w:rFonts w:cs="TimesNewRomanPSMT" w:asciiTheme="majorHAnsi" w:hAnsiTheme="majorHAnsi"/>
          <w:b/>
          <w:color w:val="1F497D" w:themeColor="text2"/>
          <w:sz w:val="24"/>
          <w:szCs w:val="24"/>
        </w:rPr>
        <w:t>Payment Terms</w:t>
      </w:r>
      <w:r w:rsidRPr="00D87DC0" w:rsidR="00CD1188">
        <w:rPr>
          <w:rFonts w:cs="Times-Bold" w:asciiTheme="majorHAnsi" w:hAnsiTheme="majorHAnsi"/>
          <w:b/>
          <w:bCs/>
          <w:color w:val="000000"/>
          <w:sz w:val="24"/>
          <w:szCs w:val="24"/>
        </w:rPr>
        <w:t xml:space="preserve">; </w:t>
      </w:r>
      <w:r w:rsidRPr="00D87DC0" w:rsidR="00CD1188">
        <w:rPr>
          <w:rFonts w:cs="Times-Bold" w:asciiTheme="majorHAnsi" w:hAnsiTheme="majorHAnsi"/>
          <w:b/>
          <w:bCs/>
          <w:color w:val="FF0000"/>
          <w:sz w:val="24"/>
          <w:szCs w:val="24"/>
        </w:rPr>
        <w:t>See A</w:t>
      </w:r>
      <w:r w:rsidRPr="00D87DC0" w:rsidR="003F2DE2">
        <w:rPr>
          <w:rFonts w:cs="Times-Bold" w:asciiTheme="majorHAnsi" w:hAnsiTheme="majorHAnsi"/>
          <w:b/>
          <w:bCs/>
          <w:color w:val="FF0000"/>
          <w:sz w:val="24"/>
          <w:szCs w:val="24"/>
        </w:rPr>
        <w:t>ttachment A</w:t>
      </w:r>
    </w:p>
    <w:p w:rsidRPr="00D87DC0" w:rsidR="008A4B15" w:rsidP="008A4B15" w:rsidRDefault="008A4B15" w14:paraId="53AF92FC"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w:t>
      </w:r>
    </w:p>
    <w:p w:rsidRPr="00D87DC0" w:rsidR="008A4B15" w:rsidP="008A4B15" w:rsidRDefault="00EF3CC4" w14:paraId="11A6A597" w14:textId="77777777">
      <w:pPr>
        <w:autoSpaceDE w:val="0"/>
        <w:autoSpaceDN w:val="0"/>
        <w:adjustRightInd w:val="0"/>
        <w:spacing w:after="0" w:line="240" w:lineRule="auto"/>
        <w:rPr>
          <w:rFonts w:cs="TimesNewRomanPS-BoldMT" w:asciiTheme="majorHAnsi" w:hAnsiTheme="majorHAnsi"/>
          <w:b/>
          <w:bCs/>
          <w:color w:val="000000"/>
          <w:sz w:val="24"/>
          <w:szCs w:val="24"/>
        </w:rPr>
      </w:pPr>
      <w:r w:rsidRPr="00D87DC0">
        <w:rPr>
          <w:rFonts w:cs="Times-Bold" w:asciiTheme="majorHAnsi" w:hAnsiTheme="majorHAnsi"/>
          <w:b/>
          <w:bCs/>
          <w:color w:val="1F497D" w:themeColor="text2"/>
          <w:sz w:val="24"/>
          <w:szCs w:val="24"/>
        </w:rPr>
        <w:t>Terms &amp;</w:t>
      </w:r>
      <w:r w:rsidRPr="00D87DC0" w:rsidR="00CD1188">
        <w:rPr>
          <w:rFonts w:cs="Times-Bold" w:asciiTheme="majorHAnsi" w:hAnsiTheme="majorHAnsi"/>
          <w:b/>
          <w:bCs/>
          <w:color w:val="1F497D" w:themeColor="text2"/>
          <w:sz w:val="24"/>
          <w:szCs w:val="24"/>
        </w:rPr>
        <w:t xml:space="preserve"> Conditions</w:t>
      </w:r>
      <w:r w:rsidRPr="00D87DC0" w:rsidR="008A4B15">
        <w:rPr>
          <w:rFonts w:cs="TimesNewRomanPS-BoldMT" w:asciiTheme="majorHAnsi" w:hAnsiTheme="majorHAnsi"/>
          <w:b/>
          <w:bCs/>
          <w:color w:val="000000"/>
          <w:sz w:val="24"/>
          <w:szCs w:val="24"/>
        </w:rPr>
        <w:t>:</w:t>
      </w:r>
    </w:p>
    <w:p w:rsidRPr="00D87DC0" w:rsidR="00CD1188" w:rsidP="008A4B15" w:rsidRDefault="00CD1188" w14:paraId="412B55BE" w14:textId="77777777">
      <w:pPr>
        <w:autoSpaceDE w:val="0"/>
        <w:autoSpaceDN w:val="0"/>
        <w:adjustRightInd w:val="0"/>
        <w:spacing w:after="0" w:line="240" w:lineRule="auto"/>
        <w:rPr>
          <w:rFonts w:cs="TimesNewRomanPS-BoldMT" w:asciiTheme="majorHAnsi" w:hAnsiTheme="majorHAnsi"/>
          <w:b/>
          <w:bCs/>
          <w:color w:val="000000"/>
          <w:sz w:val="24"/>
          <w:szCs w:val="24"/>
        </w:rPr>
      </w:pPr>
    </w:p>
    <w:p w:rsidR="00B95E1B" w:rsidP="00B95E1B" w:rsidRDefault="00B978EF" w14:paraId="3685233B"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1. 10x10 pop-up tents are permitted provided the membrane cover is fire rated </w:t>
      </w:r>
      <w:r w:rsidR="00CE2F28">
        <w:rPr>
          <w:rFonts w:cs="TimesNewRomanPSMT" w:asciiTheme="majorHAnsi" w:hAnsiTheme="majorHAnsi"/>
          <w:color w:val="000000"/>
          <w:sz w:val="24"/>
          <w:szCs w:val="24"/>
        </w:rPr>
        <w:t>in the UL listing, however it is not permissible to piggy back two 10x10’s together under the NJ State Fire Code.</w:t>
      </w:r>
    </w:p>
    <w:p w:rsidRPr="00B95E1B" w:rsidR="003F2DE2" w:rsidP="00B95E1B" w:rsidRDefault="00B95E1B" w14:paraId="2CA553AB"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2. </w:t>
      </w:r>
      <w:r w:rsidRPr="00B95E1B" w:rsidR="008A4B15">
        <w:rPr>
          <w:rFonts w:cs="TimesNewRomanPSMT" w:asciiTheme="majorHAnsi" w:hAnsiTheme="majorHAnsi"/>
          <w:color w:val="000000"/>
          <w:sz w:val="24"/>
          <w:szCs w:val="24"/>
        </w:rPr>
        <w:t>Exhibits shall not display, sell, or dispense any</w:t>
      </w:r>
      <w:r w:rsidRPr="00B95E1B" w:rsidR="003F2DE2">
        <w:rPr>
          <w:rFonts w:cs="TimesNewRomanPSMT" w:asciiTheme="majorHAnsi" w:hAnsiTheme="majorHAnsi"/>
          <w:color w:val="000000"/>
          <w:sz w:val="24"/>
          <w:szCs w:val="24"/>
        </w:rPr>
        <w:t xml:space="preserve"> items with offensive </w:t>
      </w:r>
      <w:r w:rsidRPr="00B95E1B" w:rsidR="008A4B15">
        <w:rPr>
          <w:rFonts w:cs="TimesNewRomanPSMT" w:asciiTheme="majorHAnsi" w:hAnsiTheme="majorHAnsi"/>
          <w:color w:val="000000"/>
          <w:sz w:val="24"/>
          <w:szCs w:val="24"/>
        </w:rPr>
        <w:t>and/or drug related</w:t>
      </w:r>
      <w:r w:rsidRPr="00B95E1B" w:rsidR="00D512F5">
        <w:rPr>
          <w:rFonts w:cs="TimesNewRomanPSMT" w:asciiTheme="majorHAnsi" w:hAnsiTheme="majorHAnsi"/>
          <w:color w:val="000000"/>
          <w:sz w:val="24"/>
          <w:szCs w:val="24"/>
        </w:rPr>
        <w:t xml:space="preserve"> </w:t>
      </w:r>
      <w:r w:rsidRPr="00B95E1B" w:rsidR="008A4B15">
        <w:rPr>
          <w:rFonts w:cs="TimesNewRomanPSMT" w:asciiTheme="majorHAnsi" w:hAnsiTheme="majorHAnsi"/>
          <w:color w:val="000000"/>
          <w:sz w:val="24"/>
          <w:szCs w:val="24"/>
        </w:rPr>
        <w:t xml:space="preserve">paraphernalia. The display, sale, or dispensing of these or any other items </w:t>
      </w:r>
    </w:p>
    <w:p w:rsidR="008A4B15" w:rsidP="008A4B15" w:rsidRDefault="008A4B15" w14:paraId="5D879AAA"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will result in the removal of vendor.</w:t>
      </w:r>
    </w:p>
    <w:p w:rsidRPr="00D87DC0" w:rsidR="00A50BC9" w:rsidP="008A4B15" w:rsidRDefault="00A50BC9" w14:paraId="364559E7"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2A. Due to WCC rules there is no outside food permitted nor is any ready to eat food permitted to be sold.   Ready to eat food is defined as anything that can be eaten on site with</w:t>
      </w:r>
      <w:r w:rsidR="00A41CFD">
        <w:rPr>
          <w:rFonts w:cs="TimesNewRomanPSMT" w:asciiTheme="majorHAnsi" w:hAnsiTheme="majorHAnsi"/>
          <w:color w:val="000000"/>
          <w:sz w:val="24"/>
          <w:szCs w:val="24"/>
        </w:rPr>
        <w:t>out preparation, utensils or anything that can be consumed on site.</w:t>
      </w:r>
    </w:p>
    <w:p w:rsidRPr="00D87DC0" w:rsidR="008A4B15" w:rsidP="008A4B15" w:rsidRDefault="00B95E1B" w14:paraId="1D96CD36"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 xml:space="preserve">3. </w:t>
      </w:r>
      <w:r w:rsidRPr="00D87DC0" w:rsidR="008A4B15">
        <w:rPr>
          <w:rFonts w:cs="TimesNewRomanPSMT" w:asciiTheme="majorHAnsi" w:hAnsiTheme="majorHAnsi"/>
          <w:color w:val="000000"/>
          <w:sz w:val="24"/>
          <w:szCs w:val="24"/>
        </w:rPr>
        <w:t xml:space="preserve"> Exhibitor mus</w:t>
      </w:r>
      <w:r w:rsidRPr="00D87DC0" w:rsidR="003F2DE2">
        <w:rPr>
          <w:rFonts w:cs="TimesNewRomanPSMT" w:asciiTheme="majorHAnsi" w:hAnsiTheme="majorHAnsi"/>
          <w:color w:val="000000"/>
          <w:sz w:val="24"/>
          <w:szCs w:val="24"/>
        </w:rPr>
        <w:t>t c</w:t>
      </w:r>
      <w:r w:rsidR="006743E7">
        <w:rPr>
          <w:rFonts w:cs="TimesNewRomanPSMT" w:asciiTheme="majorHAnsi" w:hAnsiTheme="majorHAnsi"/>
          <w:color w:val="000000"/>
          <w:sz w:val="24"/>
          <w:szCs w:val="24"/>
        </w:rPr>
        <w:t>heck in wi</w:t>
      </w:r>
      <w:r>
        <w:rPr>
          <w:rFonts w:cs="TimesNewRomanPSMT" w:asciiTheme="majorHAnsi" w:hAnsiTheme="majorHAnsi"/>
          <w:color w:val="000000"/>
          <w:sz w:val="24"/>
          <w:szCs w:val="24"/>
        </w:rPr>
        <w:t>th the 3 Girls Sk</w:t>
      </w:r>
      <w:r w:rsidR="006743E7">
        <w:rPr>
          <w:rFonts w:cs="TimesNewRomanPSMT" w:asciiTheme="majorHAnsi" w:hAnsiTheme="majorHAnsi"/>
          <w:color w:val="000000"/>
          <w:sz w:val="24"/>
          <w:szCs w:val="24"/>
        </w:rPr>
        <w:t>irts</w:t>
      </w:r>
      <w:r w:rsidRPr="00D87DC0" w:rsidR="003F2DE2">
        <w:rPr>
          <w:rFonts w:cs="TimesNewRomanPSMT" w:asciiTheme="majorHAnsi" w:hAnsiTheme="majorHAnsi"/>
          <w:color w:val="000000"/>
          <w:sz w:val="24"/>
          <w:szCs w:val="24"/>
        </w:rPr>
        <w:t xml:space="preserve"> LLC designated</w:t>
      </w:r>
      <w:r w:rsidRPr="00D87DC0" w:rsidR="008A4B15">
        <w:rPr>
          <w:rFonts w:cs="TimesNewRomanPSMT" w:asciiTheme="majorHAnsi" w:hAnsiTheme="majorHAnsi"/>
          <w:color w:val="000000"/>
          <w:sz w:val="24"/>
          <w:szCs w:val="24"/>
        </w:rPr>
        <w:t xml:space="preserve"> official on duty before setting up.</w:t>
      </w:r>
    </w:p>
    <w:p w:rsidRPr="00D87DC0" w:rsidR="008A4B15" w:rsidP="008A4B15" w:rsidRDefault="00B95E1B" w14:paraId="3D4B3F5F" w14:textId="7DFE3B3E">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4</w:t>
      </w:r>
      <w:r w:rsidRPr="00D87DC0" w:rsidR="008A4B15">
        <w:rPr>
          <w:rFonts w:cs="TimesNewRomanPSMT" w:asciiTheme="majorHAnsi" w:hAnsiTheme="majorHAnsi"/>
          <w:color w:val="000000"/>
          <w:sz w:val="24"/>
          <w:szCs w:val="24"/>
        </w:rPr>
        <w:t xml:space="preserve">. Security will be </w:t>
      </w:r>
      <w:r w:rsidRPr="00D87DC0" w:rsidR="003F2DE2">
        <w:rPr>
          <w:rFonts w:cs="TimesNewRomanPSMT" w:asciiTheme="majorHAnsi" w:hAnsiTheme="majorHAnsi"/>
          <w:color w:val="000000"/>
          <w:sz w:val="24"/>
          <w:szCs w:val="24"/>
        </w:rPr>
        <w:t xml:space="preserve">the responsibility of </w:t>
      </w:r>
      <w:r w:rsidR="006743E7">
        <w:rPr>
          <w:rFonts w:cs="TimesNewRomanPSMT" w:asciiTheme="majorHAnsi" w:hAnsiTheme="majorHAnsi"/>
          <w:color w:val="000000"/>
          <w:sz w:val="24"/>
          <w:szCs w:val="24"/>
        </w:rPr>
        <w:t>the event center. 3 Girls Skirt</w:t>
      </w:r>
      <w:r w:rsidRPr="00D87DC0" w:rsidR="003F2DE2">
        <w:rPr>
          <w:rFonts w:cs="TimesNewRomanPSMT" w:asciiTheme="majorHAnsi" w:hAnsiTheme="majorHAnsi"/>
          <w:color w:val="000000"/>
          <w:sz w:val="24"/>
          <w:szCs w:val="24"/>
        </w:rPr>
        <w:t>s LLC.</w:t>
      </w:r>
      <w:r w:rsidR="00C53B96">
        <w:rPr>
          <w:rFonts w:cs="TimesNewRomanPSMT" w:asciiTheme="majorHAnsi" w:hAnsiTheme="majorHAnsi"/>
          <w:color w:val="000000"/>
          <w:sz w:val="24"/>
          <w:szCs w:val="24"/>
        </w:rPr>
        <w:t>,</w:t>
      </w:r>
      <w:r w:rsidRPr="00D87DC0" w:rsidR="003F2DE2">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will not be responsible for damage</w:t>
      </w:r>
      <w:r w:rsidRPr="00D87DC0" w:rsidR="003F2DE2">
        <w:rPr>
          <w:rFonts w:cs="TimesNewRomanPSMT" w:asciiTheme="majorHAnsi" w:hAnsiTheme="majorHAnsi"/>
          <w:color w:val="000000"/>
          <w:sz w:val="24"/>
          <w:szCs w:val="24"/>
        </w:rPr>
        <w:t>s</w:t>
      </w:r>
      <w:r w:rsidRPr="00D87DC0" w:rsidR="008A4B15">
        <w:rPr>
          <w:rFonts w:cs="TimesNewRomanPSMT" w:asciiTheme="majorHAnsi" w:hAnsiTheme="majorHAnsi"/>
          <w:color w:val="000000"/>
          <w:sz w:val="24"/>
          <w:szCs w:val="24"/>
        </w:rPr>
        <w:t xml:space="preserve"> to</w:t>
      </w:r>
      <w:r w:rsidRPr="00D87DC0" w:rsidR="003F2DE2">
        <w:rPr>
          <w:rFonts w:cs="TimesNewRomanPSMT" w:asciiTheme="majorHAnsi" w:hAnsiTheme="majorHAnsi"/>
          <w:color w:val="000000"/>
          <w:sz w:val="24"/>
          <w:szCs w:val="24"/>
        </w:rPr>
        <w:t xml:space="preserve"> a vendors </w:t>
      </w:r>
      <w:r w:rsidRPr="00D87DC0" w:rsidR="008A4B15">
        <w:rPr>
          <w:rFonts w:cs="TimesNewRomanPSMT" w:asciiTheme="majorHAnsi" w:hAnsiTheme="majorHAnsi"/>
          <w:color w:val="000000"/>
          <w:sz w:val="24"/>
          <w:szCs w:val="24"/>
        </w:rPr>
        <w:t>exhibit for any reason.</w:t>
      </w:r>
    </w:p>
    <w:p w:rsidRPr="00D87DC0" w:rsidR="008A4B15" w:rsidP="008A4B15" w:rsidRDefault="00B95E1B" w14:paraId="0ACB068B"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5</w:t>
      </w:r>
      <w:r w:rsidRPr="00D87DC0" w:rsidR="008A4B15">
        <w:rPr>
          <w:rFonts w:cs="TimesNewRomanPSMT" w:asciiTheme="majorHAnsi" w:hAnsiTheme="majorHAnsi"/>
          <w:color w:val="000000"/>
          <w:sz w:val="24"/>
          <w:szCs w:val="24"/>
        </w:rPr>
        <w:t>. Exhibitor will be responsible for any trash in his/her area. Trash cans will be placed throughout the area</w:t>
      </w:r>
      <w:r w:rsidRPr="00D87DC0" w:rsidR="003F2DE2">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and may be used by the vendors.</w:t>
      </w:r>
    </w:p>
    <w:p w:rsidRPr="00D87DC0" w:rsidR="008A4B15" w:rsidP="008A4B15" w:rsidRDefault="00B95E1B" w14:paraId="29C6AC9C"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6</w:t>
      </w:r>
      <w:r w:rsidRPr="00D87DC0" w:rsidR="008A4B15">
        <w:rPr>
          <w:rFonts w:cs="TimesNewRomanPSMT" w:asciiTheme="majorHAnsi" w:hAnsiTheme="majorHAnsi"/>
          <w:color w:val="000000"/>
          <w:sz w:val="24"/>
          <w:szCs w:val="24"/>
        </w:rPr>
        <w:t>. Exhibitors shall not transfer or sublet the space or any part thereof or permit the same to be used by any</w:t>
      </w:r>
      <w:r w:rsidRPr="00D87DC0" w:rsidR="003F2DE2">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other person without the written consent of the event staff.</w:t>
      </w:r>
    </w:p>
    <w:p w:rsidRPr="00D87DC0" w:rsidR="008A4B15" w:rsidP="008A4B15" w:rsidRDefault="00B95E1B" w14:paraId="45D8934B"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7</w:t>
      </w:r>
      <w:r w:rsidRPr="00D87DC0" w:rsidR="008A4B15">
        <w:rPr>
          <w:rFonts w:cs="TimesNewRomanPSMT" w:asciiTheme="majorHAnsi" w:hAnsiTheme="majorHAnsi"/>
          <w:color w:val="000000"/>
          <w:sz w:val="24"/>
          <w:szCs w:val="24"/>
        </w:rPr>
        <w:t>. Exhibito</w:t>
      </w:r>
      <w:r w:rsidR="006743E7">
        <w:rPr>
          <w:rFonts w:cs="TimesNewRomanPSMT" w:asciiTheme="majorHAnsi" w:hAnsiTheme="majorHAnsi"/>
          <w:color w:val="000000"/>
          <w:sz w:val="24"/>
          <w:szCs w:val="24"/>
        </w:rPr>
        <w:t>r will indemnify and hold 3 Girls Skirts</w:t>
      </w:r>
      <w:r w:rsidRPr="00D87DC0" w:rsidR="003F2DE2">
        <w:rPr>
          <w:rFonts w:cs="TimesNewRomanPSMT" w:asciiTheme="majorHAnsi" w:hAnsiTheme="majorHAnsi"/>
          <w:color w:val="000000"/>
          <w:sz w:val="24"/>
          <w:szCs w:val="24"/>
        </w:rPr>
        <w:t xml:space="preserve"> LLC and Designated Event Center </w:t>
      </w:r>
      <w:r w:rsidRPr="00D87DC0" w:rsidR="008A4B15">
        <w:rPr>
          <w:rFonts w:cs="TimesNewRomanPSMT" w:asciiTheme="majorHAnsi" w:hAnsiTheme="majorHAnsi"/>
          <w:color w:val="000000"/>
          <w:sz w:val="24"/>
          <w:szCs w:val="24"/>
        </w:rPr>
        <w:t>harmless from all costs, losses, damages, or expenses including</w:t>
      </w:r>
      <w:r w:rsidRPr="00D87DC0" w:rsidR="003F2DE2">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expense of litigation and attorney’s fees, resulting from any person or property arising out of any act</w:t>
      </w:r>
    </w:p>
    <w:p w:rsidRPr="00D87DC0" w:rsidR="008A4B15" w:rsidP="008A4B15" w:rsidRDefault="008A4B15" w14:paraId="20978E0C" w14:textId="1D33C1D2">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lastRenderedPageBreak/>
        <w:t xml:space="preserve">of omission of vendor of his employees or other representatives. </w:t>
      </w:r>
      <w:r w:rsidR="006743E7">
        <w:rPr>
          <w:rFonts w:cs="TimesNewRomanPSMT" w:asciiTheme="majorHAnsi" w:hAnsiTheme="majorHAnsi"/>
          <w:color w:val="000000"/>
          <w:sz w:val="24"/>
          <w:szCs w:val="24"/>
        </w:rPr>
        <w:t>3 Girls Skirts</w:t>
      </w:r>
      <w:r w:rsidRPr="00D87DC0" w:rsidR="003F2DE2">
        <w:rPr>
          <w:rFonts w:cs="TimesNewRomanPSMT" w:asciiTheme="majorHAnsi" w:hAnsiTheme="majorHAnsi"/>
          <w:color w:val="000000"/>
          <w:sz w:val="24"/>
          <w:szCs w:val="24"/>
        </w:rPr>
        <w:t xml:space="preserve"> LLC</w:t>
      </w:r>
      <w:r w:rsidRPr="00D87DC0">
        <w:rPr>
          <w:rFonts w:cs="TimesNewRomanPSMT" w:asciiTheme="majorHAnsi" w:hAnsiTheme="majorHAnsi"/>
          <w:color w:val="000000"/>
          <w:sz w:val="24"/>
          <w:szCs w:val="24"/>
        </w:rPr>
        <w:t>, its officers, agents, or members shall not be held responsible for any</w:t>
      </w:r>
      <w:r w:rsidRPr="00D87DC0" w:rsidR="003F2DE2">
        <w:rPr>
          <w:rFonts w:cs="TimesNewRomanPSMT" w:asciiTheme="majorHAnsi" w:hAnsiTheme="majorHAnsi"/>
          <w:color w:val="000000"/>
          <w:sz w:val="24"/>
          <w:szCs w:val="24"/>
        </w:rPr>
        <w:t xml:space="preserve"> loss </w:t>
      </w:r>
      <w:r w:rsidRPr="00D87DC0">
        <w:rPr>
          <w:rFonts w:cs="TimesNewRomanPSMT" w:asciiTheme="majorHAnsi" w:hAnsiTheme="majorHAnsi"/>
          <w:color w:val="000000"/>
          <w:sz w:val="24"/>
          <w:szCs w:val="24"/>
        </w:rPr>
        <w:t>or damage due to theft, fire, accident, or other cause but will use reasonable care to protect the</w:t>
      </w:r>
    </w:p>
    <w:p w:rsidRPr="00D87DC0" w:rsidR="008A4B15" w:rsidP="008A4B15" w:rsidRDefault="00EF3CC4" w14:paraId="7131281D"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Vendor</w:t>
      </w:r>
      <w:r w:rsidRPr="00D87DC0" w:rsidR="008A4B15">
        <w:rPr>
          <w:rFonts w:cs="TimesNewRomanPSMT" w:asciiTheme="majorHAnsi" w:hAnsiTheme="majorHAnsi"/>
          <w:color w:val="000000"/>
          <w:sz w:val="24"/>
          <w:szCs w:val="24"/>
        </w:rPr>
        <w:t xml:space="preserve"> from such loss.</w:t>
      </w:r>
    </w:p>
    <w:p w:rsidR="008A4B15" w:rsidP="008A4B15" w:rsidRDefault="008A4B15" w14:paraId="05DCE4DD"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8. Exhibit spaces shall not be res</w:t>
      </w:r>
      <w:r w:rsidR="00CE2F28">
        <w:rPr>
          <w:rFonts w:cs="TimesNewRomanPSMT" w:asciiTheme="majorHAnsi" w:hAnsiTheme="majorHAnsi"/>
          <w:color w:val="000000"/>
          <w:sz w:val="24"/>
          <w:szCs w:val="24"/>
        </w:rPr>
        <w:t>erved until payment is received.  Spaces are on a first come first serve basis</w:t>
      </w:r>
    </w:p>
    <w:p w:rsidRPr="00D87DC0" w:rsidR="00B95E1B" w:rsidP="008A4B15" w:rsidRDefault="00B0439C" w14:paraId="06449D5F" w14:textId="77777777">
      <w:pPr>
        <w:autoSpaceDE w:val="0"/>
        <w:autoSpaceDN w:val="0"/>
        <w:adjustRightInd w:val="0"/>
        <w:spacing w:after="0" w:line="240" w:lineRule="auto"/>
        <w:rPr>
          <w:rFonts w:cs="TimesNewRomanPSMT" w:asciiTheme="majorHAnsi" w:hAnsiTheme="majorHAnsi"/>
          <w:color w:val="000000"/>
          <w:sz w:val="24"/>
          <w:szCs w:val="24"/>
        </w:rPr>
      </w:pPr>
      <w:r>
        <w:rPr>
          <w:rFonts w:cs="TimesNewRomanPSMT" w:asciiTheme="majorHAnsi" w:hAnsiTheme="majorHAnsi"/>
          <w:color w:val="000000"/>
          <w:sz w:val="24"/>
          <w:szCs w:val="24"/>
        </w:rPr>
        <w:t>9. Any signage or banners will be hung by WCC Staff.  Vendor is to leave signage or banner laying over top of display, this tells WCC that signage/banner is to be hung.</w:t>
      </w:r>
    </w:p>
    <w:p w:rsidRPr="003611D0" w:rsidR="003F2DE2" w:rsidP="008A4B15" w:rsidRDefault="003611D0" w14:paraId="11560A00" w14:textId="77777777">
      <w:pPr>
        <w:autoSpaceDE w:val="0"/>
        <w:autoSpaceDN w:val="0"/>
        <w:adjustRightInd w:val="0"/>
        <w:spacing w:after="0" w:line="240" w:lineRule="auto"/>
        <w:rPr>
          <w:rFonts w:cs="Times-Bold" w:asciiTheme="majorHAnsi" w:hAnsiTheme="majorHAnsi"/>
          <w:bCs/>
          <w:color w:val="000000"/>
          <w:sz w:val="24"/>
          <w:szCs w:val="24"/>
        </w:rPr>
      </w:pPr>
      <w:r w:rsidRPr="003611D0">
        <w:rPr>
          <w:rFonts w:cs="Times-Bold" w:asciiTheme="majorHAnsi" w:hAnsiTheme="majorHAnsi"/>
          <w:bCs/>
          <w:color w:val="000000"/>
          <w:sz w:val="24"/>
          <w:szCs w:val="24"/>
        </w:rPr>
        <w:t>10.  Proof of Insurance.  All vendors will have upon request proof of event insurance.</w:t>
      </w:r>
    </w:p>
    <w:p w:rsidR="00250859" w:rsidP="003F2DE2" w:rsidRDefault="00250859" w14:paraId="2CCA563A"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D87DC0" w:rsidR="008A4B15" w:rsidP="003F2DE2" w:rsidRDefault="003F2DE2" w14:paraId="695AB9B2"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Bold" w:asciiTheme="majorHAnsi" w:hAnsiTheme="majorHAnsi"/>
          <w:b/>
          <w:bCs/>
          <w:color w:val="1F497D" w:themeColor="text2"/>
          <w:sz w:val="24"/>
          <w:szCs w:val="24"/>
        </w:rPr>
        <w:t>Exhibit Booth Rules</w:t>
      </w:r>
      <w:r w:rsidRPr="00D87DC0" w:rsidR="008A4B15">
        <w:rPr>
          <w:rFonts w:cs="TimesNewRomanPS-BoldMT" w:asciiTheme="majorHAnsi" w:hAnsiTheme="majorHAnsi"/>
          <w:b/>
          <w:bCs/>
          <w:color w:val="000000"/>
          <w:sz w:val="24"/>
          <w:szCs w:val="24"/>
        </w:rPr>
        <w:t xml:space="preserve">: </w:t>
      </w:r>
      <w:r w:rsidRPr="00D87DC0" w:rsidR="008A4B15">
        <w:rPr>
          <w:rFonts w:cs="TimesNewRomanPSMT" w:asciiTheme="majorHAnsi" w:hAnsiTheme="majorHAnsi"/>
          <w:color w:val="000000"/>
          <w:sz w:val="24"/>
          <w:szCs w:val="24"/>
        </w:rPr>
        <w:t>Booth assi</w:t>
      </w:r>
      <w:r w:rsidRPr="00D87DC0">
        <w:rPr>
          <w:rFonts w:cs="TimesNewRomanPSMT" w:asciiTheme="majorHAnsi" w:hAnsiTheme="majorHAnsi"/>
          <w:color w:val="000000"/>
          <w:sz w:val="24"/>
          <w:szCs w:val="24"/>
        </w:rPr>
        <w:t>gnm</w:t>
      </w:r>
      <w:r w:rsidR="006743E7">
        <w:rPr>
          <w:rFonts w:cs="TimesNewRomanPSMT" w:asciiTheme="majorHAnsi" w:hAnsiTheme="majorHAnsi"/>
          <w:color w:val="000000"/>
          <w:sz w:val="24"/>
          <w:szCs w:val="24"/>
        </w:rPr>
        <w:t>ents are made by 3 Girls Skirts</w:t>
      </w:r>
      <w:r w:rsidRPr="00D87DC0">
        <w:rPr>
          <w:rFonts w:cs="TimesNewRomanPSMT" w:asciiTheme="majorHAnsi" w:hAnsiTheme="majorHAnsi"/>
          <w:color w:val="000000"/>
          <w:sz w:val="24"/>
          <w:szCs w:val="24"/>
        </w:rPr>
        <w:t xml:space="preserve"> LLC</w:t>
      </w:r>
      <w:r w:rsidRPr="00D87DC0" w:rsidR="008A4B15">
        <w:rPr>
          <w:rFonts w:cs="TimesNewRomanPSMT" w:asciiTheme="majorHAnsi" w:hAnsiTheme="majorHAnsi"/>
          <w:color w:val="000000"/>
          <w:sz w:val="24"/>
          <w:szCs w:val="24"/>
        </w:rPr>
        <w:t xml:space="preserve"> staff based on operational and space</w:t>
      </w:r>
      <w:r w:rsidRPr="00D87DC0">
        <w:rPr>
          <w:rFonts w:cs="TimesNewRomanPSMT" w:asciiTheme="majorHAnsi" w:hAnsiTheme="majorHAnsi"/>
          <w:color w:val="000000"/>
          <w:sz w:val="24"/>
          <w:szCs w:val="24"/>
        </w:rPr>
        <w:t xml:space="preserve"> requirements of the event.</w:t>
      </w:r>
      <w:r w:rsidRPr="00D87DC0" w:rsidR="008A4B15">
        <w:rPr>
          <w:rFonts w:cs="TimesNewRomanPSMT" w:asciiTheme="majorHAnsi" w:hAnsiTheme="majorHAnsi"/>
          <w:color w:val="000000"/>
          <w:sz w:val="24"/>
          <w:szCs w:val="24"/>
        </w:rPr>
        <w:t xml:space="preserve"> Vendors must</w:t>
      </w:r>
      <w:r w:rsidRPr="00D87DC0">
        <w:rPr>
          <w:rFonts w:cs="TimesNewRomanPSMT" w:asciiTheme="majorHAnsi" w:hAnsiTheme="majorHAnsi"/>
          <w:color w:val="000000"/>
          <w:sz w:val="24"/>
          <w:szCs w:val="24"/>
        </w:rPr>
        <w:t xml:space="preserve"> </w:t>
      </w:r>
      <w:r w:rsidRPr="00D87DC0" w:rsidR="008A4B15">
        <w:rPr>
          <w:rFonts w:cs="TimesNewRomanPSMT" w:asciiTheme="majorHAnsi" w:hAnsiTheme="majorHAnsi"/>
          <w:color w:val="000000"/>
          <w:sz w:val="24"/>
          <w:szCs w:val="24"/>
        </w:rPr>
        <w:t xml:space="preserve">be checked in and materials placed in the assigned booth space during the designated set up time. </w:t>
      </w:r>
    </w:p>
    <w:p w:rsidR="008A4B15" w:rsidP="003F2DE2" w:rsidRDefault="008A4B15" w14:paraId="5892DE91" w14:textId="77777777">
      <w:pPr>
        <w:autoSpaceDE w:val="0"/>
        <w:autoSpaceDN w:val="0"/>
        <w:adjustRightInd w:val="0"/>
        <w:spacing w:after="0" w:line="240" w:lineRule="auto"/>
        <w:rPr>
          <w:rFonts w:cs="TimesNewRomanPSMT" w:asciiTheme="majorHAnsi" w:hAnsiTheme="majorHAnsi"/>
          <w:color w:val="000000"/>
          <w:sz w:val="24"/>
          <w:szCs w:val="24"/>
        </w:rPr>
      </w:pPr>
      <w:r w:rsidRPr="00D87DC0">
        <w:rPr>
          <w:rFonts w:cs="TimesNewRomanPSMT" w:asciiTheme="majorHAnsi" w:hAnsiTheme="majorHAnsi"/>
          <w:color w:val="000000"/>
          <w:sz w:val="24"/>
          <w:szCs w:val="24"/>
        </w:rPr>
        <w:t xml:space="preserve">Booth spaces are for individual vendors and may not be shared. </w:t>
      </w:r>
    </w:p>
    <w:p w:rsidR="00250859" w:rsidP="003F2DE2" w:rsidRDefault="00250859" w14:paraId="15715903" w14:textId="77777777">
      <w:pPr>
        <w:autoSpaceDE w:val="0"/>
        <w:autoSpaceDN w:val="0"/>
        <w:adjustRightInd w:val="0"/>
        <w:spacing w:after="0" w:line="240" w:lineRule="auto"/>
        <w:rPr>
          <w:rFonts w:cs="TimesNewRomanPSMT" w:asciiTheme="majorHAnsi" w:hAnsiTheme="majorHAnsi"/>
          <w:b/>
          <w:color w:val="000000"/>
          <w:sz w:val="24"/>
          <w:szCs w:val="24"/>
        </w:rPr>
      </w:pPr>
      <w:r>
        <w:rPr>
          <w:rFonts w:cs="TimesNewRomanPSMT" w:asciiTheme="majorHAnsi" w:hAnsiTheme="majorHAnsi"/>
          <w:b/>
          <w:color w:val="000000"/>
          <w:sz w:val="24"/>
          <w:szCs w:val="24"/>
        </w:rPr>
        <w:t xml:space="preserve">No Paid Raffles of any kind without a NJ Raffle License number, free giveaways are permissible </w:t>
      </w:r>
    </w:p>
    <w:p w:rsidR="009A3642" w:rsidP="003F2DE2" w:rsidRDefault="009A3642" w14:paraId="387096FD" w14:textId="77777777">
      <w:pPr>
        <w:autoSpaceDE w:val="0"/>
        <w:autoSpaceDN w:val="0"/>
        <w:adjustRightInd w:val="0"/>
        <w:spacing w:after="0" w:line="240" w:lineRule="auto"/>
        <w:rPr>
          <w:rFonts w:cs="TimesNewRomanPSMT" w:asciiTheme="majorHAnsi" w:hAnsiTheme="majorHAnsi"/>
          <w:b/>
          <w:color w:val="000000"/>
          <w:sz w:val="24"/>
          <w:szCs w:val="24"/>
        </w:rPr>
      </w:pPr>
    </w:p>
    <w:p w:rsidRPr="009A3642" w:rsidR="009A3642" w:rsidP="003F2DE2" w:rsidRDefault="009A3642" w14:paraId="525D4C03" w14:textId="77777777">
      <w:pPr>
        <w:autoSpaceDE w:val="0"/>
        <w:autoSpaceDN w:val="0"/>
        <w:adjustRightInd w:val="0"/>
        <w:spacing w:after="0" w:line="240" w:lineRule="auto"/>
        <w:rPr>
          <w:rFonts w:cs="TimesNewRomanPSMT" w:asciiTheme="majorHAnsi" w:hAnsiTheme="majorHAnsi"/>
          <w:b/>
          <w:color w:val="4F81BD" w:themeColor="accent1"/>
          <w:sz w:val="24"/>
          <w:szCs w:val="24"/>
        </w:rPr>
      </w:pPr>
      <w:r w:rsidRPr="009A3642">
        <w:rPr>
          <w:rFonts w:cs="TimesNewRomanPSMT" w:asciiTheme="majorHAnsi" w:hAnsiTheme="majorHAnsi"/>
          <w:b/>
          <w:color w:val="4F81BD" w:themeColor="accent1"/>
          <w:sz w:val="24"/>
          <w:szCs w:val="24"/>
        </w:rPr>
        <w:t>Please see Attached Additional Rules and Terms</w:t>
      </w:r>
    </w:p>
    <w:p w:rsidRPr="00250859" w:rsidR="00250859" w:rsidP="003F2DE2" w:rsidRDefault="00250859" w14:paraId="603A02B4" w14:textId="77777777">
      <w:pPr>
        <w:autoSpaceDE w:val="0"/>
        <w:autoSpaceDN w:val="0"/>
        <w:adjustRightInd w:val="0"/>
        <w:spacing w:after="0" w:line="240" w:lineRule="auto"/>
        <w:rPr>
          <w:rFonts w:cs="TimesNewRomanPSMT" w:asciiTheme="majorHAnsi" w:hAnsiTheme="majorHAnsi"/>
          <w:b/>
          <w:color w:val="000000"/>
          <w:sz w:val="24"/>
          <w:szCs w:val="24"/>
        </w:rPr>
      </w:pPr>
    </w:p>
    <w:p w:rsidRPr="00D87DC0" w:rsidR="00D87DC0" w:rsidP="44E3C1A9" w:rsidRDefault="002131FC" w14:paraId="2C8697A5" w14:textId="4A4477AD">
      <w:pPr>
        <w:autoSpaceDE w:val="0"/>
        <w:autoSpaceDN w:val="0"/>
        <w:adjustRightInd w:val="0"/>
        <w:spacing w:after="0" w:line="240" w:lineRule="auto"/>
        <w:rPr>
          <w:rFonts w:ascii="Cambria" w:hAnsi="Cambria" w:cs="TimesNewRomanPS-BoldMT" w:asciiTheme="majorAscii" w:hAnsiTheme="majorAscii"/>
          <w:b w:val="1"/>
          <w:bCs w:val="1"/>
          <w:color w:val="000000"/>
          <w:sz w:val="24"/>
          <w:szCs w:val="24"/>
        </w:rPr>
      </w:pPr>
      <w:r w:rsidRPr="44E3C1A9" w:rsidR="44E3C1A9">
        <w:rPr>
          <w:rFonts w:ascii="Cambria" w:hAnsi="Cambria" w:cs="TimesNewRomanPSMT" w:asciiTheme="majorAscii" w:hAnsiTheme="majorAscii"/>
          <w:color w:val="000000" w:themeColor="text1" w:themeTint="FF" w:themeShade="FF"/>
          <w:sz w:val="24"/>
          <w:szCs w:val="24"/>
        </w:rPr>
        <w:t xml:space="preserve">Entered into on the __ day of _________________, 2023 between </w:t>
      </w:r>
      <w:r w:rsidRPr="44E3C1A9" w:rsidR="44E3C1A9">
        <w:rPr>
          <w:rFonts w:ascii="Cambria" w:hAnsi="Cambria" w:cs="TimesNewRomanPSMT" w:asciiTheme="majorAscii" w:hAnsiTheme="majorAscii"/>
          <w:i w:val="1"/>
          <w:iCs w:val="1"/>
          <w:color w:val="000000" w:themeColor="text1" w:themeTint="FF" w:themeShade="FF"/>
          <w:sz w:val="24"/>
          <w:szCs w:val="24"/>
        </w:rPr>
        <w:t>3 Girls Skirts LLC</w:t>
      </w:r>
      <w:r w:rsidRPr="44E3C1A9" w:rsidR="44E3C1A9">
        <w:rPr>
          <w:rFonts w:ascii="Cambria" w:hAnsi="Cambria" w:cs="TimesNewRomanPSMT" w:asciiTheme="majorAscii" w:hAnsiTheme="majorAscii"/>
          <w:color w:val="000000" w:themeColor="text1" w:themeTint="FF" w:themeShade="FF"/>
          <w:sz w:val="24"/>
          <w:szCs w:val="24"/>
        </w:rPr>
        <w:t>, and__________________________________</w:t>
      </w:r>
    </w:p>
    <w:p w:rsidRPr="00D87DC0" w:rsidR="008A4B15" w:rsidP="008A4B15" w:rsidRDefault="008A4B15" w14:paraId="42747021"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2131FC" w:rsidP="008A4B15" w:rsidRDefault="002131FC" w14:paraId="07FE7E01" w14:textId="77777777">
      <w:pPr>
        <w:autoSpaceDE w:val="0"/>
        <w:autoSpaceDN w:val="0"/>
        <w:adjustRightInd w:val="0"/>
        <w:spacing w:after="0" w:line="240" w:lineRule="auto"/>
        <w:rPr>
          <w:rFonts w:cs="TimesNewRomanPSMT" w:asciiTheme="majorHAnsi" w:hAnsiTheme="majorHAnsi"/>
          <w:color w:val="000000"/>
          <w:sz w:val="24"/>
          <w:szCs w:val="24"/>
        </w:rPr>
      </w:pPr>
    </w:p>
    <w:p w:rsidRPr="00D87DC0" w:rsidR="002131FC" w:rsidP="008A4B15" w:rsidRDefault="008A4B15" w14:paraId="4934A1F0" w14:textId="77777777">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 xml:space="preserve">_____________________________________ </w:t>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p>
    <w:p w:rsidRPr="00D87DC0" w:rsidR="002131FC" w:rsidP="008A4B15" w:rsidRDefault="002131FC" w14:paraId="03354929" w14:textId="77777777">
      <w:pPr>
        <w:autoSpaceDE w:val="0"/>
        <w:autoSpaceDN w:val="0"/>
        <w:adjustRightInd w:val="0"/>
        <w:spacing w:after="0" w:line="240" w:lineRule="auto"/>
        <w:rPr>
          <w:rFonts w:cs="TimesNewRomanPSMT" w:asciiTheme="majorHAnsi" w:hAnsiTheme="majorHAnsi"/>
          <w:b/>
          <w:color w:val="1F497D" w:themeColor="text2"/>
          <w:sz w:val="24"/>
          <w:szCs w:val="24"/>
        </w:rPr>
      </w:pPr>
      <w:r w:rsidRPr="00D87DC0">
        <w:rPr>
          <w:rFonts w:cs="TimesNewRomanPSMT" w:asciiTheme="majorHAnsi" w:hAnsiTheme="majorHAnsi"/>
          <w:b/>
          <w:color w:val="1F497D" w:themeColor="text2"/>
          <w:sz w:val="24"/>
          <w:szCs w:val="24"/>
        </w:rPr>
        <w:t xml:space="preserve">Vendor Representative Name &amp; Title </w:t>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p>
    <w:p w:rsidRPr="00D87DC0" w:rsidR="002131FC" w:rsidP="008A4B15" w:rsidRDefault="002131FC" w14:paraId="2E445C9F" w14:textId="77777777">
      <w:pPr>
        <w:autoSpaceDE w:val="0"/>
        <w:autoSpaceDN w:val="0"/>
        <w:adjustRightInd w:val="0"/>
        <w:spacing w:after="0" w:line="240" w:lineRule="auto"/>
        <w:rPr>
          <w:rFonts w:cs="TimesNewRomanPSMT" w:asciiTheme="majorHAnsi" w:hAnsiTheme="majorHAnsi"/>
          <w:b/>
          <w:color w:val="1F497D" w:themeColor="text2"/>
          <w:sz w:val="24"/>
          <w:szCs w:val="24"/>
        </w:rPr>
      </w:pPr>
    </w:p>
    <w:p w:rsidRPr="00D87DC0" w:rsidR="008A4B15" w:rsidP="008A4B15" w:rsidRDefault="008A4B15" w14:paraId="0FA2187C" w14:textId="77777777">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___________________________________</w:t>
      </w:r>
      <w:r w:rsidRPr="00D87DC0" w:rsidR="002131FC">
        <w:rPr>
          <w:rFonts w:cs="TimesNewRomanPSMT" w:asciiTheme="majorHAnsi" w:hAnsiTheme="majorHAnsi"/>
          <w:color w:val="1F497D" w:themeColor="text2"/>
          <w:sz w:val="24"/>
          <w:szCs w:val="24"/>
        </w:rPr>
        <w:t>__</w:t>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sidR="002131FC">
        <w:rPr>
          <w:rFonts w:cs="TimesNewRomanPSMT" w:asciiTheme="majorHAnsi" w:hAnsiTheme="majorHAnsi"/>
          <w:color w:val="1F497D" w:themeColor="text2"/>
          <w:sz w:val="24"/>
          <w:szCs w:val="24"/>
        </w:rPr>
        <w:t>_____________</w:t>
      </w:r>
    </w:p>
    <w:p w:rsidRPr="00D87DC0" w:rsidR="008A4B15" w:rsidP="002131FC" w:rsidRDefault="002131FC" w14:paraId="5891F38F" w14:textId="77777777">
      <w:pPr>
        <w:autoSpaceDE w:val="0"/>
        <w:autoSpaceDN w:val="0"/>
        <w:adjustRightInd w:val="0"/>
        <w:spacing w:after="0" w:line="240" w:lineRule="auto"/>
        <w:rPr>
          <w:rFonts w:cs="Times-Bold" w:asciiTheme="majorHAnsi" w:hAnsiTheme="majorHAnsi"/>
          <w:b/>
          <w:bCs/>
          <w:color w:val="1F497D" w:themeColor="text2"/>
          <w:sz w:val="24"/>
          <w:szCs w:val="24"/>
        </w:rPr>
      </w:pPr>
      <w:r w:rsidRPr="00D87DC0">
        <w:rPr>
          <w:rFonts w:cs="TimesNewRomanPSMT" w:asciiTheme="majorHAnsi" w:hAnsiTheme="majorHAnsi"/>
          <w:b/>
          <w:color w:val="1F497D" w:themeColor="text2"/>
          <w:sz w:val="24"/>
          <w:szCs w:val="24"/>
        </w:rPr>
        <w:t>Vendor</w:t>
      </w:r>
      <w:r w:rsidRPr="00D87DC0" w:rsidR="008A4B15">
        <w:rPr>
          <w:rFonts w:cs="TimesNewRomanPSMT" w:asciiTheme="majorHAnsi" w:hAnsiTheme="majorHAnsi"/>
          <w:b/>
          <w:color w:val="1F497D" w:themeColor="text2"/>
          <w:sz w:val="24"/>
          <w:szCs w:val="24"/>
        </w:rPr>
        <w:t xml:space="preserve"> Representative Signature</w:t>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sidRPr="00D87DC0">
        <w:rPr>
          <w:rFonts w:cs="TimesNewRomanPSMT" w:asciiTheme="majorHAnsi" w:hAnsiTheme="majorHAnsi"/>
          <w:b/>
          <w:color w:val="1F497D" w:themeColor="text2"/>
          <w:sz w:val="24"/>
          <w:szCs w:val="24"/>
        </w:rPr>
        <w:t>Date</w:t>
      </w:r>
    </w:p>
    <w:p w:rsidRPr="00D87DC0" w:rsidR="008A4B15" w:rsidP="008A4B15" w:rsidRDefault="008A4B15" w14:paraId="72399CB9"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D87DC0" w:rsidR="002131FC" w:rsidP="002131FC" w:rsidRDefault="002131FC" w14:paraId="273E5500" w14:textId="50DF7846">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__</w:t>
      </w:r>
      <w:r w:rsidRPr="00DA3FB0" w:rsidR="00DA3FB0">
        <w:rPr>
          <w:rFonts w:cs="TimesNewRomanPSMT" w:asciiTheme="majorHAnsi" w:hAnsiTheme="majorHAnsi"/>
          <w:sz w:val="24"/>
          <w:szCs w:val="24"/>
          <w:u w:val="single"/>
        </w:rPr>
        <w:t>Gerard Vessels</w:t>
      </w:r>
      <w:r w:rsidR="00DA3FB0">
        <w:rPr>
          <w:rFonts w:cs="TimesNewRomanPSMT" w:asciiTheme="majorHAnsi" w:hAnsiTheme="majorHAnsi"/>
          <w:sz w:val="24"/>
          <w:szCs w:val="24"/>
          <w:u w:val="single"/>
        </w:rPr>
        <w:t xml:space="preserve">, </w:t>
      </w:r>
      <w:r w:rsidRPr="00DA3FB0" w:rsidR="00DA3FB0">
        <w:rPr>
          <w:rFonts w:cs="TimesNewRomanPSMT" w:asciiTheme="majorHAnsi" w:hAnsiTheme="majorHAnsi"/>
          <w:sz w:val="24"/>
          <w:szCs w:val="24"/>
          <w:u w:val="single"/>
        </w:rPr>
        <w:t xml:space="preserve"> Promote</w:t>
      </w:r>
      <w:r w:rsidR="000556AD">
        <w:rPr>
          <w:rFonts w:cs="TimesNewRomanPSMT" w:asciiTheme="majorHAnsi" w:hAnsiTheme="majorHAnsi"/>
          <w:sz w:val="24"/>
          <w:szCs w:val="24"/>
          <w:u w:val="single"/>
        </w:rPr>
        <w:t>r</w:t>
      </w:r>
      <w:r w:rsidRPr="00D87DC0">
        <w:rPr>
          <w:rFonts w:cs="TimesNewRomanPSMT" w:asciiTheme="majorHAnsi" w:hAnsiTheme="majorHAnsi"/>
          <w:color w:val="1F497D" w:themeColor="text2"/>
          <w:sz w:val="24"/>
          <w:szCs w:val="24"/>
        </w:rPr>
        <w:t xml:space="preserve">_____ </w:t>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p>
    <w:p w:rsidRPr="00D87DC0" w:rsidR="002131FC" w:rsidP="002131FC" w:rsidRDefault="006743E7" w14:paraId="1D4FBB24" w14:textId="77777777">
      <w:pPr>
        <w:autoSpaceDE w:val="0"/>
        <w:autoSpaceDN w:val="0"/>
        <w:adjustRightInd w:val="0"/>
        <w:spacing w:after="0" w:line="240" w:lineRule="auto"/>
        <w:rPr>
          <w:rFonts w:cs="TimesNewRomanPSMT" w:asciiTheme="majorHAnsi" w:hAnsiTheme="majorHAnsi"/>
          <w:b/>
          <w:color w:val="1F497D" w:themeColor="text2"/>
          <w:sz w:val="24"/>
          <w:szCs w:val="24"/>
        </w:rPr>
      </w:pPr>
      <w:r>
        <w:rPr>
          <w:rFonts w:cs="TimesNewRomanPSMT" w:asciiTheme="majorHAnsi" w:hAnsiTheme="majorHAnsi"/>
          <w:b/>
          <w:color w:val="1F497D" w:themeColor="text2"/>
          <w:sz w:val="24"/>
          <w:szCs w:val="24"/>
        </w:rPr>
        <w:t>3 Girls Skirts</w:t>
      </w:r>
      <w:r w:rsidRPr="00D87DC0" w:rsidR="002131FC">
        <w:rPr>
          <w:rFonts w:cs="TimesNewRomanPSMT" w:asciiTheme="majorHAnsi" w:hAnsiTheme="majorHAnsi"/>
          <w:b/>
          <w:color w:val="1F497D" w:themeColor="text2"/>
          <w:sz w:val="24"/>
          <w:szCs w:val="24"/>
        </w:rPr>
        <w:t xml:space="preserve"> LLC Representative Name &amp; Title </w:t>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r w:rsidRPr="00D87DC0" w:rsidR="002131FC">
        <w:rPr>
          <w:rFonts w:cs="TimesNewRomanPSMT" w:asciiTheme="majorHAnsi" w:hAnsiTheme="majorHAnsi"/>
          <w:b/>
          <w:color w:val="1F497D" w:themeColor="text2"/>
          <w:sz w:val="24"/>
          <w:szCs w:val="24"/>
        </w:rPr>
        <w:tab/>
      </w:r>
    </w:p>
    <w:p w:rsidRPr="00D87DC0" w:rsidR="002131FC" w:rsidP="002131FC" w:rsidRDefault="002131FC" w14:paraId="16CB1B43" w14:textId="77777777">
      <w:pPr>
        <w:autoSpaceDE w:val="0"/>
        <w:autoSpaceDN w:val="0"/>
        <w:adjustRightInd w:val="0"/>
        <w:spacing w:after="0" w:line="240" w:lineRule="auto"/>
        <w:rPr>
          <w:rFonts w:cs="TimesNewRomanPSMT" w:asciiTheme="majorHAnsi" w:hAnsiTheme="majorHAnsi"/>
          <w:b/>
          <w:color w:val="1F497D" w:themeColor="text2"/>
          <w:sz w:val="24"/>
          <w:szCs w:val="24"/>
        </w:rPr>
      </w:pPr>
    </w:p>
    <w:p w:rsidRPr="00D87DC0" w:rsidR="002131FC" w:rsidP="002131FC" w:rsidRDefault="002131FC" w14:paraId="08E1A240" w14:textId="77777777">
      <w:pPr>
        <w:autoSpaceDE w:val="0"/>
        <w:autoSpaceDN w:val="0"/>
        <w:adjustRightInd w:val="0"/>
        <w:spacing w:after="0" w:line="240" w:lineRule="auto"/>
        <w:rPr>
          <w:rFonts w:cs="TimesNewRomanPSMT" w:asciiTheme="majorHAnsi" w:hAnsiTheme="majorHAnsi"/>
          <w:color w:val="1F497D" w:themeColor="text2"/>
          <w:sz w:val="24"/>
          <w:szCs w:val="24"/>
        </w:rPr>
      </w:pPr>
      <w:r w:rsidRPr="00D87DC0">
        <w:rPr>
          <w:rFonts w:cs="TimesNewRomanPSMT" w:asciiTheme="majorHAnsi" w:hAnsiTheme="majorHAnsi"/>
          <w:color w:val="1F497D" w:themeColor="text2"/>
          <w:sz w:val="24"/>
          <w:szCs w:val="24"/>
        </w:rPr>
        <w:t>_____________________________________</w:t>
      </w:r>
      <w:r w:rsidRPr="00D87DC0">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sid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ab/>
      </w:r>
      <w:r w:rsidRPr="00D87DC0">
        <w:rPr>
          <w:rFonts w:cs="TimesNewRomanPSMT" w:asciiTheme="majorHAnsi" w:hAnsiTheme="majorHAnsi"/>
          <w:color w:val="1F497D" w:themeColor="text2"/>
          <w:sz w:val="24"/>
          <w:szCs w:val="24"/>
        </w:rPr>
        <w:t>_____________</w:t>
      </w:r>
    </w:p>
    <w:p w:rsidRPr="00D87DC0" w:rsidR="002131FC" w:rsidP="002131FC" w:rsidRDefault="006743E7" w14:paraId="531A1A9C" w14:textId="77777777">
      <w:pPr>
        <w:autoSpaceDE w:val="0"/>
        <w:autoSpaceDN w:val="0"/>
        <w:adjustRightInd w:val="0"/>
        <w:spacing w:after="0" w:line="240" w:lineRule="auto"/>
        <w:rPr>
          <w:rFonts w:cs="Times-Bold" w:asciiTheme="majorHAnsi" w:hAnsiTheme="majorHAnsi"/>
          <w:b/>
          <w:bCs/>
          <w:color w:val="1F497D" w:themeColor="text2"/>
          <w:sz w:val="24"/>
          <w:szCs w:val="24"/>
        </w:rPr>
      </w:pPr>
      <w:r>
        <w:rPr>
          <w:rFonts w:cs="TimesNewRomanPSMT" w:asciiTheme="majorHAnsi" w:hAnsiTheme="majorHAnsi"/>
          <w:b/>
          <w:color w:val="1F497D" w:themeColor="text2"/>
          <w:sz w:val="24"/>
          <w:szCs w:val="24"/>
        </w:rPr>
        <w:t xml:space="preserve">3 Girls Skirts </w:t>
      </w:r>
      <w:r w:rsidRPr="00D87DC0" w:rsidR="002131FC">
        <w:rPr>
          <w:rFonts w:cs="TimesNewRomanPSMT" w:asciiTheme="majorHAnsi" w:hAnsiTheme="majorHAnsi"/>
          <w:b/>
          <w:color w:val="1F497D" w:themeColor="text2"/>
          <w:sz w:val="24"/>
          <w:szCs w:val="24"/>
        </w:rPr>
        <w:t>LLC Representative Signature</w:t>
      </w:r>
      <w:r w:rsidRPr="00D87DC0" w:rsid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sidRPr="00D87DC0" w:rsidR="00D87DC0">
        <w:rPr>
          <w:rFonts w:cs="TimesNewRomanPSMT" w:asciiTheme="majorHAnsi" w:hAnsiTheme="majorHAnsi"/>
          <w:b/>
          <w:color w:val="1F497D" w:themeColor="text2"/>
          <w:sz w:val="24"/>
          <w:szCs w:val="24"/>
        </w:rPr>
        <w:tab/>
      </w:r>
      <w:r>
        <w:rPr>
          <w:rFonts w:cs="TimesNewRomanPSMT" w:asciiTheme="majorHAnsi" w:hAnsiTheme="majorHAnsi"/>
          <w:b/>
          <w:color w:val="1F497D" w:themeColor="text2"/>
          <w:sz w:val="24"/>
          <w:szCs w:val="24"/>
        </w:rPr>
        <w:t xml:space="preserve">              </w:t>
      </w:r>
      <w:r w:rsidRPr="00D87DC0" w:rsidR="002131FC">
        <w:rPr>
          <w:rFonts w:cs="TimesNewRomanPSMT" w:asciiTheme="majorHAnsi" w:hAnsiTheme="majorHAnsi"/>
          <w:b/>
          <w:color w:val="1F497D" w:themeColor="text2"/>
          <w:sz w:val="24"/>
          <w:szCs w:val="24"/>
        </w:rPr>
        <w:t>Date</w:t>
      </w:r>
    </w:p>
    <w:p w:rsidRPr="00D87DC0" w:rsidR="002131FC" w:rsidP="002131FC" w:rsidRDefault="002131FC" w14:paraId="2B7BB6B4"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D87DC0" w:rsidR="002131FC" w:rsidP="002131FC" w:rsidRDefault="002131FC" w14:paraId="441CDDAC"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2131FC" w:rsidP="008A4B15" w:rsidRDefault="002131FC" w14:paraId="2270F7DD"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DB02E0" w:rsidP="008A4B15" w:rsidRDefault="00DB02E0" w14:paraId="62E18DBC"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DB02E0" w:rsidP="008A4B15" w:rsidRDefault="00DB02E0" w14:paraId="020744D6"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6527A5" w:rsidR="00DB02E0" w:rsidP="008A4B15" w:rsidRDefault="006527A5" w14:paraId="6BE8698E" w14:textId="77777777">
      <w:pPr>
        <w:autoSpaceDE w:val="0"/>
        <w:autoSpaceDN w:val="0"/>
        <w:adjustRightInd w:val="0"/>
        <w:spacing w:after="0" w:line="240" w:lineRule="auto"/>
        <w:rPr>
          <w:rFonts w:cs="Times-Bold" w:asciiTheme="majorHAnsi" w:hAnsiTheme="majorHAnsi"/>
          <w:b/>
          <w:bCs/>
          <w:sz w:val="24"/>
          <w:szCs w:val="24"/>
        </w:rPr>
      </w:pPr>
      <w:r w:rsidRPr="006527A5">
        <w:rPr>
          <w:rFonts w:cs="Times-Bold" w:asciiTheme="majorHAnsi" w:hAnsiTheme="majorHAnsi"/>
          <w:b/>
          <w:bCs/>
          <w:sz w:val="24"/>
          <w:szCs w:val="24"/>
        </w:rPr>
        <w:t>3 Girls Skirts Contact Information:</w:t>
      </w:r>
    </w:p>
    <w:p w:rsidR="006527A5" w:rsidP="008A4B15" w:rsidRDefault="00BD0373" w14:paraId="4E26660C" w14:textId="77777777">
      <w:p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212 West Glenwood Ave</w:t>
      </w:r>
    </w:p>
    <w:p w:rsidRPr="006527A5" w:rsidR="00BD0373" w:rsidP="008A4B15" w:rsidRDefault="00BD0373" w14:paraId="3225B5B3" w14:textId="77777777">
      <w:p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Wildwood, NJ 08260</w:t>
      </w:r>
    </w:p>
    <w:p w:rsidRPr="006527A5" w:rsidR="006527A5" w:rsidP="008A4B15" w:rsidRDefault="006527A5" w14:paraId="6BB8579C" w14:textId="77777777">
      <w:pPr>
        <w:autoSpaceDE w:val="0"/>
        <w:autoSpaceDN w:val="0"/>
        <w:adjustRightInd w:val="0"/>
        <w:spacing w:after="0" w:line="240" w:lineRule="auto"/>
        <w:rPr>
          <w:rFonts w:cs="Times-Bold" w:asciiTheme="majorHAnsi" w:hAnsiTheme="majorHAnsi"/>
          <w:b/>
          <w:bCs/>
          <w:sz w:val="24"/>
          <w:szCs w:val="24"/>
        </w:rPr>
      </w:pPr>
    </w:p>
    <w:p w:rsidRPr="006527A5" w:rsidR="006527A5" w:rsidP="008A4B15" w:rsidRDefault="00D21DFE" w14:paraId="1A05F5BC" w14:textId="77777777">
      <w:p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Wildwoodfishingboatingexpo@gmail.com</w:t>
      </w:r>
    </w:p>
    <w:p w:rsidRPr="006527A5" w:rsidR="006527A5" w:rsidP="008A4B15" w:rsidRDefault="006527A5" w14:paraId="71B0DCB9" w14:textId="77777777">
      <w:pPr>
        <w:autoSpaceDE w:val="0"/>
        <w:autoSpaceDN w:val="0"/>
        <w:adjustRightInd w:val="0"/>
        <w:spacing w:after="0" w:line="240" w:lineRule="auto"/>
        <w:rPr>
          <w:rFonts w:cs="Times-Bold" w:asciiTheme="majorHAnsi" w:hAnsiTheme="majorHAnsi"/>
          <w:b/>
          <w:bCs/>
          <w:sz w:val="24"/>
          <w:szCs w:val="24"/>
        </w:rPr>
      </w:pPr>
      <w:r w:rsidRPr="006527A5">
        <w:rPr>
          <w:rFonts w:cs="Times-Bold" w:asciiTheme="majorHAnsi" w:hAnsiTheme="majorHAnsi"/>
          <w:b/>
          <w:bCs/>
          <w:sz w:val="24"/>
          <w:szCs w:val="24"/>
        </w:rPr>
        <w:t>609-377-1617</w:t>
      </w:r>
    </w:p>
    <w:p w:rsidRPr="000556AD" w:rsidR="00DB02E0" w:rsidP="008A4B15" w:rsidRDefault="006527A5" w14:paraId="41FE0C92" w14:textId="2815E395">
      <w:pPr>
        <w:autoSpaceDE w:val="0"/>
        <w:autoSpaceDN w:val="0"/>
        <w:adjustRightInd w:val="0"/>
        <w:spacing w:after="0" w:line="240" w:lineRule="auto"/>
        <w:rPr>
          <w:rFonts w:cs="Times-Bold" w:asciiTheme="majorHAnsi" w:hAnsiTheme="majorHAnsi"/>
          <w:b/>
          <w:bCs/>
          <w:sz w:val="24"/>
          <w:szCs w:val="24"/>
        </w:rPr>
      </w:pPr>
      <w:r w:rsidRPr="006527A5">
        <w:rPr>
          <w:rFonts w:cs="Times-Bold" w:asciiTheme="majorHAnsi" w:hAnsiTheme="majorHAnsi"/>
          <w:b/>
          <w:bCs/>
          <w:sz w:val="24"/>
          <w:szCs w:val="24"/>
        </w:rPr>
        <w:t>Gerry</w:t>
      </w:r>
    </w:p>
    <w:p w:rsidR="00DB02E0" w:rsidP="008A4B15" w:rsidRDefault="00DB02E0" w14:paraId="4A35171A"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DB02E0" w:rsidP="008A4B15" w:rsidRDefault="00DB02E0" w14:paraId="71C42705"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60C516A5" w:rsidP="60C516A5" w:rsidRDefault="60C516A5" w14:paraId="0DB21D4D" w14:textId="4E6DE654">
      <w:pPr>
        <w:spacing w:after="0" w:line="240" w:lineRule="auto"/>
        <w:jc w:val="center"/>
        <w:rPr>
          <w:rFonts w:ascii="Copperplate Gothic Bold" w:hAnsi="Copperplate Gothic Bold" w:cs="Times-Bold"/>
          <w:b w:val="1"/>
          <w:bCs w:val="1"/>
          <w:color w:val="1F487C"/>
          <w:sz w:val="36"/>
          <w:szCs w:val="36"/>
        </w:rPr>
      </w:pPr>
    </w:p>
    <w:p w:rsidR="60C516A5" w:rsidP="60C516A5" w:rsidRDefault="60C516A5" w14:paraId="5FD989AE" w14:textId="33A95034">
      <w:pPr>
        <w:spacing w:after="0" w:line="240" w:lineRule="auto"/>
        <w:jc w:val="center"/>
        <w:rPr>
          <w:rFonts w:ascii="Copperplate Gothic Bold" w:hAnsi="Copperplate Gothic Bold" w:cs="Times-Bold"/>
          <w:b w:val="1"/>
          <w:bCs w:val="1"/>
          <w:color w:val="1F487C"/>
          <w:sz w:val="36"/>
          <w:szCs w:val="36"/>
        </w:rPr>
      </w:pPr>
    </w:p>
    <w:p w:rsidR="60C516A5" w:rsidP="60C516A5" w:rsidRDefault="60C516A5" w14:paraId="26226459" w14:textId="77CF3D21">
      <w:pPr>
        <w:spacing w:after="0" w:line="240" w:lineRule="auto"/>
        <w:jc w:val="center"/>
        <w:rPr>
          <w:rFonts w:ascii="Copperplate Gothic Bold" w:hAnsi="Copperplate Gothic Bold" w:cs="Times-Bold"/>
          <w:b w:val="1"/>
          <w:bCs w:val="1"/>
          <w:color w:val="1F487C"/>
          <w:sz w:val="36"/>
          <w:szCs w:val="36"/>
        </w:rPr>
      </w:pPr>
    </w:p>
    <w:p w:rsidR="60C516A5" w:rsidP="60C516A5" w:rsidRDefault="60C516A5" w14:paraId="5FD8EECE" w14:textId="67101627">
      <w:pPr>
        <w:spacing w:after="0" w:line="240" w:lineRule="auto"/>
        <w:jc w:val="center"/>
        <w:rPr>
          <w:rFonts w:ascii="Copperplate Gothic Bold" w:hAnsi="Copperplate Gothic Bold" w:cs="Times-Bold"/>
          <w:b w:val="1"/>
          <w:bCs w:val="1"/>
          <w:color w:val="1F487C"/>
          <w:sz w:val="36"/>
          <w:szCs w:val="36"/>
        </w:rPr>
      </w:pPr>
    </w:p>
    <w:p w:rsidR="60C516A5" w:rsidP="60C516A5" w:rsidRDefault="60C516A5" w14:paraId="4F0B8C86" w14:textId="2C4C16F2">
      <w:pPr>
        <w:spacing w:after="0" w:line="240" w:lineRule="auto"/>
        <w:jc w:val="center"/>
        <w:rPr>
          <w:rFonts w:ascii="Copperplate Gothic Bold" w:hAnsi="Copperplate Gothic Bold" w:cs="Times-Bold"/>
          <w:b w:val="1"/>
          <w:bCs w:val="1"/>
          <w:color w:val="1F487C"/>
          <w:sz w:val="36"/>
          <w:szCs w:val="36"/>
        </w:rPr>
      </w:pPr>
    </w:p>
    <w:p w:rsidRPr="006973B1" w:rsidR="006973B1" w:rsidP="006973B1" w:rsidRDefault="00F73028" w14:paraId="0D19DE36" w14:textId="44503CD5">
      <w:pPr>
        <w:autoSpaceDE w:val="0"/>
        <w:autoSpaceDN w:val="0"/>
        <w:adjustRightInd w:val="0"/>
        <w:spacing w:after="0" w:line="240" w:lineRule="auto"/>
        <w:jc w:val="center"/>
        <w:rPr>
          <w:rFonts w:ascii="Copperplate Gothic Bold" w:hAnsi="Copperplate Gothic Bold" w:cs="Times-Bold"/>
          <w:b w:val="1"/>
          <w:bCs w:val="1"/>
          <w:color w:val="1F497D" w:themeColor="text2"/>
          <w:sz w:val="36"/>
          <w:szCs w:val="36"/>
        </w:rPr>
      </w:pPr>
      <w:r w:rsidRPr="44E3C1A9" w:rsidR="44E3C1A9">
        <w:rPr>
          <w:rFonts w:ascii="Copperplate Gothic Bold" w:hAnsi="Copperplate Gothic Bold" w:cs="Times-Bold"/>
          <w:b w:val="1"/>
          <w:bCs w:val="1"/>
          <w:color w:val="1F497D" w:themeColor="text2" w:themeTint="FF" w:themeShade="FF"/>
          <w:sz w:val="36"/>
          <w:szCs w:val="36"/>
        </w:rPr>
        <w:t>2023 Wildwood Fishing &amp; Boating</w:t>
      </w:r>
    </w:p>
    <w:p w:rsidRPr="006973B1" w:rsidR="00DB02E0" w:rsidP="60C516A5" w:rsidRDefault="00DB02E0" w14:paraId="0A630980" w14:textId="50FF9994">
      <w:pPr>
        <w:autoSpaceDE w:val="0"/>
        <w:autoSpaceDN w:val="0"/>
        <w:adjustRightInd w:val="0"/>
        <w:spacing w:after="0" w:line="240" w:lineRule="auto"/>
        <w:jc w:val="center"/>
        <w:rPr>
          <w:rFonts w:ascii="Copperplate Gothic Bold" w:hAnsi="Copperplate Gothic Bold" w:cs="Times-Bold"/>
          <w:b w:val="1"/>
          <w:bCs w:val="1"/>
          <w:color w:val="1F497D" w:themeColor="text2"/>
          <w:sz w:val="36"/>
          <w:szCs w:val="36"/>
        </w:rPr>
      </w:pPr>
      <w:r w:rsidRPr="60C516A5" w:rsidR="60C516A5">
        <w:rPr>
          <w:rFonts w:ascii="Copperplate Gothic Bold" w:hAnsi="Copperplate Gothic Bold" w:cs="Times-Bold"/>
          <w:b w:val="1"/>
          <w:bCs w:val="1"/>
          <w:color w:val="1F497D" w:themeColor="text2" w:themeTint="FF" w:themeShade="FF"/>
          <w:sz w:val="36"/>
          <w:szCs w:val="36"/>
        </w:rPr>
        <w:t xml:space="preserve"> Expo Booth Pricing Guide</w:t>
      </w:r>
    </w:p>
    <w:p w:rsidR="00DB02E0" w:rsidP="008A4B15" w:rsidRDefault="00DB02E0" w14:paraId="14702807"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00DB02E0" w:rsidP="006973B1" w:rsidRDefault="00DB02E0" w14:paraId="2DBC54AF" w14:textId="77777777">
      <w:pPr>
        <w:autoSpaceDE w:val="0"/>
        <w:autoSpaceDN w:val="0"/>
        <w:adjustRightInd w:val="0"/>
        <w:spacing w:after="0" w:line="240" w:lineRule="auto"/>
        <w:jc w:val="center"/>
        <w:rPr>
          <w:rFonts w:cs="Times-Bold" w:asciiTheme="majorHAnsi" w:hAnsiTheme="majorHAnsi"/>
          <w:b/>
          <w:bCs/>
          <w:color w:val="1F497D" w:themeColor="text2"/>
          <w:sz w:val="24"/>
          <w:szCs w:val="24"/>
        </w:rPr>
      </w:pPr>
    </w:p>
    <w:p w:rsidR="00DB02E0" w:rsidP="008A4B15" w:rsidRDefault="00DB02E0" w14:paraId="2D0983A2" w14:textId="77777777">
      <w:pPr>
        <w:autoSpaceDE w:val="0"/>
        <w:autoSpaceDN w:val="0"/>
        <w:adjustRightInd w:val="0"/>
        <w:spacing w:after="0" w:line="240" w:lineRule="auto"/>
        <w:rPr>
          <w:rFonts w:cs="Times-Bold" w:asciiTheme="majorHAnsi" w:hAnsiTheme="majorHAnsi"/>
          <w:b/>
          <w:bCs/>
          <w:color w:val="1F497D" w:themeColor="text2"/>
          <w:sz w:val="24"/>
          <w:szCs w:val="24"/>
        </w:rPr>
      </w:pPr>
      <w:r w:rsidRPr="00DB02E0">
        <w:rPr>
          <w:rFonts w:cs="Times-Bold" w:asciiTheme="majorHAnsi" w:hAnsiTheme="majorHAnsi"/>
          <w:b/>
          <w:bCs/>
          <w:color w:val="FF0000"/>
          <w:sz w:val="24"/>
          <w:szCs w:val="24"/>
        </w:rPr>
        <w:t>Attachment A</w:t>
      </w:r>
      <w:r>
        <w:rPr>
          <w:rFonts w:cs="Times-Bold" w:asciiTheme="majorHAnsi" w:hAnsiTheme="majorHAnsi"/>
          <w:b/>
          <w:bCs/>
          <w:color w:val="1F497D" w:themeColor="text2"/>
          <w:sz w:val="24"/>
          <w:szCs w:val="24"/>
        </w:rPr>
        <w:t>: Vendor Pricing</w:t>
      </w:r>
    </w:p>
    <w:p w:rsidR="00DB02E0" w:rsidP="008A4B15" w:rsidRDefault="00DB02E0" w14:paraId="610BB152" w14:textId="77777777">
      <w:pPr>
        <w:autoSpaceDE w:val="0"/>
        <w:autoSpaceDN w:val="0"/>
        <w:adjustRightInd w:val="0"/>
        <w:spacing w:after="0" w:line="240" w:lineRule="auto"/>
        <w:rPr>
          <w:rFonts w:cs="Times-Bold" w:asciiTheme="majorHAnsi" w:hAnsiTheme="majorHAnsi"/>
          <w:b/>
          <w:bCs/>
          <w:color w:val="1F497D" w:themeColor="text2"/>
          <w:sz w:val="24"/>
          <w:szCs w:val="24"/>
        </w:rPr>
      </w:pPr>
    </w:p>
    <w:p w:rsidRPr="002F48E0" w:rsidR="00DB02E0" w:rsidP="00DB02E0" w:rsidRDefault="00DB02E0" w14:paraId="189E7DF8"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sidRPr="002F48E0">
        <w:rPr>
          <w:rFonts w:cs="Times-Bold" w:asciiTheme="majorHAnsi" w:hAnsiTheme="majorHAnsi"/>
          <w:b/>
          <w:bCs/>
          <w:sz w:val="24"/>
          <w:szCs w:val="24"/>
        </w:rPr>
        <w:t>All standard vendor booths are 10x10.</w:t>
      </w:r>
      <w:r w:rsidR="00250859">
        <w:rPr>
          <w:rFonts w:cs="Times-Bold" w:asciiTheme="majorHAnsi" w:hAnsiTheme="majorHAnsi"/>
          <w:b/>
          <w:bCs/>
          <w:sz w:val="24"/>
          <w:szCs w:val="24"/>
        </w:rPr>
        <w:t xml:space="preserve">  </w:t>
      </w:r>
      <w:r w:rsidRPr="003611D0" w:rsidR="003611D0">
        <w:rPr>
          <w:rFonts w:cs="Times-Bold" w:asciiTheme="majorHAnsi" w:hAnsiTheme="majorHAnsi"/>
          <w:b/>
          <w:bCs/>
          <w:color w:val="FF0000"/>
          <w:sz w:val="24"/>
          <w:szCs w:val="24"/>
        </w:rPr>
        <w:t>See Attached Diagram</w:t>
      </w:r>
    </w:p>
    <w:p w:rsidRPr="002F48E0" w:rsidR="00DB02E0" w:rsidP="00DB02E0" w:rsidRDefault="002F48E0" w14:paraId="13534B25"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sidRPr="002F48E0">
        <w:rPr>
          <w:rFonts w:cs="Times-Bold" w:asciiTheme="majorHAnsi" w:hAnsiTheme="majorHAnsi"/>
          <w:b/>
          <w:bCs/>
          <w:sz w:val="24"/>
          <w:szCs w:val="24"/>
        </w:rPr>
        <w:t>Exhibits</w:t>
      </w:r>
      <w:r w:rsidRPr="002F48E0" w:rsidR="00DB02E0">
        <w:rPr>
          <w:rFonts w:cs="Times-Bold" w:asciiTheme="majorHAnsi" w:hAnsiTheme="majorHAnsi"/>
          <w:b/>
          <w:bCs/>
          <w:sz w:val="24"/>
          <w:szCs w:val="24"/>
        </w:rPr>
        <w:t xml:space="preserve"> are on a 1</w:t>
      </w:r>
      <w:r w:rsidRPr="002F48E0" w:rsidR="00DB02E0">
        <w:rPr>
          <w:rFonts w:cs="Times-Bold" w:asciiTheme="majorHAnsi" w:hAnsiTheme="majorHAnsi"/>
          <w:b/>
          <w:bCs/>
          <w:sz w:val="24"/>
          <w:szCs w:val="24"/>
          <w:vertAlign w:val="superscript"/>
        </w:rPr>
        <w:t>st</w:t>
      </w:r>
      <w:r w:rsidRPr="002F48E0" w:rsidR="00DB02E0">
        <w:rPr>
          <w:rFonts w:cs="Times-Bold" w:asciiTheme="majorHAnsi" w:hAnsiTheme="majorHAnsi"/>
          <w:b/>
          <w:bCs/>
          <w:sz w:val="24"/>
          <w:szCs w:val="24"/>
        </w:rPr>
        <w:t xml:space="preserve"> come, 1</w:t>
      </w:r>
      <w:r w:rsidRPr="002F48E0" w:rsidR="00DB02E0">
        <w:rPr>
          <w:rFonts w:cs="Times-Bold" w:asciiTheme="majorHAnsi" w:hAnsiTheme="majorHAnsi"/>
          <w:b/>
          <w:bCs/>
          <w:sz w:val="24"/>
          <w:szCs w:val="24"/>
          <w:vertAlign w:val="superscript"/>
        </w:rPr>
        <w:t>st</w:t>
      </w:r>
      <w:r>
        <w:rPr>
          <w:rFonts w:cs="Times-Bold" w:asciiTheme="majorHAnsi" w:hAnsiTheme="majorHAnsi"/>
          <w:b/>
          <w:bCs/>
          <w:sz w:val="24"/>
          <w:szCs w:val="24"/>
        </w:rPr>
        <w:t xml:space="preserve"> served basis.  No exhibit</w:t>
      </w:r>
      <w:r w:rsidRPr="002F48E0" w:rsidR="00DB02E0">
        <w:rPr>
          <w:rFonts w:cs="Times-Bold" w:asciiTheme="majorHAnsi" w:hAnsiTheme="majorHAnsi"/>
          <w:b/>
          <w:bCs/>
          <w:sz w:val="24"/>
          <w:szCs w:val="24"/>
        </w:rPr>
        <w:t xml:space="preserve"> booth will be reserved until a 50% deposit is received.  </w:t>
      </w:r>
    </w:p>
    <w:p w:rsidR="00F73028" w:rsidP="44E3C1A9" w:rsidRDefault="00F73028" w14:paraId="7D7678D2" w14:textId="6321677F">
      <w:pPr>
        <w:pStyle w:val="ListParagraph"/>
        <w:numPr>
          <w:ilvl w:val="0"/>
          <w:numId w:val="2"/>
        </w:numPr>
        <w:autoSpaceDE w:val="0"/>
        <w:autoSpaceDN w:val="0"/>
        <w:adjustRightInd w:val="0"/>
        <w:spacing w:after="0" w:line="240" w:lineRule="auto"/>
        <w:rPr>
          <w:rFonts w:ascii="Cambria" w:hAnsi="Cambria" w:cs="Times-Bold" w:asciiTheme="majorAscii" w:hAnsiTheme="majorAscii"/>
          <w:b w:val="1"/>
          <w:bCs w:val="1"/>
          <w:sz w:val="24"/>
          <w:szCs w:val="24"/>
        </w:rPr>
      </w:pPr>
      <w:r w:rsidRPr="44E3C1A9" w:rsidR="44E3C1A9">
        <w:rPr>
          <w:rFonts w:ascii="Cambria" w:hAnsi="Cambria" w:cs="Times-Bold" w:asciiTheme="majorAscii" w:hAnsiTheme="majorAscii"/>
          <w:b w:val="1"/>
          <w:bCs w:val="1"/>
          <w:sz w:val="24"/>
          <w:szCs w:val="24"/>
        </w:rPr>
        <w:t>Corner Booth  $300</w:t>
      </w:r>
    </w:p>
    <w:p w:rsidRPr="00F045BD" w:rsidR="00F73028" w:rsidP="44E3C1A9" w:rsidRDefault="00FF4109" w14:paraId="4505FAD6" w14:textId="6536D2C7">
      <w:pPr>
        <w:pStyle w:val="ListParagraph"/>
        <w:numPr>
          <w:ilvl w:val="0"/>
          <w:numId w:val="2"/>
        </w:numPr>
        <w:autoSpaceDE w:val="0"/>
        <w:autoSpaceDN w:val="0"/>
        <w:adjustRightInd w:val="0"/>
        <w:spacing w:after="0" w:line="240" w:lineRule="auto"/>
        <w:rPr>
          <w:rFonts w:ascii="Cambria" w:hAnsi="Cambria" w:cs="Times-Bold" w:asciiTheme="majorAscii" w:hAnsiTheme="majorAscii"/>
          <w:b w:val="1"/>
          <w:bCs w:val="1"/>
          <w:sz w:val="24"/>
          <w:szCs w:val="24"/>
        </w:rPr>
      </w:pPr>
      <w:r w:rsidRPr="44E3C1A9" w:rsidR="44E3C1A9">
        <w:rPr>
          <w:rFonts w:ascii="Cambria" w:hAnsi="Cambria" w:cs="Times-Bold" w:asciiTheme="majorAscii" w:hAnsiTheme="majorAscii"/>
          <w:b w:val="1"/>
          <w:bCs w:val="1"/>
          <w:sz w:val="24"/>
          <w:szCs w:val="24"/>
        </w:rPr>
        <w:t>A standard booth is $250 a deposit of 50% is required to hold your space.  Balance is due by September 1, 2023.  No refunds will be given if vendor cancels, for any reason within 30 days of event.  All refunds are subject to $35 administrative fee.</w:t>
      </w:r>
    </w:p>
    <w:p w:rsidRPr="00D21DFE" w:rsidR="00F73028" w:rsidP="44E3C1A9" w:rsidRDefault="00F73028" w14:paraId="1174C8F9" w14:textId="621F74A2">
      <w:pPr>
        <w:pStyle w:val="ListParagraph"/>
        <w:numPr>
          <w:ilvl w:val="0"/>
          <w:numId w:val="2"/>
        </w:numPr>
        <w:autoSpaceDE w:val="0"/>
        <w:autoSpaceDN w:val="0"/>
        <w:adjustRightInd w:val="0"/>
        <w:spacing w:after="0" w:line="240" w:lineRule="auto"/>
        <w:rPr>
          <w:rFonts w:ascii="Cambria" w:hAnsi="Cambria" w:cs="Times-Bold" w:asciiTheme="majorAscii" w:hAnsiTheme="majorAscii"/>
          <w:b w:val="1"/>
          <w:bCs w:val="1"/>
          <w:sz w:val="24"/>
          <w:szCs w:val="24"/>
        </w:rPr>
      </w:pPr>
      <w:r w:rsidRPr="44E3C1A9" w:rsidR="44E3C1A9">
        <w:rPr>
          <w:rFonts w:ascii="Cambria" w:hAnsi="Cambria" w:cs="Times-Bold" w:asciiTheme="majorAscii" w:hAnsiTheme="majorAscii"/>
          <w:b w:val="1"/>
          <w:bCs w:val="1"/>
          <w:sz w:val="24"/>
          <w:szCs w:val="24"/>
        </w:rPr>
        <w:t>All Booths booked September 1, 2023 or later, must be paid in full at time of booking</w:t>
      </w:r>
    </w:p>
    <w:p w:rsidRPr="00B0439C" w:rsidR="00304FFC" w:rsidP="00B0439C" w:rsidRDefault="00250859" w14:paraId="484EBB25"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sidRPr="00B0439C">
        <w:rPr>
          <w:rFonts w:cs="Times-Bold" w:asciiTheme="majorHAnsi" w:hAnsiTheme="majorHAnsi"/>
          <w:b/>
          <w:bCs/>
          <w:sz w:val="24"/>
          <w:szCs w:val="24"/>
        </w:rPr>
        <w:t>All Booths will come with 1 table and 2 chairs.  Additional t</w:t>
      </w:r>
      <w:r w:rsidR="00B0439C">
        <w:rPr>
          <w:rFonts w:cs="Times-Bold" w:asciiTheme="majorHAnsi" w:hAnsiTheme="majorHAnsi"/>
          <w:b/>
          <w:bCs/>
          <w:sz w:val="24"/>
          <w:szCs w:val="24"/>
        </w:rPr>
        <w:t>able rental fee for a</w:t>
      </w:r>
      <w:r w:rsidRPr="00B0439C" w:rsidR="00CF3429">
        <w:rPr>
          <w:rFonts w:cs="Times-Bold" w:asciiTheme="majorHAnsi" w:hAnsiTheme="majorHAnsi"/>
          <w:b/>
          <w:bCs/>
          <w:sz w:val="24"/>
          <w:szCs w:val="24"/>
        </w:rPr>
        <w:t xml:space="preserve"> 6</w:t>
      </w:r>
      <w:r w:rsidRPr="00B0439C" w:rsidR="00304FFC">
        <w:rPr>
          <w:rFonts w:cs="Times-Bold" w:asciiTheme="majorHAnsi" w:hAnsiTheme="majorHAnsi"/>
          <w:b/>
          <w:bCs/>
          <w:sz w:val="24"/>
          <w:szCs w:val="24"/>
        </w:rPr>
        <w:t xml:space="preserve">’ </w:t>
      </w:r>
      <w:r w:rsidR="00F73028">
        <w:rPr>
          <w:rFonts w:cs="Times-Bold" w:asciiTheme="majorHAnsi" w:hAnsiTheme="majorHAnsi"/>
          <w:b/>
          <w:bCs/>
          <w:sz w:val="24"/>
          <w:szCs w:val="24"/>
        </w:rPr>
        <w:t>table is $10</w:t>
      </w:r>
    </w:p>
    <w:p w:rsidR="002F48E0" w:rsidP="44E3C1A9" w:rsidRDefault="00F73028" w14:paraId="0F6E473F" w14:textId="66E31989">
      <w:pPr>
        <w:pStyle w:val="ListParagraph"/>
        <w:numPr>
          <w:ilvl w:val="0"/>
          <w:numId w:val="2"/>
        </w:numPr>
        <w:autoSpaceDE w:val="0"/>
        <w:autoSpaceDN w:val="0"/>
        <w:adjustRightInd w:val="0"/>
        <w:spacing w:after="0" w:line="240" w:lineRule="auto"/>
        <w:rPr>
          <w:rFonts w:ascii="Cambria" w:hAnsi="Cambria" w:cs="Times-Bold" w:asciiTheme="majorAscii" w:hAnsiTheme="majorAscii"/>
          <w:b w:val="1"/>
          <w:bCs w:val="1"/>
          <w:sz w:val="24"/>
          <w:szCs w:val="24"/>
        </w:rPr>
      </w:pPr>
      <w:r w:rsidRPr="44E3C1A9" w:rsidR="44E3C1A9">
        <w:rPr>
          <w:rFonts w:ascii="Cambria" w:hAnsi="Cambria" w:cs="Times-Bold" w:asciiTheme="majorAscii" w:hAnsiTheme="majorAscii"/>
          <w:b w:val="1"/>
          <w:bCs w:val="1"/>
          <w:sz w:val="24"/>
          <w:szCs w:val="24"/>
        </w:rPr>
        <w:t>Electric hook up is $50.  Electric is 1 standard 20amp outlet, extension cords may be used.</w:t>
      </w:r>
    </w:p>
    <w:p w:rsidR="00C16817" w:rsidP="00DB02E0" w:rsidRDefault="00C16817" w14:paraId="14AFF655"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Any other request, rates will be as set by WCC.</w:t>
      </w:r>
    </w:p>
    <w:p w:rsidR="00F045BD" w:rsidP="00DB02E0" w:rsidRDefault="00F045BD" w14:paraId="3D89E86E" w14:textId="77777777">
      <w:pPr>
        <w:pStyle w:val="ListParagraph"/>
        <w:numPr>
          <w:ilvl w:val="0"/>
          <w:numId w:val="2"/>
        </w:numPr>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Convenience charge of 3.5% will be assessed for all Credit Card transactions</w:t>
      </w:r>
    </w:p>
    <w:p w:rsidR="00C16817" w:rsidP="00C16817" w:rsidRDefault="00C16817" w14:paraId="6EA69DB9"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08FDB347"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07D36205"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53640845"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3F9E3095"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32BAA516"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3D5C187B"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1123F835"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2BF5D4B5"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10EDFA39"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14A527B7"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1EF14424"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28CFD672"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4862A430"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0B4197F0"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6E6E8523"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20F67D56"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2B331C31"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62CD565F"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7A775ACB"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4FE3073F"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5399CC22"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4E3922CC"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00F8BBEA" w14:textId="77777777">
      <w:pPr>
        <w:pStyle w:val="ListParagraph"/>
        <w:autoSpaceDE w:val="0"/>
        <w:autoSpaceDN w:val="0"/>
        <w:adjustRightInd w:val="0"/>
        <w:spacing w:after="0" w:line="240" w:lineRule="auto"/>
        <w:rPr>
          <w:rFonts w:cs="Times-Bold" w:asciiTheme="majorHAnsi" w:hAnsiTheme="majorHAnsi"/>
          <w:b/>
          <w:bCs/>
          <w:sz w:val="24"/>
          <w:szCs w:val="24"/>
        </w:rPr>
      </w:pPr>
    </w:p>
    <w:p w:rsidR="004649DD" w:rsidP="00C16817" w:rsidRDefault="004649DD" w14:paraId="614D9E47" w14:textId="77777777">
      <w:pPr>
        <w:pStyle w:val="ListParagraph"/>
        <w:autoSpaceDE w:val="0"/>
        <w:autoSpaceDN w:val="0"/>
        <w:adjustRightInd w:val="0"/>
        <w:spacing w:after="0" w:line="240" w:lineRule="auto"/>
        <w:rPr>
          <w:rFonts w:cs="Times-Bold" w:asciiTheme="majorHAnsi" w:hAnsiTheme="majorHAnsi"/>
          <w:b/>
          <w:bCs/>
          <w:sz w:val="24"/>
          <w:szCs w:val="24"/>
        </w:rPr>
      </w:pPr>
    </w:p>
    <w:p w:rsidR="00DA3FB0" w:rsidP="44E3C1A9" w:rsidRDefault="00FF4109" w14:paraId="14B92866" w14:textId="54E9099B">
      <w:pPr>
        <w:pStyle w:val="ListParagraph"/>
        <w:autoSpaceDE w:val="0"/>
        <w:autoSpaceDN w:val="0"/>
        <w:adjustRightInd w:val="0"/>
        <w:spacing w:after="0" w:line="240" w:lineRule="auto"/>
        <w:rPr>
          <w:rFonts w:ascii="Cambria" w:hAnsi="Cambria" w:cs="Times-Bold" w:asciiTheme="majorAscii" w:hAnsiTheme="majorAscii"/>
          <w:sz w:val="24"/>
          <w:szCs w:val="24"/>
        </w:rPr>
      </w:pPr>
      <w:r w:rsidRPr="1866BA29" w:rsidR="1866BA29">
        <w:rPr>
          <w:rFonts w:ascii="Cambria" w:hAnsi="Cambria" w:cs="Times-Bold" w:asciiTheme="majorAscii" w:hAnsiTheme="majorAscii"/>
          <w:sz w:val="24"/>
          <w:szCs w:val="24"/>
        </w:rPr>
        <w:t>Number of booths __</w:t>
      </w:r>
      <w:r w:rsidRPr="1866BA29" w:rsidR="1866BA29">
        <w:rPr>
          <w:rFonts w:ascii="Cambria" w:hAnsi="Cambria" w:cs="Times-Bold" w:asciiTheme="majorAscii" w:hAnsiTheme="majorAscii"/>
          <w:sz w:val="24"/>
          <w:szCs w:val="24"/>
          <w:u w:val="single"/>
        </w:rPr>
        <w:t>_</w:t>
      </w:r>
      <w:r w:rsidRPr="1866BA29" w:rsidR="1866BA29">
        <w:rPr>
          <w:rFonts w:ascii="Cambria" w:hAnsi="Cambria" w:cs="Times-Bold" w:asciiTheme="majorAscii" w:hAnsiTheme="majorAscii"/>
          <w:sz w:val="24"/>
          <w:szCs w:val="24"/>
        </w:rPr>
        <w:t>___$250 =</w:t>
      </w:r>
      <w:r>
        <w:tab/>
      </w:r>
    </w:p>
    <w:p w:rsidRPr="00DA3FB0" w:rsidR="004649DD" w:rsidP="44E3C1A9" w:rsidRDefault="00DA3FB0" w14:paraId="4726EB4D" w14:textId="22BD5A4D">
      <w:pPr>
        <w:pStyle w:val="ListParagraph"/>
        <w:autoSpaceDE w:val="0"/>
        <w:autoSpaceDN w:val="0"/>
        <w:adjustRightInd w:val="0"/>
        <w:spacing w:after="0" w:line="240" w:lineRule="auto"/>
        <w:rPr>
          <w:rFonts w:ascii="Cambria" w:hAnsi="Cambria" w:cs="Times-Bold" w:asciiTheme="majorAscii" w:hAnsiTheme="majorAscii"/>
          <w:sz w:val="24"/>
          <w:szCs w:val="24"/>
        </w:rPr>
      </w:pPr>
      <w:r w:rsidRPr="44E3C1A9" w:rsidR="44E3C1A9">
        <w:rPr>
          <w:rFonts w:ascii="Cambria" w:hAnsi="Cambria" w:cs="Times-Bold" w:asciiTheme="majorAscii" w:hAnsiTheme="majorAscii"/>
          <w:sz w:val="24"/>
          <w:szCs w:val="24"/>
        </w:rPr>
        <w:t xml:space="preserve">Corner booth        _______$300=                     _______________        </w:t>
      </w:r>
    </w:p>
    <w:p w:rsidRPr="00F131A6" w:rsidR="004A1992" w:rsidP="004649DD" w:rsidRDefault="004A1992" w14:paraId="3B1DD565"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4649DD" w:rsidRDefault="00F045BD" w14:paraId="0290572A" w14:textId="1C3E95DD">
      <w:pPr>
        <w:pStyle w:val="ListParagraph"/>
        <w:autoSpaceDE w:val="0"/>
        <w:autoSpaceDN w:val="0"/>
        <w:adjustRightInd w:val="0"/>
        <w:spacing w:after="0" w:line="240" w:lineRule="auto"/>
        <w:rPr>
          <w:rFonts w:cs="Times-Bold" w:asciiTheme="majorHAnsi" w:hAnsiTheme="majorHAnsi"/>
          <w:bCs/>
          <w:sz w:val="24"/>
          <w:szCs w:val="24"/>
        </w:rPr>
      </w:pPr>
      <w:r>
        <w:rPr>
          <w:rFonts w:cs="Times-Bold" w:asciiTheme="majorHAnsi" w:hAnsiTheme="majorHAnsi"/>
          <w:bCs/>
          <w:sz w:val="24"/>
          <w:szCs w:val="24"/>
        </w:rPr>
        <w:t>6’ tables needed   _________ x$10</w:t>
      </w:r>
      <w:r w:rsidRPr="00F131A6" w:rsidR="004649DD">
        <w:rPr>
          <w:rFonts w:cs="Times-Bold" w:asciiTheme="majorHAnsi" w:hAnsiTheme="majorHAnsi"/>
          <w:bCs/>
          <w:sz w:val="24"/>
          <w:szCs w:val="24"/>
        </w:rPr>
        <w:t xml:space="preserve">   =   </w:t>
      </w:r>
      <w:r w:rsidR="00F131A6">
        <w:rPr>
          <w:rFonts w:cs="Times-Bold" w:asciiTheme="majorHAnsi" w:hAnsiTheme="majorHAnsi"/>
          <w:bCs/>
          <w:sz w:val="24"/>
          <w:szCs w:val="24"/>
        </w:rPr>
        <w:t xml:space="preserve"> </w:t>
      </w:r>
      <w:r w:rsidRPr="00F131A6" w:rsidR="004649DD">
        <w:rPr>
          <w:rFonts w:cs="Times-Bold" w:asciiTheme="majorHAnsi" w:hAnsiTheme="majorHAnsi"/>
          <w:bCs/>
          <w:sz w:val="24"/>
          <w:szCs w:val="24"/>
        </w:rPr>
        <w:t xml:space="preserve"> </w:t>
      </w:r>
      <w:r w:rsidR="00F131A6">
        <w:rPr>
          <w:rFonts w:cs="Times-Bold" w:asciiTheme="majorHAnsi" w:hAnsiTheme="majorHAnsi"/>
          <w:bCs/>
          <w:sz w:val="24"/>
          <w:szCs w:val="24"/>
        </w:rPr>
        <w:t xml:space="preserve">         ____</w:t>
      </w:r>
      <w:r w:rsidR="005F0EBE">
        <w:rPr>
          <w:rFonts w:cs="Times-Bold" w:asciiTheme="majorHAnsi" w:hAnsiTheme="majorHAnsi"/>
          <w:bCs/>
          <w:sz w:val="24"/>
          <w:szCs w:val="24"/>
        </w:rPr>
        <w:t>__</w:t>
      </w:r>
      <w:r w:rsidR="00F131A6">
        <w:rPr>
          <w:rFonts w:cs="Times-Bold" w:asciiTheme="majorHAnsi" w:hAnsiTheme="majorHAnsi"/>
          <w:bCs/>
          <w:sz w:val="24"/>
          <w:szCs w:val="24"/>
        </w:rPr>
        <w:t>_________</w:t>
      </w:r>
    </w:p>
    <w:p w:rsidRPr="00F131A6" w:rsidR="004649DD" w:rsidP="004649DD" w:rsidRDefault="004649DD" w14:paraId="766CA711"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44E3C1A9" w:rsidRDefault="00F73028" w14:paraId="41523BF4" w14:textId="584A55DA">
      <w:pPr>
        <w:pStyle w:val="ListParagraph"/>
        <w:autoSpaceDE w:val="0"/>
        <w:autoSpaceDN w:val="0"/>
        <w:adjustRightInd w:val="0"/>
        <w:spacing w:after="0" w:line="240" w:lineRule="auto"/>
        <w:rPr>
          <w:rFonts w:ascii="Cambria" w:hAnsi="Cambria" w:cs="Times-Bold" w:asciiTheme="majorAscii" w:hAnsiTheme="majorAscii"/>
          <w:sz w:val="24"/>
          <w:szCs w:val="24"/>
        </w:rPr>
      </w:pPr>
      <w:r w:rsidRPr="44E3C1A9" w:rsidR="44E3C1A9">
        <w:rPr>
          <w:rFonts w:ascii="Cambria" w:hAnsi="Cambria" w:cs="Times-Bold" w:asciiTheme="majorAscii" w:hAnsiTheme="majorAscii"/>
          <w:sz w:val="24"/>
          <w:szCs w:val="24"/>
        </w:rPr>
        <w:t>Electric hook up          $50</w:t>
      </w:r>
      <w:r>
        <w:tab/>
      </w:r>
      <w:r w:rsidRPr="44E3C1A9" w:rsidR="44E3C1A9">
        <w:rPr>
          <w:rFonts w:ascii="Cambria" w:hAnsi="Cambria" w:cs="Times-Bold" w:asciiTheme="majorAscii" w:hAnsiTheme="majorAscii"/>
          <w:sz w:val="24"/>
          <w:szCs w:val="24"/>
        </w:rPr>
        <w:t xml:space="preserve">                         </w:t>
      </w:r>
      <w:r w:rsidRPr="44E3C1A9" w:rsidR="44E3C1A9">
        <w:rPr>
          <w:rFonts w:ascii="Cambria" w:hAnsi="Cambria" w:cs="Times-Bold" w:asciiTheme="majorAscii" w:hAnsiTheme="majorAscii"/>
          <w:sz w:val="24"/>
          <w:szCs w:val="24"/>
          <w:u w:val="single"/>
        </w:rPr>
        <w:t>_______________</w:t>
      </w:r>
    </w:p>
    <w:p w:rsidRPr="00F131A6" w:rsidR="004649DD" w:rsidP="44E3C1A9" w:rsidRDefault="00F73028" w14:paraId="0AD2C51A" w14:textId="75403E50">
      <w:pPr>
        <w:pStyle w:val="ListParagraph"/>
        <w:autoSpaceDE w:val="0"/>
        <w:autoSpaceDN w:val="0"/>
        <w:adjustRightInd w:val="0"/>
        <w:spacing w:after="0" w:line="240" w:lineRule="auto"/>
        <w:rPr>
          <w:rFonts w:ascii="Cambria" w:hAnsi="Cambria" w:cs="Times-Bold" w:asciiTheme="majorAscii" w:hAnsiTheme="majorAscii"/>
          <w:sz w:val="24"/>
          <w:szCs w:val="24"/>
        </w:rPr>
      </w:pPr>
      <w:r w:rsidRPr="44E3C1A9" w:rsidR="44E3C1A9">
        <w:rPr>
          <w:rFonts w:ascii="Cambria" w:hAnsi="Cambria" w:cs="Times-Bold" w:asciiTheme="majorAscii" w:hAnsiTheme="majorAscii"/>
          <w:sz w:val="24"/>
          <w:szCs w:val="24"/>
        </w:rPr>
        <w:t>(WCC contracted rate for 2023)</w:t>
      </w:r>
    </w:p>
    <w:p w:rsidRPr="00F131A6" w:rsidR="004649DD" w:rsidP="00F131A6" w:rsidRDefault="004649DD" w14:paraId="52E03888"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 xml:space="preserve">Additional as discussed                    </w:t>
      </w:r>
      <w:r w:rsidR="00F131A6">
        <w:rPr>
          <w:rFonts w:cs="Times-Bold" w:asciiTheme="majorHAnsi" w:hAnsiTheme="majorHAnsi"/>
          <w:bCs/>
          <w:sz w:val="24"/>
          <w:szCs w:val="24"/>
        </w:rPr>
        <w:t xml:space="preserve">              ________</w:t>
      </w:r>
      <w:r w:rsidR="005F0EBE">
        <w:rPr>
          <w:rFonts w:cs="Times-Bold" w:asciiTheme="majorHAnsi" w:hAnsiTheme="majorHAnsi"/>
          <w:bCs/>
          <w:sz w:val="24"/>
          <w:szCs w:val="24"/>
        </w:rPr>
        <w:t>_</w:t>
      </w:r>
      <w:r w:rsidR="00F131A6">
        <w:rPr>
          <w:rFonts w:cs="Times-Bold" w:asciiTheme="majorHAnsi" w:hAnsiTheme="majorHAnsi"/>
          <w:bCs/>
          <w:sz w:val="24"/>
          <w:szCs w:val="24"/>
        </w:rPr>
        <w:t>______</w:t>
      </w:r>
    </w:p>
    <w:p w:rsidRPr="00F131A6" w:rsidR="004649DD" w:rsidP="004649DD" w:rsidRDefault="004649DD" w14:paraId="7EE59B2F"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(all additional pricing is set forth</w:t>
      </w:r>
    </w:p>
    <w:p w:rsidRPr="00F131A6" w:rsidR="004649DD" w:rsidP="004649DD" w:rsidRDefault="004649DD" w14:paraId="497F5BDA" w14:textId="77777777">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by WCC)</w:t>
      </w:r>
    </w:p>
    <w:p w:rsidRPr="00F131A6" w:rsidR="004649DD" w:rsidP="004649DD" w:rsidRDefault="004649DD" w14:paraId="35F384C0"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4649DD" w:rsidRDefault="004649DD" w14:paraId="5A388953"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4649DD" w:rsidRDefault="004649DD" w14:paraId="45F90B3F" w14:textId="77777777">
      <w:pPr>
        <w:pStyle w:val="ListParagraph"/>
        <w:autoSpaceDE w:val="0"/>
        <w:autoSpaceDN w:val="0"/>
        <w:adjustRightInd w:val="0"/>
        <w:spacing w:after="0" w:line="240" w:lineRule="auto"/>
        <w:rPr>
          <w:rFonts w:cs="Times-Bold" w:asciiTheme="majorHAnsi" w:hAnsiTheme="majorHAnsi"/>
          <w:bCs/>
          <w:sz w:val="24"/>
          <w:szCs w:val="24"/>
        </w:rPr>
      </w:pPr>
    </w:p>
    <w:p w:rsidRPr="00F131A6" w:rsidR="004649DD" w:rsidP="004649DD" w:rsidRDefault="004649DD" w14:paraId="7E313E68" w14:textId="55148BA3">
      <w:pPr>
        <w:pStyle w:val="ListParagraph"/>
        <w:autoSpaceDE w:val="0"/>
        <w:autoSpaceDN w:val="0"/>
        <w:adjustRightInd w:val="0"/>
        <w:spacing w:after="0" w:line="240" w:lineRule="auto"/>
        <w:rPr>
          <w:rFonts w:cs="Times-Bold" w:asciiTheme="majorHAnsi" w:hAnsiTheme="majorHAnsi"/>
          <w:bCs/>
          <w:sz w:val="24"/>
          <w:szCs w:val="24"/>
        </w:rPr>
      </w:pPr>
      <w:r w:rsidRPr="00F131A6">
        <w:rPr>
          <w:rFonts w:cs="Times-Bold" w:asciiTheme="majorHAnsi" w:hAnsiTheme="majorHAnsi"/>
          <w:bCs/>
          <w:sz w:val="24"/>
          <w:szCs w:val="24"/>
        </w:rPr>
        <w:t>Total</w:t>
      </w:r>
      <w:r w:rsidRPr="00F131A6">
        <w:rPr>
          <w:rFonts w:cs="Times-Bold" w:asciiTheme="majorHAnsi" w:hAnsiTheme="majorHAnsi"/>
          <w:bCs/>
          <w:sz w:val="24"/>
          <w:szCs w:val="24"/>
        </w:rPr>
        <w:tab/>
      </w:r>
      <w:r w:rsidRPr="00F131A6">
        <w:rPr>
          <w:rFonts w:cs="Times-Bold" w:asciiTheme="majorHAnsi" w:hAnsiTheme="majorHAnsi"/>
          <w:bCs/>
          <w:sz w:val="24"/>
          <w:szCs w:val="24"/>
        </w:rPr>
        <w:tab/>
      </w:r>
      <w:r w:rsidRPr="00F131A6">
        <w:rPr>
          <w:rFonts w:cs="Times-Bold" w:asciiTheme="majorHAnsi" w:hAnsiTheme="majorHAnsi"/>
          <w:bCs/>
          <w:sz w:val="24"/>
          <w:szCs w:val="24"/>
        </w:rPr>
        <w:tab/>
      </w:r>
      <w:r w:rsidRPr="00F131A6">
        <w:rPr>
          <w:rFonts w:cs="Times-Bold" w:asciiTheme="majorHAnsi" w:hAnsiTheme="majorHAnsi"/>
          <w:bCs/>
          <w:sz w:val="24"/>
          <w:szCs w:val="24"/>
        </w:rPr>
        <w:tab/>
      </w:r>
      <w:r w:rsidRPr="00F131A6">
        <w:rPr>
          <w:rFonts w:cs="Times-Bold" w:asciiTheme="majorHAnsi" w:hAnsiTheme="majorHAnsi"/>
          <w:bCs/>
          <w:sz w:val="24"/>
          <w:szCs w:val="24"/>
        </w:rPr>
        <w:tab/>
      </w:r>
      <w:r w:rsidR="00F131A6">
        <w:rPr>
          <w:rFonts w:cs="Times-Bold" w:asciiTheme="majorHAnsi" w:hAnsiTheme="majorHAnsi"/>
          <w:bCs/>
          <w:sz w:val="24"/>
          <w:szCs w:val="24"/>
        </w:rPr>
        <w:t xml:space="preserve"> </w:t>
      </w:r>
      <w:r w:rsidRPr="00F131A6">
        <w:rPr>
          <w:rFonts w:cs="Times-Bold" w:asciiTheme="majorHAnsi" w:hAnsiTheme="majorHAnsi"/>
          <w:bCs/>
          <w:sz w:val="24"/>
          <w:szCs w:val="24"/>
        </w:rPr>
        <w:t xml:space="preserve"> </w:t>
      </w:r>
      <w:r w:rsidR="00D21DFE">
        <w:rPr>
          <w:rFonts w:cs="Times-Bold" w:asciiTheme="majorHAnsi" w:hAnsiTheme="majorHAnsi"/>
          <w:bCs/>
          <w:sz w:val="24"/>
          <w:szCs w:val="24"/>
        </w:rPr>
        <w:t xml:space="preserve">       _</w:t>
      </w:r>
      <w:r w:rsidR="009C353F">
        <w:rPr>
          <w:rFonts w:cs="Times-Bold" w:asciiTheme="majorHAnsi" w:hAnsiTheme="majorHAnsi"/>
          <w:bCs/>
          <w:color w:val="FF0000"/>
          <w:sz w:val="24"/>
          <w:szCs w:val="24"/>
          <w:u w:val="single"/>
        </w:rPr>
        <w:t>_______</w:t>
      </w:r>
      <w:r w:rsidR="00D21DFE">
        <w:rPr>
          <w:rFonts w:cs="Times-Bold" w:asciiTheme="majorHAnsi" w:hAnsiTheme="majorHAnsi"/>
          <w:bCs/>
          <w:sz w:val="24"/>
          <w:szCs w:val="24"/>
        </w:rPr>
        <w:t>_________</w:t>
      </w:r>
    </w:p>
    <w:p w:rsidR="00F131A6" w:rsidP="004649DD" w:rsidRDefault="00F131A6" w14:paraId="423429C5" w14:textId="77777777">
      <w:pPr>
        <w:pStyle w:val="ListParagraph"/>
        <w:autoSpaceDE w:val="0"/>
        <w:autoSpaceDN w:val="0"/>
        <w:adjustRightInd w:val="0"/>
        <w:spacing w:after="0" w:line="240" w:lineRule="auto"/>
        <w:rPr>
          <w:rFonts w:cs="Times-Bold" w:asciiTheme="majorHAnsi" w:hAnsiTheme="majorHAnsi"/>
          <w:b/>
          <w:bCs/>
          <w:sz w:val="24"/>
          <w:szCs w:val="24"/>
        </w:rPr>
      </w:pPr>
    </w:p>
    <w:p w:rsidR="00F131A6" w:rsidP="004649DD" w:rsidRDefault="00F131A6" w14:paraId="66334C7F" w14:textId="77777777">
      <w:pPr>
        <w:pStyle w:val="ListParagraph"/>
        <w:autoSpaceDE w:val="0"/>
        <w:autoSpaceDN w:val="0"/>
        <w:adjustRightInd w:val="0"/>
        <w:spacing w:after="0" w:line="240" w:lineRule="auto"/>
        <w:rPr>
          <w:rFonts w:cs="Times-Bold" w:asciiTheme="majorHAnsi" w:hAnsiTheme="majorHAnsi"/>
          <w:b/>
          <w:bCs/>
          <w:sz w:val="24"/>
          <w:szCs w:val="24"/>
        </w:rPr>
      </w:pPr>
    </w:p>
    <w:p w:rsidRPr="00F131A6" w:rsidR="00F131A6" w:rsidP="00F131A6" w:rsidRDefault="00F131A6" w14:paraId="590A8D7C" w14:textId="77777777">
      <w:pPr>
        <w:autoSpaceDE w:val="0"/>
        <w:autoSpaceDN w:val="0"/>
        <w:adjustRightInd w:val="0"/>
        <w:spacing w:after="0" w:line="240" w:lineRule="auto"/>
        <w:ind w:firstLine="720"/>
        <w:rPr>
          <w:rFonts w:cs="Times-Bold" w:asciiTheme="majorHAnsi" w:hAnsiTheme="majorHAnsi"/>
          <w:b/>
          <w:bCs/>
          <w:sz w:val="24"/>
          <w:szCs w:val="24"/>
        </w:rPr>
      </w:pPr>
      <w:r>
        <w:rPr>
          <w:rFonts w:cs="Times-Bold" w:asciiTheme="majorHAnsi" w:hAnsiTheme="majorHAnsi"/>
          <w:b/>
          <w:bCs/>
          <w:sz w:val="24"/>
          <w:szCs w:val="24"/>
        </w:rPr>
        <w:t>Please make checks payable to:</w:t>
      </w:r>
    </w:p>
    <w:p w:rsidR="00F131A6" w:rsidP="004649DD" w:rsidRDefault="00F131A6" w14:paraId="04E2B6BA" w14:textId="77777777">
      <w:pPr>
        <w:pStyle w:val="ListParagraph"/>
        <w:autoSpaceDE w:val="0"/>
        <w:autoSpaceDN w:val="0"/>
        <w:adjustRightInd w:val="0"/>
        <w:spacing w:after="0" w:line="240" w:lineRule="auto"/>
        <w:rPr>
          <w:rFonts w:cs="Times-Bold" w:asciiTheme="majorHAnsi" w:hAnsiTheme="majorHAnsi"/>
          <w:b/>
          <w:bCs/>
          <w:sz w:val="24"/>
          <w:szCs w:val="24"/>
        </w:rPr>
      </w:pPr>
    </w:p>
    <w:p w:rsidR="00F131A6" w:rsidP="004649DD" w:rsidRDefault="00F131A6" w14:paraId="0888A789"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3 Girls Skirts</w:t>
      </w:r>
      <w:r w:rsidR="00D21DFE">
        <w:rPr>
          <w:rFonts w:cs="Times-Bold" w:asciiTheme="majorHAnsi" w:hAnsiTheme="majorHAnsi"/>
          <w:b/>
          <w:bCs/>
          <w:sz w:val="24"/>
          <w:szCs w:val="24"/>
        </w:rPr>
        <w:t xml:space="preserve"> LLC</w:t>
      </w:r>
    </w:p>
    <w:p w:rsidR="00F131A6" w:rsidP="004649DD" w:rsidRDefault="00F131A6" w14:paraId="7D8FDB74"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212 West Glenwood Ave</w:t>
      </w:r>
    </w:p>
    <w:p w:rsidR="00F131A6" w:rsidP="004649DD" w:rsidRDefault="00F131A6" w14:paraId="12E2E32F"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Wildwood, NJ 08260</w:t>
      </w:r>
    </w:p>
    <w:p w:rsidR="00D33C9A" w:rsidP="004649DD" w:rsidRDefault="00D33C9A" w14:paraId="2532473C" w14:textId="77777777">
      <w:pPr>
        <w:pStyle w:val="ListParagraph"/>
        <w:autoSpaceDE w:val="0"/>
        <w:autoSpaceDN w:val="0"/>
        <w:adjustRightInd w:val="0"/>
        <w:spacing w:after="0" w:line="240" w:lineRule="auto"/>
        <w:rPr>
          <w:rFonts w:cs="Times-Bold" w:asciiTheme="majorHAnsi" w:hAnsiTheme="majorHAnsi"/>
          <w:b/>
          <w:bCs/>
          <w:sz w:val="24"/>
          <w:szCs w:val="24"/>
        </w:rPr>
      </w:pPr>
    </w:p>
    <w:p w:rsidR="00D33C9A" w:rsidP="004649DD" w:rsidRDefault="00D33C9A" w14:paraId="14E39560"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 xml:space="preserve">Or Call 609-377-1617 </w:t>
      </w:r>
    </w:p>
    <w:p w:rsidR="00D33C9A" w:rsidP="004649DD" w:rsidRDefault="00D33C9A" w14:paraId="79E64FC6" w14:textId="77777777">
      <w:pPr>
        <w:pStyle w:val="ListParagraph"/>
        <w:autoSpaceDE w:val="0"/>
        <w:autoSpaceDN w:val="0"/>
        <w:adjustRightInd w:val="0"/>
        <w:spacing w:after="0" w:line="240" w:lineRule="auto"/>
        <w:rPr>
          <w:rFonts w:cs="Times-Bold" w:asciiTheme="majorHAnsi" w:hAnsiTheme="majorHAnsi"/>
          <w:b/>
          <w:bCs/>
          <w:sz w:val="24"/>
          <w:szCs w:val="24"/>
        </w:rPr>
      </w:pPr>
      <w:r>
        <w:rPr>
          <w:rFonts w:cs="Times-Bold" w:asciiTheme="majorHAnsi" w:hAnsiTheme="majorHAnsi"/>
          <w:b/>
          <w:bCs/>
          <w:sz w:val="24"/>
          <w:szCs w:val="24"/>
        </w:rPr>
        <w:t>For Credit Card payment</w:t>
      </w:r>
    </w:p>
    <w:p w:rsidR="00D33C9A" w:rsidP="004649DD" w:rsidRDefault="00D33C9A" w14:paraId="138F5F36"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7E444CE4"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1D46C276"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3E9EF79E"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738E3E90"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3303162C"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18765334"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0E62B4BB"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7BBC1E4E" w14:textId="77777777">
      <w:pPr>
        <w:pStyle w:val="ListParagraph"/>
        <w:autoSpaceDE w:val="0"/>
        <w:autoSpaceDN w:val="0"/>
        <w:adjustRightInd w:val="0"/>
        <w:spacing w:after="0" w:line="240" w:lineRule="auto"/>
        <w:rPr>
          <w:rFonts w:cs="Times-Bold" w:asciiTheme="majorHAnsi" w:hAnsiTheme="majorHAnsi"/>
          <w:b/>
          <w:bCs/>
          <w:sz w:val="24"/>
          <w:szCs w:val="24"/>
        </w:rPr>
      </w:pPr>
    </w:p>
    <w:p w:rsidR="00FF4109" w:rsidP="004649DD" w:rsidRDefault="00FF4109" w14:paraId="7AE39543" w14:textId="77777777">
      <w:pPr>
        <w:pStyle w:val="ListParagraph"/>
        <w:autoSpaceDE w:val="0"/>
        <w:autoSpaceDN w:val="0"/>
        <w:adjustRightInd w:val="0"/>
        <w:spacing w:after="0" w:line="240" w:lineRule="auto"/>
        <w:rPr>
          <w:rFonts w:cs="Times-Bold" w:asciiTheme="majorHAnsi" w:hAnsiTheme="majorHAnsi"/>
          <w:b/>
          <w:bCs/>
          <w:sz w:val="24"/>
          <w:szCs w:val="24"/>
        </w:rPr>
      </w:pPr>
    </w:p>
    <w:p w:rsidR="05CAF1BF" w:rsidP="05CAF1BF" w:rsidRDefault="05CAF1BF" w14:paraId="1E2E3706" w14:textId="62D384DF">
      <w:pPr>
        <w:jc w:val="center"/>
        <w:rPr>
          <w:sz w:val="18"/>
          <w:szCs w:val="18"/>
        </w:rPr>
      </w:pPr>
    </w:p>
    <w:p w:rsidR="05CAF1BF" w:rsidP="05CAF1BF" w:rsidRDefault="05CAF1BF" w14:paraId="62C4CF21" w14:textId="034A6E55">
      <w:pPr>
        <w:jc w:val="center"/>
        <w:rPr>
          <w:sz w:val="18"/>
          <w:szCs w:val="18"/>
        </w:rPr>
      </w:pPr>
    </w:p>
    <w:p w:rsidR="1866BA29" w:rsidP="1866BA29" w:rsidRDefault="1866BA29" w14:paraId="68FB1C5D" w14:textId="3C6877A4">
      <w:pPr>
        <w:jc w:val="center"/>
        <w:rPr>
          <w:sz w:val="18"/>
          <w:szCs w:val="18"/>
        </w:rPr>
      </w:pPr>
    </w:p>
    <w:p w:rsidR="1866BA29" w:rsidP="1866BA29" w:rsidRDefault="1866BA29" w14:paraId="40FE4FD6" w14:textId="69039A9E">
      <w:pPr>
        <w:jc w:val="center"/>
        <w:rPr>
          <w:sz w:val="18"/>
          <w:szCs w:val="18"/>
        </w:rPr>
      </w:pPr>
    </w:p>
    <w:p w:rsidR="00FF4109" w:rsidP="00FF4109" w:rsidRDefault="00FF4109" w14:paraId="07E22028" w14:textId="77777777">
      <w:pPr>
        <w:jc w:val="center"/>
        <w:rPr>
          <w:sz w:val="18"/>
          <w:szCs w:val="18"/>
        </w:rPr>
      </w:pPr>
      <w:r>
        <w:rPr>
          <w:sz w:val="18"/>
          <w:szCs w:val="18"/>
        </w:rPr>
        <w:t>Wildwood Fishing &amp; Boating Expo Terms and Rules</w:t>
      </w:r>
    </w:p>
    <w:p w:rsidR="00FF4109" w:rsidP="00FF4109" w:rsidRDefault="00FF4109" w14:paraId="08F858E7" w14:textId="77777777">
      <w:pPr>
        <w:rPr>
          <w:sz w:val="18"/>
          <w:szCs w:val="18"/>
        </w:rPr>
      </w:pPr>
    </w:p>
    <w:p w:rsidRPr="0013002A" w:rsidR="00FF4109" w:rsidP="00FF4109" w:rsidRDefault="00FF4109" w14:paraId="3A775C80" w14:textId="77777777">
      <w:pPr>
        <w:rPr>
          <w:sz w:val="18"/>
          <w:szCs w:val="18"/>
        </w:rPr>
      </w:pPr>
      <w:r w:rsidRPr="0013002A">
        <w:rPr>
          <w:sz w:val="18"/>
          <w:szCs w:val="18"/>
        </w:rPr>
        <w:t xml:space="preserve"> 1. ADMISSIBLE EXHIBITS a) Exhibitor agrees to display only new, unused current-model-year boats and marine related products. Exhibitor will not display any product or signage without the endorsement or approval of the manufacturer. Exhibitor represents that it has full authority and all approvals necessary to display and sell its products at this show. b) WWFBE reserves the right to determine the eligibility of any company, product, signage, or material for inclusion in the show. No exhibitor shall exhibit, or permit to be exhibited in the space allocated to them, any product, merchandise, signage or display material other than that specified in this application. c) Exhibitor agrees that WWFBE may remove any exhibits that it determines are of a disruptive, objectionable or inappropriate nature. d) Exhibitor represents and warrants that all displayed products comply with all applicable U.S. laws, regulations and consent decree or other mandatory requirements, including any applicable safety standards that may be issued by the Consumer Product Safety Commission (CPSC), and the emission regulations issued by the U.S. Environmental Protection Agency (</w:t>
      </w:r>
      <w:r>
        <w:rPr>
          <w:sz w:val="18"/>
          <w:szCs w:val="18"/>
        </w:rPr>
        <w:t>EPA).</w:t>
      </w:r>
      <w:r w:rsidRPr="0013002A">
        <w:rPr>
          <w:sz w:val="18"/>
          <w:szCs w:val="18"/>
        </w:rPr>
        <w:t xml:space="preserve"> 2. CANCELLATIONS, CUTBACKS, and SPACE CHANGES a) Should the Exhibitor wish to cancel this contract, the Exhibitor must contact WWFBE and notice of the cu</w:t>
      </w:r>
      <w:r>
        <w:rPr>
          <w:sz w:val="18"/>
          <w:szCs w:val="18"/>
        </w:rPr>
        <w:t>tback or cancellation must be c</w:t>
      </w:r>
      <w:r w:rsidRPr="0013002A">
        <w:rPr>
          <w:sz w:val="18"/>
          <w:szCs w:val="18"/>
        </w:rPr>
        <w:t xml:space="preserve">onfirmed by WWFCE. A contract cancellation penalty representing all or a portion of the total contract price. If Exhibitor deposits received to date are less than the contract penalty, Exhibitor must remit a check for this shortfall to WWFBE once the cancellation or cutback has been confirmed. b) For all Exhibitors requesting a space reduction, WWFBE reserves the right to relocate the exhibit or reconfigure it as determined by WWFBE. In the event that show space must be reallocated after contracts have been accepted and signed, WWFBE has the right to relocate the Exhibitor’s space. </w:t>
      </w:r>
      <w:r>
        <w:rPr>
          <w:sz w:val="18"/>
          <w:szCs w:val="18"/>
        </w:rPr>
        <w:t xml:space="preserve">C) WWFBE reserves the right to fill all available space within the main exhibit hall of the venue.  </w:t>
      </w:r>
      <w:r w:rsidRPr="0013002A">
        <w:rPr>
          <w:sz w:val="18"/>
          <w:szCs w:val="18"/>
        </w:rPr>
        <w:t>3. SUBLEASING - Exhibitors may not sublease their space. Sublease in this use includes renting, sharing, donating or in any way allowing another company or person to display or advertise in an exhibitor's space. Non-exhibiting firms may not place stickers, placards, or other signs anywhere in the show.</w:t>
      </w:r>
      <w:r>
        <w:rPr>
          <w:sz w:val="18"/>
          <w:szCs w:val="18"/>
        </w:rPr>
        <w:t xml:space="preserve">     4</w:t>
      </w:r>
      <w:r w:rsidRPr="0013002A">
        <w:rPr>
          <w:sz w:val="18"/>
          <w:szCs w:val="18"/>
        </w:rPr>
        <w:t>. SALE OF MERCHANDISE - WWFBE reserves the right to limit over-the-counter sale of products for delivery at the show to designated areas. Exhibitor is solely responsible for registering for, collecting, and repo</w:t>
      </w:r>
      <w:r>
        <w:rPr>
          <w:sz w:val="18"/>
          <w:szCs w:val="18"/>
        </w:rPr>
        <w:t>rting appropriate sales taxes. 5</w:t>
      </w:r>
      <w:r w:rsidRPr="0013002A">
        <w:rPr>
          <w:sz w:val="18"/>
          <w:szCs w:val="18"/>
        </w:rPr>
        <w:t>. LIABILITY RELEASE, WAIVER/INDEMNIFICATION/CHOICE OF LAW &amp; FORUM/ATTORNEY FEES a) Exhibitor releases WWFBE, its contractors and their respective directors, officers, employees, agents, and members, and each of them, from any claims, liabilities, losses, damages, costs, or expenses relating to or arising out of any injury to any personnel of exhibitor or to any other person or any loss of or damage to any property of exhibitor or any other property where such injury, loss, or damage is incident to, arises out of, or is in any way related to exhibitor’ s participation in the event, and the exhibitor shall be responsible for any such injury, loss, or damage, and any expenses relating thereto. b) Exhibitor, without regard to assignment, lease, sublease or dealer occupancy shall indemnify, hold harmless, defend and reimburse t</w:t>
      </w:r>
      <w:r>
        <w:rPr>
          <w:sz w:val="18"/>
          <w:szCs w:val="18"/>
        </w:rPr>
        <w:t>he Wildwoods Convention Center, 3</w:t>
      </w:r>
      <w:r w:rsidRPr="0013002A">
        <w:rPr>
          <w:sz w:val="18"/>
          <w:szCs w:val="18"/>
        </w:rPr>
        <w:t xml:space="preserve"> Girls Skirts LLC, and their managers contractors, directors, officers, employees, agents and members, and each of them (“Indemnities”), from and against any and all actions, causes of action, claims, demands, liabilities, losses, damages, costs or expenses, of whatsoever kind and nature, including judgments, interest and reasonable attorney’s fees, costs of litigation, and all other costs, expenses and charges, which Indemnities incur or may incur for any reason resulting from, relating to or arising out of Exhibitor’s participation in the event, including but not limited to: (i) the negligence, gross negligence, intentional misconduct or criminal acts or omissions of indemnitor in the performance or breach of this Agreement. (ii) the breach by Exhibitor and/or its Contractors, their directors, officers, employees, agents or Exhibitor’s contractors, or any of them, of an y representation or covenant set forth herein; (iii) any injury to or death of any persons, or any loss of, through theft or otherwise, or damage to, property arising in any way in connection with the use and enjoyment by the Exhibitor, or any other person or entity present with the permission, express or implied, of Exhibitor of the space, equipment or the show space or hall; (iv) the use of equipment, devices furnished to or used by the Exhibitor, or other persons in connection with the show, or the use of the space, provided that the foregoing indemnification shall not apply where the damage, injury or loss results solely from the gross negligence or willful misconduct of the show sponsor, WWFBE or their respective employees or contractors. c) This Agreement shall be governed by and construed in accordance with the substantive laws of the State of Illinois without regard to its rules regarding conflicts of laws or any other law or rule that would cause the laws of any jurisdiction other than the State of Illinois to be applied. Any disputes arising out of or related in any way to this Agreement, its performance or breach, including but not limited to actions seeking equitable relief, shall be brought exclusively in, and the parties to this. a</w:t>
      </w:r>
      <w:r>
        <w:rPr>
          <w:sz w:val="18"/>
          <w:szCs w:val="18"/>
        </w:rPr>
        <w:t>greement.  6</w:t>
      </w:r>
      <w:r w:rsidRPr="0013002A">
        <w:rPr>
          <w:sz w:val="18"/>
          <w:szCs w:val="18"/>
        </w:rPr>
        <w:t xml:space="preserve">. ACTS OF GOD WWFBE shall have no liability to Exhibitor whatsoever for any matter or thing resulting from acts of God, (including, without limitation, fire, flood, </w:t>
      </w:r>
      <w:r w:rsidRPr="0013002A">
        <w:rPr>
          <w:sz w:val="18"/>
          <w:szCs w:val="18"/>
        </w:rPr>
        <w:lastRenderedPageBreak/>
        <w:t xml:space="preserve">earthquakes, hurricanes and tornadoes) or other events beyond the parties control,(including, without limitation, war, government regulation, disaster, strikes, civil disorder, curtailment of transportation facilities, or infectious disease); except that i f such events prevent Exhibitor's show space being made available to Exhibitor, WWFBE shall return to Exhibitor payments made by Exhibitor after deducting there-from a pro-rata share of expenses incurred in connection with said Show. </w:t>
      </w:r>
    </w:p>
    <w:p w:rsidRPr="00C277C5" w:rsidR="00F045BD" w:rsidP="00C277C5" w:rsidRDefault="00FF4109" w14:paraId="622B384B" w14:textId="1C996432">
      <w:pPr>
        <w:rPr>
          <w:sz w:val="18"/>
          <w:szCs w:val="18"/>
        </w:rPr>
      </w:pPr>
      <w:r w:rsidRPr="44E3C1A9" w:rsidR="44E3C1A9">
        <w:rPr>
          <w:sz w:val="18"/>
          <w:szCs w:val="18"/>
        </w:rPr>
        <w:t xml:space="preserve">7. INSURANCE a) WWFBE shall not be responsible for any loss of or damage to any property of the Exhibitor for any reason, including theft, unless such loss or damage is caused solely by the gross negligence of WWFBE or any of its employees. Exhibitor is required to follow and use all of the security arrangements made by WWFBE for property and valuables when the show is not open. In addition, Exhibitor is required to provide and keep in force during the show period, including move-in and move-out periods, the following insurance: </w:t>
      </w:r>
      <w:proofErr w:type="spellStart"/>
      <w:r w:rsidRPr="44E3C1A9" w:rsidR="44E3C1A9">
        <w:rPr>
          <w:sz w:val="18"/>
          <w:szCs w:val="18"/>
        </w:rPr>
        <w:t>i</w:t>
      </w:r>
      <w:proofErr w:type="spellEnd"/>
      <w:r w:rsidRPr="44E3C1A9" w:rsidR="44E3C1A9">
        <w:rPr>
          <w:sz w:val="18"/>
          <w:szCs w:val="18"/>
        </w:rPr>
        <w:t xml:space="preserve">) Worker's compensation and employer's liability insurance covering its employees in the state of NJ, in accordance with the statutes, rules and regulations promulgated by that state's governing authorities. ii) Commercial General Liability Insurance (or its equivalent) including Products/Completed Operations, Personal and Advertising Injury, with a per occurrence limit of not less than $1,000,000 and endorsed with Wildwood Fishing &amp; Boating </w:t>
      </w:r>
      <w:r w:rsidRPr="44E3C1A9" w:rsidR="44E3C1A9">
        <w:rPr>
          <w:sz w:val="18"/>
          <w:szCs w:val="18"/>
        </w:rPr>
        <w:t>Expo and</w:t>
      </w:r>
      <w:r w:rsidRPr="44E3C1A9" w:rsidR="44E3C1A9">
        <w:rPr>
          <w:sz w:val="18"/>
          <w:szCs w:val="18"/>
        </w:rPr>
        <w:t xml:space="preserve"> other parties as delineated in the sample insurance certificate provided to Exhibitor, as Additional Insured’s. iii) Exhibitors using owned, leased, rented or borrowed vehicles on or within the venue are required to have Automobile Liability Insurance b) Certificates of insurance, with the limits, dates of coverage, and endorsements as stated above, shall be furnished to WWFBE no later than 30 days before the scheduled move-in date for the show. c) The Exhibitor understands that neither the Wildwoods Convention Center nor the Wildwood Fishing &amp; Boating Expo maintain insurance covering the Exhibitor's property and it is the sole responsibility of the Exhibitor to obtain such insurance. The Exhibitor waives any rights of subrogation available to Exhibitor or its insurance underwriters. 8. COPYRIGHTS AND OTHER INTELLECTUAL PROPERTY RIGHTS Exhibitor hereby assumes all responsibility for, and all costs and expenses arising from, Exhibitor's or Exhibitor's agents' or employees' incorporation or use during the Event of any music, written material, dramatic rights, inventions, devices, products, or similar items that are the subject of any copyright, trademark, service mark, trade name, patent, trade secret franchise or other contractual or statutory protection. Exhibitor agrees to indemnify, defend and hold harmless WWFBE and its directors, officers and employees from any claims, damages, costs or expenses, including, without limitations, attorneys’ fees and expenses, incurred by any of them that arise out of or in connection with such incorporation or use, including but not limited to any action brought by ASCAP, BMI, SESAC, or other licensing organization for playing copyrighted music. 9. RULES AND REGULATIONS a) WWFBE shall have the power to adopt, amend, interpret, and enforce all show terms, rules and regulations with respect to the operation and conduct of the Show, including but not limited to those regarding the kind, nature, and eligibility of all exhibitors and exhibits at the Show and the marketing activities of exhibitors with respect to the Show. Any exhibitor observed to be soliciting business in the aisles or other public spaces, in another company’s booth, or in violation of any applicable WWFBE terms, rules and regulations, will be asked to leave immediately. Additional penalties may be applied. Exhibitor shall comply with all show terms, rules and regulations, and with all pertinent and applicable laws, codes and regulations, federal, state, municipal and local, which affect the show space. Exhibitor’s failure to comply with such laws, terms, rules and regulations shall entitle WWFBE to terminate WWFBE’s obligations under this contract and remove Exhibitor from the show or shut down or darken Exhibitor’s space. WWFBE’s decision on all such matters shall be final. b) Exhibitor’s advertising and marketing of its participation in the Show in any medium, including but not limited to such activities on websites owned or controlled by Exhibitor and elsewhere on the internet, shall comply with all contracts and shall not infringe or otherwise misuse WWFBE intellect property (ii) Exhibitor’s activities, including Exhibitor’s using, without permission, the WWFBE  Marks on websites or in domain names, met tags, hypertext links, or any search engine sponsored links or search engine advertising programs (e.g., Google AdWords), are likely to cause confusion, mislead, or deceive, as to the source affiliation, connection, or association of WWFBE with Exhibitor or its goods, services or other commercial activities, including but not limited to diverting away from WWFBE show website and to Exhibitor’s website.  WWFBE reserves the right to cancel Exhibitor’s space, WWFBE’s decision on all such matters shall be final. c) No failure by WWFBE to enforce, or any delay in the enforcement of, any rules, regulations, laws or any right, power or remedy that WWFBE may have under this Agreement shall impair any right, power or remedy that WWFBE may have under this Agreement. d)Exhibitor agrees that it shall at all times comply with all applicable laws of the United States of America</w:t>
      </w:r>
    </w:p>
    <w:sectPr w:rsidRPr="00C277C5" w:rsidR="00F045BD">
      <w:headerReference w:type="default" r:id="rId8"/>
      <w:footerReference w:type="default" r:id="rId9"/>
      <w:pgSz w:w="12240" w:h="15840" w:orient="portrait"/>
      <w:pgMar w:top="1440" w:right="1440" w:bottom="1440" w:left="1440" w:header="720" w:footer="720" w:gutter="0"/>
      <w:cols w:space="720"/>
      <w:docGrid w:linePitch="360"/>
      <w:headerReference w:type="first" r:id="R25e2d4fa7a5c45d7"/>
      <w:footerReference w:type="first" r:id="R2fc061648a1a4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31B0" w:rsidP="00D87DC0" w:rsidRDefault="00C031B0" w14:paraId="3FB25978" w14:textId="77777777">
      <w:pPr>
        <w:spacing w:after="0" w:line="240" w:lineRule="auto"/>
      </w:pPr>
      <w:r>
        <w:separator/>
      </w:r>
    </w:p>
  </w:endnote>
  <w:endnote w:type="continuationSeparator" w:id="0">
    <w:p w:rsidR="00C031B0" w:rsidP="00D87DC0" w:rsidRDefault="00C031B0" w14:paraId="208BC06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FB0" w:rsidRDefault="00DA3FB0" w14:paraId="28A7A804" w14:textId="02CC6FA6">
    <w:pPr>
      <w:pStyle w:val="Footer"/>
    </w:pPr>
    <w:r w:rsidR="44E3C1A9">
      <w:rPr/>
      <w:t xml:space="preserve">2023 3 Girls Skirts LLC </w:t>
    </w:r>
    <w:r>
      <w:tab/>
    </w:r>
    <w:r>
      <w:tab/>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E3C1A9" w:rsidTr="44E3C1A9" w14:paraId="3DFFC12F">
      <w:tc>
        <w:tcPr>
          <w:tcW w:w="3120" w:type="dxa"/>
          <w:tcMar/>
        </w:tcPr>
        <w:p w:rsidR="44E3C1A9" w:rsidP="44E3C1A9" w:rsidRDefault="44E3C1A9" w14:paraId="733F7B6E" w14:textId="0219919A">
          <w:pPr>
            <w:pStyle w:val="Header"/>
            <w:bidi w:val="0"/>
            <w:ind w:left="-115"/>
            <w:jc w:val="left"/>
          </w:pPr>
        </w:p>
      </w:tc>
      <w:tc>
        <w:tcPr>
          <w:tcW w:w="3120" w:type="dxa"/>
          <w:tcMar/>
        </w:tcPr>
        <w:p w:rsidR="44E3C1A9" w:rsidP="44E3C1A9" w:rsidRDefault="44E3C1A9" w14:paraId="3E7EB80F" w14:textId="3B55EA7E">
          <w:pPr>
            <w:pStyle w:val="Header"/>
            <w:bidi w:val="0"/>
            <w:jc w:val="center"/>
          </w:pPr>
        </w:p>
      </w:tc>
      <w:tc>
        <w:tcPr>
          <w:tcW w:w="3120" w:type="dxa"/>
          <w:tcMar/>
        </w:tcPr>
        <w:p w:rsidR="44E3C1A9" w:rsidP="44E3C1A9" w:rsidRDefault="44E3C1A9" w14:paraId="24C0FA3D" w14:textId="35D19722">
          <w:pPr>
            <w:pStyle w:val="Header"/>
            <w:bidi w:val="0"/>
            <w:ind w:right="-115"/>
            <w:jc w:val="right"/>
          </w:pPr>
        </w:p>
      </w:tc>
    </w:tr>
  </w:tbl>
  <w:p w:rsidR="44E3C1A9" w:rsidP="44E3C1A9" w:rsidRDefault="44E3C1A9" w14:paraId="7BE5356E" w14:textId="6AF64DD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31B0" w:rsidP="00D87DC0" w:rsidRDefault="00C031B0" w14:paraId="5A7B8BA4" w14:textId="77777777">
      <w:pPr>
        <w:spacing w:after="0" w:line="240" w:lineRule="auto"/>
      </w:pPr>
      <w:r>
        <w:separator/>
      </w:r>
    </w:p>
  </w:footnote>
  <w:footnote w:type="continuationSeparator" w:id="0">
    <w:p w:rsidR="00C031B0" w:rsidP="00D87DC0" w:rsidRDefault="00C031B0" w14:paraId="7BEFD1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3FB0" w:rsidP="60C516A5" w:rsidRDefault="00DA3FB0" w14:paraId="1C67BDAF" w14:textId="076FFFE7">
    <w:pPr>
      <w:pStyle w:val="Header"/>
      <w:jc w:val="center"/>
      <w:rPr>
        <w:rFonts w:ascii="Copperplate Gothic Bold" w:hAnsi="Copperplate Gothic Bold" w:eastAsia="Copperplate Gothic Bold" w:cs="Copperplate Gothic Bold"/>
        <w:sz w:val="36"/>
        <w:szCs w:val="36"/>
      </w:rPr>
    </w:pPr>
    <w:r w:rsidR="60C516A5">
      <w:rPr/>
      <w:t xml:space="preserve"> </w:t>
    </w:r>
    <w:r w:rsidRPr="60C516A5" w:rsidR="60C516A5">
      <w:rPr>
        <w:rFonts w:ascii="Copperplate Gothic Bold" w:hAnsi="Copperplate Gothic Bold" w:eastAsia="Copperplate Gothic Bold" w:cs="Copperplate Gothic Bold"/>
        <w:sz w:val="36"/>
        <w:szCs w:val="36"/>
      </w:rPr>
      <w:t xml:space="preserve">  </w:t>
    </w:r>
    <w:r w:rsidRPr="60C516A5" w:rsidR="60C516A5">
      <w:rPr>
        <w:rFonts w:ascii="Copperplate Gothic Bold" w:hAnsi="Copperplate Gothic Bold" w:eastAsia="Copperplate Gothic Bold" w:cs="Copperplate Gothic Bold"/>
        <w:color w:val="4F81BD" w:themeColor="accent1" w:themeTint="FF" w:themeShade="FF"/>
        <w:sz w:val="36"/>
        <w:szCs w:val="36"/>
      </w:rPr>
      <w:t>2023 WILDWOOD FISHING &amp; BOATING EXPO</w:t>
    </w:r>
    <w:r w:rsidRPr="60C516A5" w:rsidR="60C516A5">
      <w:rPr>
        <w:rFonts w:ascii="Copperplate Gothic Bold" w:hAnsi="Copperplate Gothic Bold" w:eastAsia="Copperplate Gothic Bold" w:cs="Copperplate Gothic Bold"/>
        <w:sz w:val="36"/>
        <w:szCs w:val="36"/>
      </w:rPr>
      <w:t xml:space="preserve">                                                                    </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4E3C1A9" w:rsidTr="44E3C1A9" w14:paraId="6DD0C2EF">
      <w:tc>
        <w:tcPr>
          <w:tcW w:w="3120" w:type="dxa"/>
          <w:tcMar/>
        </w:tcPr>
        <w:p w:rsidR="44E3C1A9" w:rsidP="44E3C1A9" w:rsidRDefault="44E3C1A9" w14:paraId="7A41232D" w14:textId="4E4B09B4">
          <w:pPr>
            <w:pStyle w:val="Header"/>
            <w:bidi w:val="0"/>
            <w:ind w:left="-115"/>
            <w:jc w:val="left"/>
          </w:pPr>
        </w:p>
      </w:tc>
      <w:tc>
        <w:tcPr>
          <w:tcW w:w="3120" w:type="dxa"/>
          <w:tcMar/>
        </w:tcPr>
        <w:p w:rsidR="44E3C1A9" w:rsidP="44E3C1A9" w:rsidRDefault="44E3C1A9" w14:paraId="563A837B" w14:textId="218B7BA5">
          <w:pPr>
            <w:pStyle w:val="Header"/>
            <w:bidi w:val="0"/>
            <w:jc w:val="center"/>
          </w:pPr>
        </w:p>
      </w:tc>
      <w:tc>
        <w:tcPr>
          <w:tcW w:w="3120" w:type="dxa"/>
          <w:tcMar/>
        </w:tcPr>
        <w:p w:rsidR="44E3C1A9" w:rsidP="44E3C1A9" w:rsidRDefault="44E3C1A9" w14:paraId="61153AE6" w14:textId="59BA4316">
          <w:pPr>
            <w:pStyle w:val="Header"/>
            <w:bidi w:val="0"/>
            <w:ind w:right="-115"/>
            <w:jc w:val="right"/>
          </w:pPr>
        </w:p>
      </w:tc>
    </w:tr>
  </w:tbl>
  <w:p w:rsidR="44E3C1A9" w:rsidP="44E3C1A9" w:rsidRDefault="44E3C1A9" w14:paraId="3AABDDE3" w14:textId="535CE0F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6385A"/>
    <w:multiLevelType w:val="hybridMultilevel"/>
    <w:tmpl w:val="DF2E6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17A1A"/>
    <w:multiLevelType w:val="hybridMultilevel"/>
    <w:tmpl w:val="BB46E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422A19"/>
    <w:multiLevelType w:val="hybridMultilevel"/>
    <w:tmpl w:val="9FB0C01A"/>
    <w:lvl w:ilvl="0" w:tplc="5510C860">
      <w:start w:val="10"/>
      <w:numFmt w:val="bullet"/>
      <w:lvlText w:val=""/>
      <w:lvlJc w:val="left"/>
      <w:pPr>
        <w:ind w:left="1080" w:hanging="360"/>
      </w:pPr>
      <w:rPr>
        <w:rFonts w:hint="default" w:ascii="Symbol" w:hAnsi="Symbol" w:cs="Times-Bold"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A4B15"/>
    <w:rsid w:val="000556AD"/>
    <w:rsid w:val="00070F1D"/>
    <w:rsid w:val="00095D9B"/>
    <w:rsid w:val="000C61FA"/>
    <w:rsid w:val="000F3B5C"/>
    <w:rsid w:val="000F67E6"/>
    <w:rsid w:val="00155AE7"/>
    <w:rsid w:val="00191C76"/>
    <w:rsid w:val="001D5C0F"/>
    <w:rsid w:val="001E27D8"/>
    <w:rsid w:val="001F20A5"/>
    <w:rsid w:val="002131FC"/>
    <w:rsid w:val="00250859"/>
    <w:rsid w:val="00267C74"/>
    <w:rsid w:val="002E3FC4"/>
    <w:rsid w:val="002F48E0"/>
    <w:rsid w:val="00304FFC"/>
    <w:rsid w:val="00327E45"/>
    <w:rsid w:val="003611D0"/>
    <w:rsid w:val="003F2DE2"/>
    <w:rsid w:val="00445D63"/>
    <w:rsid w:val="004649DD"/>
    <w:rsid w:val="004A1992"/>
    <w:rsid w:val="005D4CA9"/>
    <w:rsid w:val="005D4CDD"/>
    <w:rsid w:val="005F0EBE"/>
    <w:rsid w:val="0060195F"/>
    <w:rsid w:val="006527A5"/>
    <w:rsid w:val="006743E7"/>
    <w:rsid w:val="0067691C"/>
    <w:rsid w:val="00684893"/>
    <w:rsid w:val="006973B1"/>
    <w:rsid w:val="006C3B27"/>
    <w:rsid w:val="0072114B"/>
    <w:rsid w:val="007657BD"/>
    <w:rsid w:val="007F627E"/>
    <w:rsid w:val="008A4B15"/>
    <w:rsid w:val="00917948"/>
    <w:rsid w:val="00945467"/>
    <w:rsid w:val="009A3642"/>
    <w:rsid w:val="009A7723"/>
    <w:rsid w:val="009C353F"/>
    <w:rsid w:val="009E4F4E"/>
    <w:rsid w:val="00A20780"/>
    <w:rsid w:val="00A41CFD"/>
    <w:rsid w:val="00A50BC9"/>
    <w:rsid w:val="00A96864"/>
    <w:rsid w:val="00AA3A93"/>
    <w:rsid w:val="00AC3C91"/>
    <w:rsid w:val="00AD5288"/>
    <w:rsid w:val="00B0439C"/>
    <w:rsid w:val="00B95E1B"/>
    <w:rsid w:val="00B978EF"/>
    <w:rsid w:val="00BC79AA"/>
    <w:rsid w:val="00BD0373"/>
    <w:rsid w:val="00C031B0"/>
    <w:rsid w:val="00C16817"/>
    <w:rsid w:val="00C277C5"/>
    <w:rsid w:val="00C30FCA"/>
    <w:rsid w:val="00C53B96"/>
    <w:rsid w:val="00CD1188"/>
    <w:rsid w:val="00CE2F28"/>
    <w:rsid w:val="00CF3429"/>
    <w:rsid w:val="00D11F62"/>
    <w:rsid w:val="00D21DFE"/>
    <w:rsid w:val="00D33C9A"/>
    <w:rsid w:val="00D512F5"/>
    <w:rsid w:val="00D667C2"/>
    <w:rsid w:val="00D87DC0"/>
    <w:rsid w:val="00DA3FB0"/>
    <w:rsid w:val="00DB02E0"/>
    <w:rsid w:val="00E46C39"/>
    <w:rsid w:val="00E74691"/>
    <w:rsid w:val="00E859FD"/>
    <w:rsid w:val="00EF3CC4"/>
    <w:rsid w:val="00F045BD"/>
    <w:rsid w:val="00F131A6"/>
    <w:rsid w:val="00F20320"/>
    <w:rsid w:val="00F46237"/>
    <w:rsid w:val="00F54A2E"/>
    <w:rsid w:val="00F601FF"/>
    <w:rsid w:val="00F73028"/>
    <w:rsid w:val="00F814C3"/>
    <w:rsid w:val="00FD74E1"/>
    <w:rsid w:val="00FD7767"/>
    <w:rsid w:val="00FF3832"/>
    <w:rsid w:val="00FF4109"/>
    <w:rsid w:val="05CAF1BF"/>
    <w:rsid w:val="1866BA29"/>
    <w:rsid w:val="44E3C1A9"/>
    <w:rsid w:val="60C5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56C3FB4"/>
  <w15:docId w15:val="{ECDA9E44-35CA-4A07-B3EB-B8920D616B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A4B1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A4B15"/>
    <w:rPr>
      <w:rFonts w:ascii="Tahoma" w:hAnsi="Tahoma" w:cs="Tahoma"/>
      <w:sz w:val="16"/>
      <w:szCs w:val="16"/>
    </w:rPr>
  </w:style>
  <w:style w:type="paragraph" w:styleId="ListParagraph">
    <w:name w:val="List Paragraph"/>
    <w:basedOn w:val="Normal"/>
    <w:uiPriority w:val="34"/>
    <w:qFormat/>
    <w:rsid w:val="00D87DC0"/>
    <w:pPr>
      <w:ind w:left="720"/>
      <w:contextualSpacing/>
    </w:pPr>
  </w:style>
  <w:style w:type="paragraph" w:styleId="Header">
    <w:name w:val="header"/>
    <w:basedOn w:val="Normal"/>
    <w:link w:val="HeaderChar"/>
    <w:uiPriority w:val="99"/>
    <w:unhideWhenUsed/>
    <w:rsid w:val="00D87DC0"/>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7DC0"/>
  </w:style>
  <w:style w:type="paragraph" w:styleId="Footer">
    <w:name w:val="footer"/>
    <w:basedOn w:val="Normal"/>
    <w:link w:val="FooterChar"/>
    <w:uiPriority w:val="99"/>
    <w:unhideWhenUsed/>
    <w:rsid w:val="00D87D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7DC0"/>
  </w:style>
  <w:style w:type="character" w:styleId="Hyperlink">
    <w:name w:val="Hyperlink"/>
    <w:basedOn w:val="DefaultParagraphFont"/>
    <w:uiPriority w:val="99"/>
    <w:unhideWhenUsed/>
    <w:rsid w:val="006527A5"/>
    <w:rPr>
      <w:color w:val="0000FF"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2528">
      <w:bodyDiv w:val="1"/>
      <w:marLeft w:val="0"/>
      <w:marRight w:val="0"/>
      <w:marTop w:val="0"/>
      <w:marBottom w:val="0"/>
      <w:divBdr>
        <w:top w:val="none" w:sz="0" w:space="0" w:color="auto"/>
        <w:left w:val="none" w:sz="0" w:space="0" w:color="auto"/>
        <w:bottom w:val="none" w:sz="0" w:space="0" w:color="auto"/>
        <w:right w:val="none" w:sz="0" w:space="0" w:color="auto"/>
      </w:divBdr>
      <w:divsChild>
        <w:div w:id="1979189352">
          <w:marLeft w:val="0"/>
          <w:marRight w:val="0"/>
          <w:marTop w:val="0"/>
          <w:marBottom w:val="0"/>
          <w:divBdr>
            <w:top w:val="none" w:sz="0" w:space="0" w:color="auto"/>
            <w:left w:val="none" w:sz="0" w:space="0" w:color="auto"/>
            <w:bottom w:val="none" w:sz="0" w:space="0" w:color="auto"/>
            <w:right w:val="none" w:sz="0" w:space="0" w:color="auto"/>
          </w:divBdr>
          <w:divsChild>
            <w:div w:id="350230342">
              <w:marLeft w:val="0"/>
              <w:marRight w:val="0"/>
              <w:marTop w:val="0"/>
              <w:marBottom w:val="0"/>
              <w:divBdr>
                <w:top w:val="none" w:sz="0" w:space="0" w:color="auto"/>
                <w:left w:val="none" w:sz="0" w:space="0" w:color="auto"/>
                <w:bottom w:val="none" w:sz="0" w:space="0" w:color="auto"/>
                <w:right w:val="none" w:sz="0" w:space="0" w:color="auto"/>
              </w:divBdr>
              <w:divsChild>
                <w:div w:id="1479226826">
                  <w:marLeft w:val="0"/>
                  <w:marRight w:val="0"/>
                  <w:marTop w:val="0"/>
                  <w:marBottom w:val="0"/>
                  <w:divBdr>
                    <w:top w:val="none" w:sz="0" w:space="0" w:color="auto"/>
                    <w:left w:val="none" w:sz="0" w:space="0" w:color="auto"/>
                    <w:bottom w:val="none" w:sz="0" w:space="0" w:color="auto"/>
                    <w:right w:val="none" w:sz="0" w:space="0" w:color="auto"/>
                  </w:divBdr>
                  <w:divsChild>
                    <w:div w:id="923299573">
                      <w:marLeft w:val="0"/>
                      <w:marRight w:val="0"/>
                      <w:marTop w:val="0"/>
                      <w:marBottom w:val="0"/>
                      <w:divBdr>
                        <w:top w:val="none" w:sz="0" w:space="0" w:color="auto"/>
                        <w:left w:val="none" w:sz="0" w:space="0" w:color="auto"/>
                        <w:bottom w:val="none" w:sz="0" w:space="0" w:color="auto"/>
                        <w:right w:val="none" w:sz="0" w:space="0" w:color="auto"/>
                      </w:divBdr>
                      <w:divsChild>
                        <w:div w:id="1113785339">
                          <w:marLeft w:val="0"/>
                          <w:marRight w:val="0"/>
                          <w:marTop w:val="0"/>
                          <w:marBottom w:val="0"/>
                          <w:divBdr>
                            <w:top w:val="none" w:sz="0" w:space="0" w:color="auto"/>
                            <w:left w:val="none" w:sz="0" w:space="0" w:color="auto"/>
                            <w:bottom w:val="none" w:sz="0" w:space="0" w:color="auto"/>
                            <w:right w:val="none" w:sz="0" w:space="0" w:color="auto"/>
                          </w:divBdr>
                          <w:divsChild>
                            <w:div w:id="1579753289">
                              <w:marLeft w:val="0"/>
                              <w:marRight w:val="0"/>
                              <w:marTop w:val="0"/>
                              <w:marBottom w:val="0"/>
                              <w:divBdr>
                                <w:top w:val="none" w:sz="0" w:space="0" w:color="auto"/>
                                <w:left w:val="none" w:sz="0" w:space="0" w:color="auto"/>
                                <w:bottom w:val="none" w:sz="0" w:space="0" w:color="auto"/>
                                <w:right w:val="none" w:sz="0" w:space="0" w:color="auto"/>
                              </w:divBdr>
                              <w:divsChild>
                                <w:div w:id="553277318">
                                  <w:marLeft w:val="0"/>
                                  <w:marRight w:val="0"/>
                                  <w:marTop w:val="0"/>
                                  <w:marBottom w:val="0"/>
                                  <w:divBdr>
                                    <w:top w:val="none" w:sz="0" w:space="0" w:color="auto"/>
                                    <w:left w:val="none" w:sz="0" w:space="0" w:color="auto"/>
                                    <w:bottom w:val="none" w:sz="0" w:space="0" w:color="auto"/>
                                    <w:right w:val="none" w:sz="0" w:space="0" w:color="auto"/>
                                  </w:divBdr>
                                  <w:divsChild>
                                    <w:div w:id="509954244">
                                      <w:marLeft w:val="0"/>
                                      <w:marRight w:val="0"/>
                                      <w:marTop w:val="0"/>
                                      <w:marBottom w:val="0"/>
                                      <w:divBdr>
                                        <w:top w:val="none" w:sz="0" w:space="0" w:color="auto"/>
                                        <w:left w:val="none" w:sz="0" w:space="0" w:color="auto"/>
                                        <w:bottom w:val="none" w:sz="0" w:space="0" w:color="auto"/>
                                        <w:right w:val="none" w:sz="0" w:space="0" w:color="auto"/>
                                      </w:divBdr>
                                      <w:divsChild>
                                        <w:div w:id="930087063">
                                          <w:marLeft w:val="0"/>
                                          <w:marRight w:val="0"/>
                                          <w:marTop w:val="0"/>
                                          <w:marBottom w:val="0"/>
                                          <w:divBdr>
                                            <w:top w:val="none" w:sz="0" w:space="0" w:color="auto"/>
                                            <w:left w:val="none" w:sz="0" w:space="0" w:color="auto"/>
                                            <w:bottom w:val="none" w:sz="0" w:space="0" w:color="auto"/>
                                            <w:right w:val="none" w:sz="0" w:space="0" w:color="auto"/>
                                          </w:divBdr>
                                          <w:divsChild>
                                            <w:div w:id="1844933775">
                                              <w:marLeft w:val="0"/>
                                              <w:marRight w:val="0"/>
                                              <w:marTop w:val="0"/>
                                              <w:marBottom w:val="0"/>
                                              <w:divBdr>
                                                <w:top w:val="none" w:sz="0" w:space="0" w:color="auto"/>
                                                <w:left w:val="none" w:sz="0" w:space="0" w:color="auto"/>
                                                <w:bottom w:val="none" w:sz="0" w:space="0" w:color="auto"/>
                                                <w:right w:val="none" w:sz="0" w:space="0" w:color="auto"/>
                                              </w:divBdr>
                                              <w:divsChild>
                                                <w:div w:id="712927542">
                                                  <w:marLeft w:val="0"/>
                                                  <w:marRight w:val="0"/>
                                                  <w:marTop w:val="0"/>
                                                  <w:marBottom w:val="0"/>
                                                  <w:divBdr>
                                                    <w:top w:val="none" w:sz="0" w:space="0" w:color="auto"/>
                                                    <w:left w:val="none" w:sz="0" w:space="0" w:color="auto"/>
                                                    <w:bottom w:val="none" w:sz="0" w:space="0" w:color="auto"/>
                                                    <w:right w:val="none" w:sz="0" w:space="0" w:color="auto"/>
                                                  </w:divBdr>
                                                  <w:divsChild>
                                                    <w:div w:id="1747142398">
                                                      <w:marLeft w:val="0"/>
                                                      <w:marRight w:val="0"/>
                                                      <w:marTop w:val="0"/>
                                                      <w:marBottom w:val="0"/>
                                                      <w:divBdr>
                                                        <w:top w:val="none" w:sz="0" w:space="0" w:color="auto"/>
                                                        <w:left w:val="none" w:sz="0" w:space="0" w:color="auto"/>
                                                        <w:bottom w:val="none" w:sz="0" w:space="0" w:color="auto"/>
                                                        <w:right w:val="none" w:sz="0" w:space="0" w:color="auto"/>
                                                      </w:divBdr>
                                                      <w:divsChild>
                                                        <w:div w:id="172382103">
                                                          <w:marLeft w:val="0"/>
                                                          <w:marRight w:val="0"/>
                                                          <w:marTop w:val="0"/>
                                                          <w:marBottom w:val="0"/>
                                                          <w:divBdr>
                                                            <w:top w:val="none" w:sz="0" w:space="0" w:color="auto"/>
                                                            <w:left w:val="none" w:sz="0" w:space="0" w:color="auto"/>
                                                            <w:bottom w:val="none" w:sz="0" w:space="0" w:color="auto"/>
                                                            <w:right w:val="none" w:sz="0" w:space="0" w:color="auto"/>
                                                          </w:divBdr>
                                                          <w:divsChild>
                                                            <w:div w:id="883057508">
                                                              <w:marLeft w:val="0"/>
                                                              <w:marRight w:val="0"/>
                                                              <w:marTop w:val="0"/>
                                                              <w:marBottom w:val="0"/>
                                                              <w:divBdr>
                                                                <w:top w:val="none" w:sz="0" w:space="0" w:color="auto"/>
                                                                <w:left w:val="none" w:sz="0" w:space="0" w:color="auto"/>
                                                                <w:bottom w:val="none" w:sz="0" w:space="0" w:color="auto"/>
                                                                <w:right w:val="none" w:sz="0" w:space="0" w:color="auto"/>
                                                              </w:divBdr>
                                                              <w:divsChild>
                                                                <w:div w:id="6219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9039938">
      <w:bodyDiv w:val="1"/>
      <w:marLeft w:val="0"/>
      <w:marRight w:val="0"/>
      <w:marTop w:val="0"/>
      <w:marBottom w:val="0"/>
      <w:divBdr>
        <w:top w:val="none" w:sz="0" w:space="0" w:color="auto"/>
        <w:left w:val="none" w:sz="0" w:space="0" w:color="auto"/>
        <w:bottom w:val="none" w:sz="0" w:space="0" w:color="auto"/>
        <w:right w:val="none" w:sz="0" w:space="0" w:color="auto"/>
      </w:divBdr>
      <w:divsChild>
        <w:div w:id="1441532716">
          <w:marLeft w:val="0"/>
          <w:marRight w:val="0"/>
          <w:marTop w:val="0"/>
          <w:marBottom w:val="0"/>
          <w:divBdr>
            <w:top w:val="none" w:sz="0" w:space="0" w:color="auto"/>
            <w:left w:val="none" w:sz="0" w:space="0" w:color="auto"/>
            <w:bottom w:val="none" w:sz="0" w:space="0" w:color="auto"/>
            <w:right w:val="none" w:sz="0" w:space="0" w:color="auto"/>
          </w:divBdr>
          <w:divsChild>
            <w:div w:id="908150764">
              <w:marLeft w:val="0"/>
              <w:marRight w:val="0"/>
              <w:marTop w:val="0"/>
              <w:marBottom w:val="0"/>
              <w:divBdr>
                <w:top w:val="none" w:sz="0" w:space="0" w:color="auto"/>
                <w:left w:val="none" w:sz="0" w:space="0" w:color="auto"/>
                <w:bottom w:val="none" w:sz="0" w:space="0" w:color="auto"/>
                <w:right w:val="none" w:sz="0" w:space="0" w:color="auto"/>
              </w:divBdr>
              <w:divsChild>
                <w:div w:id="1032724657">
                  <w:marLeft w:val="0"/>
                  <w:marRight w:val="0"/>
                  <w:marTop w:val="0"/>
                  <w:marBottom w:val="0"/>
                  <w:divBdr>
                    <w:top w:val="none" w:sz="0" w:space="0" w:color="auto"/>
                    <w:left w:val="none" w:sz="0" w:space="0" w:color="auto"/>
                    <w:bottom w:val="none" w:sz="0" w:space="0" w:color="auto"/>
                    <w:right w:val="none" w:sz="0" w:space="0" w:color="auto"/>
                  </w:divBdr>
                  <w:divsChild>
                    <w:div w:id="337198730">
                      <w:marLeft w:val="0"/>
                      <w:marRight w:val="0"/>
                      <w:marTop w:val="0"/>
                      <w:marBottom w:val="0"/>
                      <w:divBdr>
                        <w:top w:val="none" w:sz="0" w:space="0" w:color="auto"/>
                        <w:left w:val="none" w:sz="0" w:space="0" w:color="auto"/>
                        <w:bottom w:val="none" w:sz="0" w:space="0" w:color="auto"/>
                        <w:right w:val="none" w:sz="0" w:space="0" w:color="auto"/>
                      </w:divBdr>
                      <w:divsChild>
                        <w:div w:id="1481993461">
                          <w:marLeft w:val="0"/>
                          <w:marRight w:val="0"/>
                          <w:marTop w:val="0"/>
                          <w:marBottom w:val="0"/>
                          <w:divBdr>
                            <w:top w:val="none" w:sz="0" w:space="0" w:color="auto"/>
                            <w:left w:val="none" w:sz="0" w:space="0" w:color="auto"/>
                            <w:bottom w:val="none" w:sz="0" w:space="0" w:color="auto"/>
                            <w:right w:val="none" w:sz="0" w:space="0" w:color="auto"/>
                          </w:divBdr>
                          <w:divsChild>
                            <w:div w:id="22633901">
                              <w:marLeft w:val="0"/>
                              <w:marRight w:val="0"/>
                              <w:marTop w:val="0"/>
                              <w:marBottom w:val="0"/>
                              <w:divBdr>
                                <w:top w:val="none" w:sz="0" w:space="0" w:color="auto"/>
                                <w:left w:val="none" w:sz="0" w:space="0" w:color="auto"/>
                                <w:bottom w:val="none" w:sz="0" w:space="0" w:color="auto"/>
                                <w:right w:val="none" w:sz="0" w:space="0" w:color="auto"/>
                              </w:divBdr>
                              <w:divsChild>
                                <w:div w:id="196628222">
                                  <w:marLeft w:val="0"/>
                                  <w:marRight w:val="0"/>
                                  <w:marTop w:val="0"/>
                                  <w:marBottom w:val="0"/>
                                  <w:divBdr>
                                    <w:top w:val="none" w:sz="0" w:space="0" w:color="auto"/>
                                    <w:left w:val="none" w:sz="0" w:space="0" w:color="auto"/>
                                    <w:bottom w:val="none" w:sz="0" w:space="0" w:color="auto"/>
                                    <w:right w:val="none" w:sz="0" w:space="0" w:color="auto"/>
                                  </w:divBdr>
                                  <w:divsChild>
                                    <w:div w:id="506556584">
                                      <w:marLeft w:val="0"/>
                                      <w:marRight w:val="0"/>
                                      <w:marTop w:val="0"/>
                                      <w:marBottom w:val="0"/>
                                      <w:divBdr>
                                        <w:top w:val="none" w:sz="0" w:space="0" w:color="auto"/>
                                        <w:left w:val="none" w:sz="0" w:space="0" w:color="auto"/>
                                        <w:bottom w:val="none" w:sz="0" w:space="0" w:color="auto"/>
                                        <w:right w:val="none" w:sz="0" w:space="0" w:color="auto"/>
                                      </w:divBdr>
                                      <w:divsChild>
                                        <w:div w:id="994184494">
                                          <w:marLeft w:val="0"/>
                                          <w:marRight w:val="0"/>
                                          <w:marTop w:val="0"/>
                                          <w:marBottom w:val="0"/>
                                          <w:divBdr>
                                            <w:top w:val="none" w:sz="0" w:space="0" w:color="auto"/>
                                            <w:left w:val="none" w:sz="0" w:space="0" w:color="auto"/>
                                            <w:bottom w:val="none" w:sz="0" w:space="0" w:color="auto"/>
                                            <w:right w:val="none" w:sz="0" w:space="0" w:color="auto"/>
                                          </w:divBdr>
                                          <w:divsChild>
                                            <w:div w:id="17779178">
                                              <w:marLeft w:val="0"/>
                                              <w:marRight w:val="0"/>
                                              <w:marTop w:val="0"/>
                                              <w:marBottom w:val="0"/>
                                              <w:divBdr>
                                                <w:top w:val="none" w:sz="0" w:space="0" w:color="auto"/>
                                                <w:left w:val="none" w:sz="0" w:space="0" w:color="auto"/>
                                                <w:bottom w:val="none" w:sz="0" w:space="0" w:color="auto"/>
                                                <w:right w:val="none" w:sz="0" w:space="0" w:color="auto"/>
                                              </w:divBdr>
                                              <w:divsChild>
                                                <w:div w:id="1928687113">
                                                  <w:marLeft w:val="0"/>
                                                  <w:marRight w:val="0"/>
                                                  <w:marTop w:val="0"/>
                                                  <w:marBottom w:val="0"/>
                                                  <w:divBdr>
                                                    <w:top w:val="none" w:sz="0" w:space="0" w:color="auto"/>
                                                    <w:left w:val="none" w:sz="0" w:space="0" w:color="auto"/>
                                                    <w:bottom w:val="none" w:sz="0" w:space="0" w:color="auto"/>
                                                    <w:right w:val="none" w:sz="0" w:space="0" w:color="auto"/>
                                                  </w:divBdr>
                                                  <w:divsChild>
                                                    <w:div w:id="1973124128">
                                                      <w:marLeft w:val="0"/>
                                                      <w:marRight w:val="0"/>
                                                      <w:marTop w:val="0"/>
                                                      <w:marBottom w:val="0"/>
                                                      <w:divBdr>
                                                        <w:top w:val="none" w:sz="0" w:space="0" w:color="auto"/>
                                                        <w:left w:val="none" w:sz="0" w:space="0" w:color="auto"/>
                                                        <w:bottom w:val="none" w:sz="0" w:space="0" w:color="auto"/>
                                                        <w:right w:val="none" w:sz="0" w:space="0" w:color="auto"/>
                                                      </w:divBdr>
                                                      <w:divsChild>
                                                        <w:div w:id="1061364641">
                                                          <w:marLeft w:val="0"/>
                                                          <w:marRight w:val="0"/>
                                                          <w:marTop w:val="0"/>
                                                          <w:marBottom w:val="0"/>
                                                          <w:divBdr>
                                                            <w:top w:val="none" w:sz="0" w:space="0" w:color="auto"/>
                                                            <w:left w:val="none" w:sz="0" w:space="0" w:color="auto"/>
                                                            <w:bottom w:val="none" w:sz="0" w:space="0" w:color="auto"/>
                                                            <w:right w:val="none" w:sz="0" w:space="0" w:color="auto"/>
                                                          </w:divBdr>
                                                          <w:divsChild>
                                                            <w:div w:id="401677402">
                                                              <w:marLeft w:val="0"/>
                                                              <w:marRight w:val="0"/>
                                                              <w:marTop w:val="0"/>
                                                              <w:marBottom w:val="0"/>
                                                              <w:divBdr>
                                                                <w:top w:val="none" w:sz="0" w:space="0" w:color="auto"/>
                                                                <w:left w:val="none" w:sz="0" w:space="0" w:color="auto"/>
                                                                <w:bottom w:val="none" w:sz="0" w:space="0" w:color="auto"/>
                                                                <w:right w:val="none" w:sz="0" w:space="0" w:color="auto"/>
                                                              </w:divBdr>
                                                              <w:divsChild>
                                                                <w:div w:id="20080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063839">
      <w:bodyDiv w:val="1"/>
      <w:marLeft w:val="0"/>
      <w:marRight w:val="0"/>
      <w:marTop w:val="0"/>
      <w:marBottom w:val="0"/>
      <w:divBdr>
        <w:top w:val="none" w:sz="0" w:space="0" w:color="auto"/>
        <w:left w:val="none" w:sz="0" w:space="0" w:color="auto"/>
        <w:bottom w:val="none" w:sz="0" w:space="0" w:color="auto"/>
        <w:right w:val="none" w:sz="0" w:space="0" w:color="auto"/>
      </w:divBdr>
      <w:divsChild>
        <w:div w:id="768545252">
          <w:marLeft w:val="0"/>
          <w:marRight w:val="0"/>
          <w:marTop w:val="0"/>
          <w:marBottom w:val="0"/>
          <w:divBdr>
            <w:top w:val="none" w:sz="0" w:space="0" w:color="auto"/>
            <w:left w:val="none" w:sz="0" w:space="0" w:color="auto"/>
            <w:bottom w:val="none" w:sz="0" w:space="0" w:color="auto"/>
            <w:right w:val="none" w:sz="0" w:space="0" w:color="auto"/>
          </w:divBdr>
          <w:divsChild>
            <w:div w:id="7297925">
              <w:marLeft w:val="0"/>
              <w:marRight w:val="0"/>
              <w:marTop w:val="0"/>
              <w:marBottom w:val="0"/>
              <w:divBdr>
                <w:top w:val="none" w:sz="0" w:space="0" w:color="auto"/>
                <w:left w:val="none" w:sz="0" w:space="0" w:color="auto"/>
                <w:bottom w:val="none" w:sz="0" w:space="0" w:color="auto"/>
                <w:right w:val="none" w:sz="0" w:space="0" w:color="auto"/>
              </w:divBdr>
              <w:divsChild>
                <w:div w:id="351490801">
                  <w:marLeft w:val="0"/>
                  <w:marRight w:val="0"/>
                  <w:marTop w:val="0"/>
                  <w:marBottom w:val="0"/>
                  <w:divBdr>
                    <w:top w:val="none" w:sz="0" w:space="0" w:color="auto"/>
                    <w:left w:val="none" w:sz="0" w:space="0" w:color="auto"/>
                    <w:bottom w:val="none" w:sz="0" w:space="0" w:color="auto"/>
                    <w:right w:val="none" w:sz="0" w:space="0" w:color="auto"/>
                  </w:divBdr>
                  <w:divsChild>
                    <w:div w:id="988746243">
                      <w:marLeft w:val="0"/>
                      <w:marRight w:val="0"/>
                      <w:marTop w:val="0"/>
                      <w:marBottom w:val="0"/>
                      <w:divBdr>
                        <w:top w:val="none" w:sz="0" w:space="0" w:color="auto"/>
                        <w:left w:val="none" w:sz="0" w:space="0" w:color="auto"/>
                        <w:bottom w:val="none" w:sz="0" w:space="0" w:color="auto"/>
                        <w:right w:val="none" w:sz="0" w:space="0" w:color="auto"/>
                      </w:divBdr>
                      <w:divsChild>
                        <w:div w:id="1124612902">
                          <w:marLeft w:val="0"/>
                          <w:marRight w:val="0"/>
                          <w:marTop w:val="0"/>
                          <w:marBottom w:val="0"/>
                          <w:divBdr>
                            <w:top w:val="none" w:sz="0" w:space="0" w:color="auto"/>
                            <w:left w:val="none" w:sz="0" w:space="0" w:color="auto"/>
                            <w:bottom w:val="none" w:sz="0" w:space="0" w:color="auto"/>
                            <w:right w:val="none" w:sz="0" w:space="0" w:color="auto"/>
                          </w:divBdr>
                          <w:divsChild>
                            <w:div w:id="1490250961">
                              <w:marLeft w:val="0"/>
                              <w:marRight w:val="0"/>
                              <w:marTop w:val="0"/>
                              <w:marBottom w:val="0"/>
                              <w:divBdr>
                                <w:top w:val="none" w:sz="0" w:space="0" w:color="auto"/>
                                <w:left w:val="none" w:sz="0" w:space="0" w:color="auto"/>
                                <w:bottom w:val="none" w:sz="0" w:space="0" w:color="auto"/>
                                <w:right w:val="none" w:sz="0" w:space="0" w:color="auto"/>
                              </w:divBdr>
                              <w:divsChild>
                                <w:div w:id="292054242">
                                  <w:marLeft w:val="0"/>
                                  <w:marRight w:val="0"/>
                                  <w:marTop w:val="0"/>
                                  <w:marBottom w:val="0"/>
                                  <w:divBdr>
                                    <w:top w:val="none" w:sz="0" w:space="0" w:color="auto"/>
                                    <w:left w:val="none" w:sz="0" w:space="0" w:color="auto"/>
                                    <w:bottom w:val="none" w:sz="0" w:space="0" w:color="auto"/>
                                    <w:right w:val="none" w:sz="0" w:space="0" w:color="auto"/>
                                  </w:divBdr>
                                  <w:divsChild>
                                    <w:div w:id="1324503453">
                                      <w:marLeft w:val="0"/>
                                      <w:marRight w:val="0"/>
                                      <w:marTop w:val="0"/>
                                      <w:marBottom w:val="0"/>
                                      <w:divBdr>
                                        <w:top w:val="none" w:sz="0" w:space="0" w:color="auto"/>
                                        <w:left w:val="none" w:sz="0" w:space="0" w:color="auto"/>
                                        <w:bottom w:val="none" w:sz="0" w:space="0" w:color="auto"/>
                                        <w:right w:val="none" w:sz="0" w:space="0" w:color="auto"/>
                                      </w:divBdr>
                                      <w:divsChild>
                                        <w:div w:id="2130003671">
                                          <w:marLeft w:val="0"/>
                                          <w:marRight w:val="0"/>
                                          <w:marTop w:val="0"/>
                                          <w:marBottom w:val="0"/>
                                          <w:divBdr>
                                            <w:top w:val="none" w:sz="0" w:space="0" w:color="auto"/>
                                            <w:left w:val="none" w:sz="0" w:space="0" w:color="auto"/>
                                            <w:bottom w:val="none" w:sz="0" w:space="0" w:color="auto"/>
                                            <w:right w:val="none" w:sz="0" w:space="0" w:color="auto"/>
                                          </w:divBdr>
                                          <w:divsChild>
                                            <w:div w:id="542137547">
                                              <w:marLeft w:val="0"/>
                                              <w:marRight w:val="0"/>
                                              <w:marTop w:val="0"/>
                                              <w:marBottom w:val="0"/>
                                              <w:divBdr>
                                                <w:top w:val="none" w:sz="0" w:space="0" w:color="auto"/>
                                                <w:left w:val="none" w:sz="0" w:space="0" w:color="auto"/>
                                                <w:bottom w:val="none" w:sz="0" w:space="0" w:color="auto"/>
                                                <w:right w:val="none" w:sz="0" w:space="0" w:color="auto"/>
                                              </w:divBdr>
                                              <w:divsChild>
                                                <w:div w:id="482621318">
                                                  <w:marLeft w:val="0"/>
                                                  <w:marRight w:val="0"/>
                                                  <w:marTop w:val="0"/>
                                                  <w:marBottom w:val="0"/>
                                                  <w:divBdr>
                                                    <w:top w:val="none" w:sz="0" w:space="0" w:color="auto"/>
                                                    <w:left w:val="none" w:sz="0" w:space="0" w:color="auto"/>
                                                    <w:bottom w:val="none" w:sz="0" w:space="0" w:color="auto"/>
                                                    <w:right w:val="none" w:sz="0" w:space="0" w:color="auto"/>
                                                  </w:divBdr>
                                                  <w:divsChild>
                                                    <w:div w:id="1309165237">
                                                      <w:marLeft w:val="0"/>
                                                      <w:marRight w:val="0"/>
                                                      <w:marTop w:val="0"/>
                                                      <w:marBottom w:val="0"/>
                                                      <w:divBdr>
                                                        <w:top w:val="none" w:sz="0" w:space="0" w:color="auto"/>
                                                        <w:left w:val="none" w:sz="0" w:space="0" w:color="auto"/>
                                                        <w:bottom w:val="none" w:sz="0" w:space="0" w:color="auto"/>
                                                        <w:right w:val="none" w:sz="0" w:space="0" w:color="auto"/>
                                                      </w:divBdr>
                                                      <w:divsChild>
                                                        <w:div w:id="1054309263">
                                                          <w:marLeft w:val="0"/>
                                                          <w:marRight w:val="0"/>
                                                          <w:marTop w:val="0"/>
                                                          <w:marBottom w:val="0"/>
                                                          <w:divBdr>
                                                            <w:top w:val="none" w:sz="0" w:space="0" w:color="auto"/>
                                                            <w:left w:val="none" w:sz="0" w:space="0" w:color="auto"/>
                                                            <w:bottom w:val="none" w:sz="0" w:space="0" w:color="auto"/>
                                                            <w:right w:val="none" w:sz="0" w:space="0" w:color="auto"/>
                                                          </w:divBdr>
                                                          <w:divsChild>
                                                            <w:div w:id="1749575212">
                                                              <w:marLeft w:val="0"/>
                                                              <w:marRight w:val="0"/>
                                                              <w:marTop w:val="0"/>
                                                              <w:marBottom w:val="0"/>
                                                              <w:divBdr>
                                                                <w:top w:val="none" w:sz="0" w:space="0" w:color="auto"/>
                                                                <w:left w:val="none" w:sz="0" w:space="0" w:color="auto"/>
                                                                <w:bottom w:val="none" w:sz="0" w:space="0" w:color="auto"/>
                                                                <w:right w:val="none" w:sz="0" w:space="0" w:color="auto"/>
                                                              </w:divBdr>
                                                              <w:divsChild>
                                                                <w:div w:id="4414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2.xml" Id="R25e2d4fa7a5c45d7" /><Relationship Type="http://schemas.openxmlformats.org/officeDocument/2006/relationships/footer" Target="footer2.xml" Id="R2fc061648a1a43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 Pasciucco</dc:creator>
  <keywords/>
  <dc:description/>
  <lastModifiedBy>gerard vessels</lastModifiedBy>
  <revision>5</revision>
  <lastPrinted>2021-07-01T23:50:00.0000000Z</lastPrinted>
  <dcterms:created xsi:type="dcterms:W3CDTF">2021-03-20T01:05:00.0000000Z</dcterms:created>
  <dcterms:modified xsi:type="dcterms:W3CDTF">2022-06-14T01:13:28.2121859Z</dcterms:modified>
</coreProperties>
</file>