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2A62" w:rsidRDefault="009E2A62" w:rsidP="009E2A62">
      <w:pPr>
        <w:spacing w:before="100" w:beforeAutospacing="1"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November is Epilepsy awareness month…</w:t>
      </w:r>
      <w:bookmarkStart w:id="0" w:name="_GoBack"/>
      <w:bookmarkEnd w:id="0"/>
    </w:p>
    <w:p w:rsidR="009E2A62" w:rsidRPr="009E2A62" w:rsidRDefault="009E2A62" w:rsidP="009E2A62">
      <w:pPr>
        <w:spacing w:before="100" w:beforeAutospacing="1" w:after="0" w:line="240" w:lineRule="auto"/>
        <w:rPr>
          <w:rFonts w:ascii="Times New Roman" w:eastAsia="Times New Roman" w:hAnsi="Times New Roman" w:cs="Times New Roman"/>
          <w:color w:val="333333"/>
          <w:sz w:val="24"/>
          <w:szCs w:val="24"/>
        </w:rPr>
      </w:pPr>
      <w:r w:rsidRPr="009E2A62">
        <w:rPr>
          <w:rFonts w:ascii="Times New Roman" w:eastAsia="Times New Roman" w:hAnsi="Times New Roman" w:cs="Times New Roman"/>
          <w:color w:val="333333"/>
          <w:sz w:val="24"/>
          <w:szCs w:val="24"/>
        </w:rPr>
        <w:t xml:space="preserve"> Epilepsy is one of the most common neurological disorders, affecting people of all ages. There are roughly 470,000 children living with epilepsy in the United States alone.</w:t>
      </w:r>
    </w:p>
    <w:p w:rsidR="009E2A62" w:rsidRPr="009E2A62" w:rsidRDefault="009E2A62" w:rsidP="009E2A62">
      <w:pPr>
        <w:spacing w:before="100" w:beforeAutospacing="1" w:after="0" w:line="240" w:lineRule="auto"/>
        <w:rPr>
          <w:rFonts w:ascii="Times New Roman" w:eastAsia="Times New Roman" w:hAnsi="Times New Roman" w:cs="Times New Roman"/>
          <w:color w:val="333333"/>
          <w:sz w:val="24"/>
          <w:szCs w:val="24"/>
        </w:rPr>
      </w:pPr>
      <w:r w:rsidRPr="009E2A62">
        <w:rPr>
          <w:rFonts w:ascii="Times New Roman" w:eastAsia="Times New Roman" w:hAnsi="Times New Roman" w:cs="Times New Roman"/>
          <w:b/>
          <w:bCs/>
          <w:color w:val="333333"/>
          <w:sz w:val="24"/>
          <w:szCs w:val="24"/>
        </w:rPr>
        <w:t>When are seizures considered epilepsy?</w:t>
      </w:r>
    </w:p>
    <w:p w:rsidR="009E2A62" w:rsidRPr="009E2A62" w:rsidRDefault="009E2A62" w:rsidP="009E2A62">
      <w:pPr>
        <w:numPr>
          <w:ilvl w:val="0"/>
          <w:numId w:val="1"/>
        </w:numPr>
        <w:spacing w:before="100" w:beforeAutospacing="1" w:after="150" w:line="240" w:lineRule="auto"/>
        <w:ind w:left="495"/>
        <w:rPr>
          <w:rFonts w:ascii="Times New Roman" w:eastAsia="Times New Roman" w:hAnsi="Times New Roman" w:cs="Times New Roman"/>
          <w:color w:val="333333"/>
          <w:sz w:val="24"/>
          <w:szCs w:val="24"/>
        </w:rPr>
      </w:pPr>
      <w:r w:rsidRPr="009E2A62">
        <w:rPr>
          <w:rFonts w:ascii="Times New Roman" w:eastAsia="Times New Roman" w:hAnsi="Times New Roman" w:cs="Times New Roman"/>
          <w:color w:val="333333"/>
          <w:sz w:val="24"/>
          <w:szCs w:val="24"/>
        </w:rPr>
        <w:t>Epilepsy is diagnosed when a person has two or more unprovoked seizures.</w:t>
      </w:r>
    </w:p>
    <w:p w:rsidR="009E2A62" w:rsidRPr="009E2A62" w:rsidRDefault="009E2A62" w:rsidP="009E2A62">
      <w:pPr>
        <w:numPr>
          <w:ilvl w:val="0"/>
          <w:numId w:val="1"/>
        </w:numPr>
        <w:spacing w:before="100" w:beforeAutospacing="1" w:after="150" w:line="240" w:lineRule="auto"/>
        <w:ind w:left="495"/>
        <w:rPr>
          <w:rFonts w:ascii="Times New Roman" w:eastAsia="Times New Roman" w:hAnsi="Times New Roman" w:cs="Times New Roman"/>
          <w:color w:val="333333"/>
          <w:sz w:val="24"/>
          <w:szCs w:val="24"/>
        </w:rPr>
      </w:pPr>
      <w:r w:rsidRPr="009E2A62">
        <w:rPr>
          <w:rFonts w:ascii="Times New Roman" w:eastAsia="Times New Roman" w:hAnsi="Times New Roman" w:cs="Times New Roman"/>
          <w:color w:val="333333"/>
          <w:sz w:val="24"/>
          <w:szCs w:val="24"/>
        </w:rPr>
        <w:t>There are many different types of seizures, but all are caused by abnormal electrical activity in the brain.</w:t>
      </w:r>
    </w:p>
    <w:p w:rsidR="009E2A62" w:rsidRPr="009E2A62" w:rsidRDefault="009E2A62" w:rsidP="009E2A62">
      <w:pPr>
        <w:numPr>
          <w:ilvl w:val="0"/>
          <w:numId w:val="1"/>
        </w:numPr>
        <w:spacing w:before="100" w:beforeAutospacing="1" w:after="150" w:line="240" w:lineRule="auto"/>
        <w:ind w:left="495"/>
        <w:rPr>
          <w:rFonts w:ascii="Times New Roman" w:eastAsia="Times New Roman" w:hAnsi="Times New Roman" w:cs="Times New Roman"/>
          <w:color w:val="333333"/>
          <w:sz w:val="24"/>
          <w:szCs w:val="24"/>
        </w:rPr>
      </w:pPr>
      <w:r w:rsidRPr="009E2A62">
        <w:rPr>
          <w:rFonts w:ascii="Times New Roman" w:eastAsia="Times New Roman" w:hAnsi="Times New Roman" w:cs="Times New Roman"/>
          <w:color w:val="333333"/>
          <w:sz w:val="24"/>
          <w:szCs w:val="24"/>
        </w:rPr>
        <w:t>Causes of epilepsy include trauma, infection, genetic abnormalities, tumors, and brain malformations.</w:t>
      </w:r>
    </w:p>
    <w:p w:rsidR="009E2A62" w:rsidRPr="009E2A62" w:rsidRDefault="009E2A62" w:rsidP="009E2A62">
      <w:pPr>
        <w:numPr>
          <w:ilvl w:val="0"/>
          <w:numId w:val="1"/>
        </w:numPr>
        <w:spacing w:before="100" w:beforeAutospacing="1" w:after="150" w:line="240" w:lineRule="auto"/>
        <w:ind w:left="495"/>
        <w:rPr>
          <w:rFonts w:ascii="Times New Roman" w:eastAsia="Times New Roman" w:hAnsi="Times New Roman" w:cs="Times New Roman"/>
          <w:color w:val="333333"/>
          <w:sz w:val="24"/>
          <w:szCs w:val="24"/>
        </w:rPr>
      </w:pPr>
      <w:r w:rsidRPr="009E2A62">
        <w:rPr>
          <w:rFonts w:ascii="Times New Roman" w:eastAsia="Times New Roman" w:hAnsi="Times New Roman" w:cs="Times New Roman"/>
          <w:color w:val="333333"/>
          <w:sz w:val="24"/>
          <w:szCs w:val="24"/>
        </w:rPr>
        <w:t>Genetic testing is becoming more helpful for determining the cause of the seizures, but often times the cause remains unknown.</w:t>
      </w:r>
    </w:p>
    <w:p w:rsidR="009E2A62" w:rsidRPr="009E2A62" w:rsidRDefault="009E2A62" w:rsidP="009E2A62">
      <w:pPr>
        <w:spacing w:before="100" w:beforeAutospacing="1" w:after="0" w:line="240" w:lineRule="auto"/>
        <w:rPr>
          <w:rFonts w:ascii="Times New Roman" w:eastAsia="Times New Roman" w:hAnsi="Times New Roman" w:cs="Times New Roman"/>
          <w:color w:val="333333"/>
          <w:sz w:val="24"/>
          <w:szCs w:val="24"/>
        </w:rPr>
      </w:pPr>
      <w:r w:rsidRPr="009E2A62">
        <w:rPr>
          <w:rFonts w:ascii="Times New Roman" w:eastAsia="Times New Roman" w:hAnsi="Times New Roman" w:cs="Times New Roman"/>
          <w:b/>
          <w:bCs/>
          <w:color w:val="333333"/>
          <w:sz w:val="24"/>
          <w:szCs w:val="24"/>
        </w:rPr>
        <w:t>How is epilepsy diagnosed?</w:t>
      </w:r>
    </w:p>
    <w:p w:rsidR="009E2A62" w:rsidRPr="009E2A62" w:rsidRDefault="009E2A62" w:rsidP="009E2A62">
      <w:pPr>
        <w:numPr>
          <w:ilvl w:val="0"/>
          <w:numId w:val="2"/>
        </w:numPr>
        <w:spacing w:before="100" w:beforeAutospacing="1" w:after="150" w:line="240" w:lineRule="auto"/>
        <w:ind w:left="495"/>
        <w:rPr>
          <w:rFonts w:ascii="Times New Roman" w:eastAsia="Times New Roman" w:hAnsi="Times New Roman" w:cs="Times New Roman"/>
          <w:color w:val="333333"/>
          <w:sz w:val="24"/>
          <w:szCs w:val="24"/>
        </w:rPr>
      </w:pPr>
      <w:r w:rsidRPr="009E2A62">
        <w:rPr>
          <w:rFonts w:ascii="Times New Roman" w:eastAsia="Times New Roman" w:hAnsi="Times New Roman" w:cs="Times New Roman"/>
          <w:color w:val="333333"/>
          <w:sz w:val="24"/>
          <w:szCs w:val="24"/>
        </w:rPr>
        <w:t>Some of the methods used to diagnose and treat epilepsy include EEGs (electroencephalograms), MRIs, PET scans, genetic testing and more.</w:t>
      </w:r>
    </w:p>
    <w:p w:rsidR="009E2A62" w:rsidRPr="009E2A62" w:rsidRDefault="009E2A62" w:rsidP="009E2A62">
      <w:pPr>
        <w:numPr>
          <w:ilvl w:val="0"/>
          <w:numId w:val="2"/>
        </w:numPr>
        <w:spacing w:before="100" w:beforeAutospacing="1" w:after="150" w:line="240" w:lineRule="auto"/>
        <w:ind w:left="495"/>
        <w:rPr>
          <w:rFonts w:ascii="Times New Roman" w:eastAsia="Times New Roman" w:hAnsi="Times New Roman" w:cs="Times New Roman"/>
          <w:color w:val="333333"/>
          <w:sz w:val="24"/>
          <w:szCs w:val="24"/>
        </w:rPr>
      </w:pPr>
      <w:r w:rsidRPr="009E2A62">
        <w:rPr>
          <w:rFonts w:ascii="Times New Roman" w:eastAsia="Times New Roman" w:hAnsi="Times New Roman" w:cs="Times New Roman"/>
          <w:color w:val="333333"/>
          <w:sz w:val="24"/>
          <w:szCs w:val="24"/>
        </w:rPr>
        <w:t>If a child, especially an infant, is experiencing odd movements or changes in consciousness, </w:t>
      </w:r>
      <w:hyperlink r:id="rId5" w:history="1">
        <w:r w:rsidRPr="009E2A62">
          <w:rPr>
            <w:rFonts w:ascii="Times New Roman" w:eastAsia="Times New Roman" w:hAnsi="Times New Roman" w:cs="Times New Roman"/>
            <w:b/>
            <w:bCs/>
            <w:color w:val="003087"/>
            <w:sz w:val="24"/>
            <w:szCs w:val="24"/>
            <w:u w:val="single"/>
          </w:rPr>
          <w:t>the child neurology and epilepsy team</w:t>
        </w:r>
      </w:hyperlink>
      <w:r w:rsidRPr="009E2A62">
        <w:rPr>
          <w:rFonts w:ascii="Times New Roman" w:eastAsia="Times New Roman" w:hAnsi="Times New Roman" w:cs="Times New Roman"/>
          <w:color w:val="333333"/>
          <w:sz w:val="24"/>
          <w:szCs w:val="24"/>
        </w:rPr>
        <w:t> can help evaluate the cause and develop a treatment strategy.</w:t>
      </w:r>
    </w:p>
    <w:p w:rsidR="009E2A62" w:rsidRPr="009E2A62" w:rsidRDefault="009E2A62" w:rsidP="009E2A62">
      <w:pPr>
        <w:spacing w:before="100" w:beforeAutospacing="1" w:after="0" w:line="240" w:lineRule="auto"/>
        <w:rPr>
          <w:rFonts w:ascii="Times New Roman" w:eastAsia="Times New Roman" w:hAnsi="Times New Roman" w:cs="Times New Roman"/>
          <w:color w:val="333333"/>
          <w:sz w:val="24"/>
          <w:szCs w:val="24"/>
        </w:rPr>
      </w:pPr>
      <w:r w:rsidRPr="009E2A62">
        <w:rPr>
          <w:rFonts w:ascii="Times New Roman" w:eastAsia="Times New Roman" w:hAnsi="Times New Roman" w:cs="Times New Roman"/>
          <w:b/>
          <w:bCs/>
          <w:color w:val="333333"/>
          <w:sz w:val="24"/>
          <w:szCs w:val="24"/>
        </w:rPr>
        <w:t>What are the different types of seizures?</w:t>
      </w:r>
    </w:p>
    <w:p w:rsidR="009E2A62" w:rsidRPr="009E2A62" w:rsidRDefault="009E2A62" w:rsidP="009E2A62">
      <w:pPr>
        <w:numPr>
          <w:ilvl w:val="0"/>
          <w:numId w:val="3"/>
        </w:numPr>
        <w:spacing w:before="100" w:beforeAutospacing="1" w:after="150" w:line="240" w:lineRule="auto"/>
        <w:ind w:left="495"/>
        <w:rPr>
          <w:rFonts w:ascii="Times New Roman" w:eastAsia="Times New Roman" w:hAnsi="Times New Roman" w:cs="Times New Roman"/>
          <w:color w:val="333333"/>
          <w:sz w:val="24"/>
          <w:szCs w:val="24"/>
        </w:rPr>
      </w:pPr>
      <w:r w:rsidRPr="009E2A62">
        <w:rPr>
          <w:rFonts w:ascii="Times New Roman" w:eastAsia="Times New Roman" w:hAnsi="Times New Roman" w:cs="Times New Roman"/>
          <w:color w:val="333333"/>
          <w:sz w:val="24"/>
          <w:szCs w:val="24"/>
        </w:rPr>
        <w:t>Not all seizures are described as epilepsy, for example, febrile seizures are convulsions triggered by fever.</w:t>
      </w:r>
    </w:p>
    <w:p w:rsidR="009E2A62" w:rsidRPr="009E2A62" w:rsidRDefault="009E2A62" w:rsidP="009E2A62">
      <w:pPr>
        <w:numPr>
          <w:ilvl w:val="0"/>
          <w:numId w:val="3"/>
        </w:numPr>
        <w:spacing w:before="100" w:beforeAutospacing="1" w:after="150" w:line="240" w:lineRule="auto"/>
        <w:ind w:left="495"/>
        <w:rPr>
          <w:rFonts w:ascii="Times New Roman" w:eastAsia="Times New Roman" w:hAnsi="Times New Roman" w:cs="Times New Roman"/>
          <w:color w:val="333333"/>
          <w:sz w:val="24"/>
          <w:szCs w:val="24"/>
        </w:rPr>
      </w:pPr>
      <w:r w:rsidRPr="009E2A62">
        <w:rPr>
          <w:rFonts w:ascii="Times New Roman" w:eastAsia="Times New Roman" w:hAnsi="Times New Roman" w:cs="Times New Roman"/>
          <w:color w:val="333333"/>
          <w:sz w:val="24"/>
          <w:szCs w:val="24"/>
        </w:rPr>
        <w:t>Epilepsy is usually diagnosed if a child has had more than two unprovoked seizure, is likely to have another, and if their seizure is not directly caused by another medical condition such as fever or low blood sugar.</w:t>
      </w:r>
    </w:p>
    <w:p w:rsidR="009E2A62" w:rsidRPr="009E2A62" w:rsidRDefault="009E2A62" w:rsidP="009E2A62">
      <w:pPr>
        <w:numPr>
          <w:ilvl w:val="0"/>
          <w:numId w:val="3"/>
        </w:numPr>
        <w:spacing w:before="100" w:beforeAutospacing="1" w:after="150" w:line="240" w:lineRule="auto"/>
        <w:ind w:left="495"/>
        <w:rPr>
          <w:rFonts w:ascii="Times New Roman" w:eastAsia="Times New Roman" w:hAnsi="Times New Roman" w:cs="Times New Roman"/>
          <w:color w:val="333333"/>
          <w:sz w:val="24"/>
          <w:szCs w:val="24"/>
        </w:rPr>
      </w:pPr>
      <w:r w:rsidRPr="009E2A62">
        <w:rPr>
          <w:rFonts w:ascii="Times New Roman" w:eastAsia="Times New Roman" w:hAnsi="Times New Roman" w:cs="Times New Roman"/>
          <w:color w:val="333333"/>
          <w:sz w:val="24"/>
          <w:szCs w:val="24"/>
        </w:rPr>
        <w:t>Those with epilepsy can have more than one kind of seizure. Seizures are generally categorized into two main groups:</w:t>
      </w:r>
    </w:p>
    <w:p w:rsidR="009E2A62" w:rsidRPr="009E2A62" w:rsidRDefault="009E2A62" w:rsidP="009E2A62">
      <w:pPr>
        <w:numPr>
          <w:ilvl w:val="0"/>
          <w:numId w:val="4"/>
        </w:numPr>
        <w:spacing w:before="100" w:beforeAutospacing="1" w:after="150" w:line="240" w:lineRule="auto"/>
        <w:ind w:left="495"/>
        <w:rPr>
          <w:rFonts w:ascii="Times New Roman" w:eastAsia="Times New Roman" w:hAnsi="Times New Roman" w:cs="Times New Roman"/>
          <w:color w:val="333333"/>
          <w:sz w:val="24"/>
          <w:szCs w:val="24"/>
        </w:rPr>
      </w:pPr>
      <w:r w:rsidRPr="009E2A62">
        <w:rPr>
          <w:rFonts w:ascii="Times New Roman" w:eastAsia="Times New Roman" w:hAnsi="Times New Roman" w:cs="Times New Roman"/>
          <w:i/>
          <w:iCs/>
          <w:color w:val="333333"/>
          <w:sz w:val="24"/>
          <w:szCs w:val="24"/>
        </w:rPr>
        <w:t>Generalized seizures</w:t>
      </w:r>
      <w:r w:rsidRPr="009E2A62">
        <w:rPr>
          <w:rFonts w:ascii="Times New Roman" w:eastAsia="Times New Roman" w:hAnsi="Times New Roman" w:cs="Times New Roman"/>
          <w:color w:val="333333"/>
          <w:sz w:val="24"/>
          <w:szCs w:val="24"/>
        </w:rPr>
        <w:t>: these are caused by abnormal electrical discharges in the whole brain. Generalized seizures cause loss of consciousness but the presentation can vary from staring spells to widespread shaking, or even movements that are confused with reflux.</w:t>
      </w:r>
    </w:p>
    <w:p w:rsidR="009E2A62" w:rsidRPr="009E2A62" w:rsidRDefault="009E2A62" w:rsidP="009E2A62">
      <w:pPr>
        <w:numPr>
          <w:ilvl w:val="0"/>
          <w:numId w:val="4"/>
        </w:numPr>
        <w:spacing w:before="100" w:beforeAutospacing="1" w:after="150" w:line="240" w:lineRule="auto"/>
        <w:ind w:left="495"/>
        <w:rPr>
          <w:rFonts w:ascii="Times New Roman" w:eastAsia="Times New Roman" w:hAnsi="Times New Roman" w:cs="Times New Roman"/>
          <w:color w:val="333333"/>
          <w:sz w:val="24"/>
          <w:szCs w:val="24"/>
        </w:rPr>
      </w:pPr>
      <w:r w:rsidRPr="009E2A62">
        <w:rPr>
          <w:rFonts w:ascii="Times New Roman" w:eastAsia="Times New Roman" w:hAnsi="Times New Roman" w:cs="Times New Roman"/>
          <w:color w:val="333333"/>
          <w:sz w:val="24"/>
          <w:szCs w:val="24"/>
        </w:rPr>
        <w:t>L</w:t>
      </w:r>
      <w:r w:rsidRPr="009E2A62">
        <w:rPr>
          <w:rFonts w:ascii="Times New Roman" w:eastAsia="Times New Roman" w:hAnsi="Times New Roman" w:cs="Times New Roman"/>
          <w:i/>
          <w:iCs/>
          <w:color w:val="333333"/>
          <w:sz w:val="24"/>
          <w:szCs w:val="24"/>
        </w:rPr>
        <w:t>ocalization related (focal) seizures</w:t>
      </w:r>
      <w:r w:rsidRPr="009E2A62">
        <w:rPr>
          <w:rFonts w:ascii="Times New Roman" w:eastAsia="Times New Roman" w:hAnsi="Times New Roman" w:cs="Times New Roman"/>
          <w:color w:val="333333"/>
          <w:sz w:val="24"/>
          <w:szCs w:val="24"/>
        </w:rPr>
        <w:t>: these occur when only one area of the brain is affected by the abnormal electrical discharges. These may or may not impair consciousness. Focal seizures can appear as just a sensation or more typical jerking movement.</w:t>
      </w:r>
    </w:p>
    <w:p w:rsidR="009E2A62" w:rsidRPr="009E2A62" w:rsidRDefault="009E2A62" w:rsidP="009E2A62">
      <w:pPr>
        <w:spacing w:before="100" w:beforeAutospacing="1" w:after="0" w:line="240" w:lineRule="auto"/>
        <w:rPr>
          <w:rFonts w:ascii="Times New Roman" w:eastAsia="Times New Roman" w:hAnsi="Times New Roman" w:cs="Times New Roman"/>
          <w:color w:val="333333"/>
          <w:sz w:val="24"/>
          <w:szCs w:val="24"/>
        </w:rPr>
      </w:pPr>
      <w:r w:rsidRPr="009E2A62">
        <w:rPr>
          <w:rFonts w:ascii="Times New Roman" w:eastAsia="Times New Roman" w:hAnsi="Times New Roman" w:cs="Times New Roman"/>
          <w:b/>
          <w:bCs/>
          <w:color w:val="333333"/>
          <w:sz w:val="24"/>
          <w:szCs w:val="24"/>
        </w:rPr>
        <w:t>How are seizures treated?</w:t>
      </w:r>
    </w:p>
    <w:p w:rsidR="009E2A62" w:rsidRPr="009E2A62" w:rsidRDefault="009E2A62" w:rsidP="009E2A62">
      <w:pPr>
        <w:spacing w:before="100" w:beforeAutospacing="1" w:after="0" w:line="240" w:lineRule="auto"/>
        <w:rPr>
          <w:rFonts w:ascii="Times New Roman" w:eastAsia="Times New Roman" w:hAnsi="Times New Roman" w:cs="Times New Roman"/>
          <w:color w:val="333333"/>
          <w:sz w:val="24"/>
          <w:szCs w:val="24"/>
        </w:rPr>
      </w:pPr>
      <w:r w:rsidRPr="009E2A62">
        <w:rPr>
          <w:rFonts w:ascii="Times New Roman" w:eastAsia="Times New Roman" w:hAnsi="Times New Roman" w:cs="Times New Roman"/>
          <w:color w:val="333333"/>
          <w:sz w:val="24"/>
          <w:szCs w:val="24"/>
        </w:rPr>
        <w:lastRenderedPageBreak/>
        <w:t>There are many treatment options available that allow children with epilepsy to live a normal, active childhood. These include:</w:t>
      </w:r>
    </w:p>
    <w:p w:rsidR="009E2A62" w:rsidRPr="009E2A62" w:rsidRDefault="009E2A62" w:rsidP="009E2A62">
      <w:pPr>
        <w:numPr>
          <w:ilvl w:val="0"/>
          <w:numId w:val="5"/>
        </w:numPr>
        <w:spacing w:before="100" w:beforeAutospacing="1" w:after="150" w:line="240" w:lineRule="auto"/>
        <w:ind w:left="495"/>
        <w:rPr>
          <w:rFonts w:ascii="Times New Roman" w:eastAsia="Times New Roman" w:hAnsi="Times New Roman" w:cs="Times New Roman"/>
          <w:color w:val="333333"/>
          <w:sz w:val="24"/>
          <w:szCs w:val="24"/>
        </w:rPr>
      </w:pPr>
      <w:r w:rsidRPr="009E2A62">
        <w:rPr>
          <w:rFonts w:ascii="Times New Roman" w:eastAsia="Times New Roman" w:hAnsi="Times New Roman" w:cs="Times New Roman"/>
          <w:color w:val="333333"/>
          <w:sz w:val="24"/>
          <w:szCs w:val="24"/>
        </w:rPr>
        <w:t>Anti-seizure medications</w:t>
      </w:r>
    </w:p>
    <w:p w:rsidR="009E2A62" w:rsidRPr="009E2A62" w:rsidRDefault="009E2A62" w:rsidP="009E2A62">
      <w:pPr>
        <w:numPr>
          <w:ilvl w:val="0"/>
          <w:numId w:val="5"/>
        </w:numPr>
        <w:spacing w:before="100" w:beforeAutospacing="1" w:after="150" w:line="240" w:lineRule="auto"/>
        <w:ind w:left="495"/>
        <w:rPr>
          <w:rFonts w:ascii="Times New Roman" w:eastAsia="Times New Roman" w:hAnsi="Times New Roman" w:cs="Times New Roman"/>
          <w:color w:val="333333"/>
          <w:sz w:val="24"/>
          <w:szCs w:val="24"/>
        </w:rPr>
      </w:pPr>
      <w:r w:rsidRPr="009E2A62">
        <w:rPr>
          <w:rFonts w:ascii="Times New Roman" w:eastAsia="Times New Roman" w:hAnsi="Times New Roman" w:cs="Times New Roman"/>
          <w:color w:val="333333"/>
          <w:sz w:val="24"/>
          <w:szCs w:val="24"/>
        </w:rPr>
        <w:t>Epilepsy surgery</w:t>
      </w:r>
    </w:p>
    <w:p w:rsidR="009E2A62" w:rsidRPr="009E2A62" w:rsidRDefault="009E2A62" w:rsidP="009E2A62">
      <w:pPr>
        <w:numPr>
          <w:ilvl w:val="0"/>
          <w:numId w:val="5"/>
        </w:numPr>
        <w:spacing w:before="100" w:beforeAutospacing="1" w:after="150" w:line="240" w:lineRule="auto"/>
        <w:ind w:left="495"/>
        <w:rPr>
          <w:rFonts w:ascii="Times New Roman" w:eastAsia="Times New Roman" w:hAnsi="Times New Roman" w:cs="Times New Roman"/>
          <w:color w:val="333333"/>
          <w:sz w:val="24"/>
          <w:szCs w:val="24"/>
        </w:rPr>
      </w:pPr>
      <w:r w:rsidRPr="009E2A62">
        <w:rPr>
          <w:rFonts w:ascii="Times New Roman" w:eastAsia="Times New Roman" w:hAnsi="Times New Roman" w:cs="Times New Roman"/>
          <w:color w:val="333333"/>
          <w:sz w:val="24"/>
          <w:szCs w:val="24"/>
        </w:rPr>
        <w:t xml:space="preserve">In some </w:t>
      </w:r>
      <w:proofErr w:type="gramStart"/>
      <w:r w:rsidRPr="009E2A62">
        <w:rPr>
          <w:rFonts w:ascii="Times New Roman" w:eastAsia="Times New Roman" w:hAnsi="Times New Roman" w:cs="Times New Roman"/>
          <w:color w:val="333333"/>
          <w:sz w:val="24"/>
          <w:szCs w:val="24"/>
        </w:rPr>
        <w:t>cases</w:t>
      </w:r>
      <w:proofErr w:type="gramEnd"/>
      <w:r w:rsidRPr="009E2A62">
        <w:rPr>
          <w:rFonts w:ascii="Times New Roman" w:eastAsia="Times New Roman" w:hAnsi="Times New Roman" w:cs="Times New Roman"/>
          <w:color w:val="333333"/>
          <w:sz w:val="24"/>
          <w:szCs w:val="24"/>
        </w:rPr>
        <w:t xml:space="preserve"> a special diet (low glycemic, ketogenic or modified Atkins) can be used</w:t>
      </w:r>
    </w:p>
    <w:p w:rsidR="009E2A62" w:rsidRPr="009E2A62" w:rsidRDefault="009E2A62" w:rsidP="009E2A62">
      <w:pPr>
        <w:spacing w:before="100" w:beforeAutospacing="1" w:after="0" w:line="240" w:lineRule="auto"/>
        <w:rPr>
          <w:rFonts w:ascii="Times New Roman" w:eastAsia="Times New Roman" w:hAnsi="Times New Roman" w:cs="Times New Roman"/>
          <w:color w:val="333333"/>
          <w:sz w:val="24"/>
          <w:szCs w:val="24"/>
        </w:rPr>
      </w:pPr>
      <w:r w:rsidRPr="009E2A62">
        <w:rPr>
          <w:rFonts w:ascii="Times New Roman" w:eastAsia="Times New Roman" w:hAnsi="Times New Roman" w:cs="Times New Roman"/>
          <w:b/>
          <w:bCs/>
          <w:color w:val="333333"/>
          <w:sz w:val="24"/>
          <w:szCs w:val="24"/>
        </w:rPr>
        <w:t>Here are a few ways you can best offer support when someone is having a seizure:</w:t>
      </w:r>
    </w:p>
    <w:p w:rsidR="009E2A62" w:rsidRPr="009E2A62" w:rsidRDefault="009E2A62" w:rsidP="009E2A62">
      <w:pPr>
        <w:numPr>
          <w:ilvl w:val="0"/>
          <w:numId w:val="6"/>
        </w:numPr>
        <w:spacing w:before="100" w:beforeAutospacing="1" w:after="150" w:line="240" w:lineRule="auto"/>
        <w:ind w:left="495"/>
        <w:rPr>
          <w:rFonts w:ascii="Times New Roman" w:eastAsia="Times New Roman" w:hAnsi="Times New Roman" w:cs="Times New Roman"/>
          <w:color w:val="333333"/>
          <w:sz w:val="24"/>
          <w:szCs w:val="24"/>
        </w:rPr>
      </w:pPr>
      <w:r w:rsidRPr="009E2A62">
        <w:rPr>
          <w:rFonts w:ascii="Times New Roman" w:eastAsia="Times New Roman" w:hAnsi="Times New Roman" w:cs="Times New Roman"/>
          <w:color w:val="333333"/>
          <w:sz w:val="24"/>
          <w:szCs w:val="24"/>
        </w:rPr>
        <w:t>Make the area around the person safe by removing nearby objects, turning the person on their side, and putting a pillow under their head if available.</w:t>
      </w:r>
    </w:p>
    <w:p w:rsidR="009E2A62" w:rsidRPr="009E2A62" w:rsidRDefault="009E2A62" w:rsidP="009E2A62">
      <w:pPr>
        <w:numPr>
          <w:ilvl w:val="0"/>
          <w:numId w:val="6"/>
        </w:numPr>
        <w:spacing w:before="100" w:beforeAutospacing="1" w:after="150" w:line="240" w:lineRule="auto"/>
        <w:ind w:left="495"/>
        <w:rPr>
          <w:rFonts w:ascii="Times New Roman" w:eastAsia="Times New Roman" w:hAnsi="Times New Roman" w:cs="Times New Roman"/>
          <w:color w:val="333333"/>
          <w:sz w:val="24"/>
          <w:szCs w:val="24"/>
        </w:rPr>
      </w:pPr>
      <w:r w:rsidRPr="009E2A62">
        <w:rPr>
          <w:rFonts w:ascii="Times New Roman" w:eastAsia="Times New Roman" w:hAnsi="Times New Roman" w:cs="Times New Roman"/>
          <w:color w:val="333333"/>
          <w:sz w:val="24"/>
          <w:szCs w:val="24"/>
        </w:rPr>
        <w:t>Avoid trying to stop the movements or restrain the person.</w:t>
      </w:r>
    </w:p>
    <w:p w:rsidR="009E2A62" w:rsidRPr="009E2A62" w:rsidRDefault="009E2A62" w:rsidP="009E2A62">
      <w:pPr>
        <w:numPr>
          <w:ilvl w:val="0"/>
          <w:numId w:val="6"/>
        </w:numPr>
        <w:spacing w:before="100" w:beforeAutospacing="1" w:after="150" w:line="240" w:lineRule="auto"/>
        <w:ind w:left="495"/>
        <w:rPr>
          <w:rFonts w:ascii="Times New Roman" w:eastAsia="Times New Roman" w:hAnsi="Times New Roman" w:cs="Times New Roman"/>
          <w:color w:val="333333"/>
          <w:sz w:val="24"/>
          <w:szCs w:val="24"/>
        </w:rPr>
      </w:pPr>
      <w:r w:rsidRPr="009E2A62">
        <w:rPr>
          <w:rFonts w:ascii="Times New Roman" w:eastAsia="Times New Roman" w:hAnsi="Times New Roman" w:cs="Times New Roman"/>
          <w:color w:val="333333"/>
          <w:sz w:val="24"/>
          <w:szCs w:val="24"/>
        </w:rPr>
        <w:t>Administer rescue medication if indicated and available.</w:t>
      </w:r>
    </w:p>
    <w:p w:rsidR="009E2A62" w:rsidRPr="009E2A62" w:rsidRDefault="009E2A62" w:rsidP="009E2A62">
      <w:pPr>
        <w:spacing w:before="100" w:beforeAutospacing="1" w:after="0" w:line="240" w:lineRule="auto"/>
        <w:rPr>
          <w:rFonts w:ascii="Times New Roman" w:eastAsia="Times New Roman" w:hAnsi="Times New Roman" w:cs="Times New Roman"/>
          <w:color w:val="333333"/>
          <w:sz w:val="24"/>
          <w:szCs w:val="24"/>
        </w:rPr>
      </w:pPr>
      <w:r w:rsidRPr="009E2A62">
        <w:rPr>
          <w:rFonts w:ascii="Times New Roman" w:eastAsia="Times New Roman" w:hAnsi="Times New Roman" w:cs="Times New Roman"/>
          <w:b/>
          <w:bCs/>
          <w:color w:val="333333"/>
          <w:sz w:val="24"/>
          <w:szCs w:val="24"/>
        </w:rPr>
        <w:t>When to call 911:</w:t>
      </w:r>
    </w:p>
    <w:p w:rsidR="009E2A62" w:rsidRPr="009E2A62" w:rsidRDefault="009E2A62" w:rsidP="009E2A62">
      <w:pPr>
        <w:numPr>
          <w:ilvl w:val="0"/>
          <w:numId w:val="7"/>
        </w:numPr>
        <w:spacing w:before="100" w:beforeAutospacing="1" w:after="150" w:line="240" w:lineRule="auto"/>
        <w:ind w:left="495"/>
        <w:rPr>
          <w:rFonts w:ascii="Times New Roman" w:eastAsia="Times New Roman" w:hAnsi="Times New Roman" w:cs="Times New Roman"/>
          <w:color w:val="333333"/>
          <w:sz w:val="24"/>
          <w:szCs w:val="24"/>
        </w:rPr>
      </w:pPr>
      <w:r w:rsidRPr="009E2A62">
        <w:rPr>
          <w:rFonts w:ascii="Times New Roman" w:eastAsia="Times New Roman" w:hAnsi="Times New Roman" w:cs="Times New Roman"/>
          <w:color w:val="333333"/>
          <w:sz w:val="24"/>
          <w:szCs w:val="24"/>
        </w:rPr>
        <w:t>The seizure lasts longer than 5 minutes (after rescue medication given)</w:t>
      </w:r>
    </w:p>
    <w:p w:rsidR="009E2A62" w:rsidRPr="009E2A62" w:rsidRDefault="009E2A62" w:rsidP="009E2A62">
      <w:pPr>
        <w:numPr>
          <w:ilvl w:val="0"/>
          <w:numId w:val="7"/>
        </w:numPr>
        <w:spacing w:before="100" w:beforeAutospacing="1" w:after="150" w:line="240" w:lineRule="auto"/>
        <w:ind w:left="495"/>
        <w:rPr>
          <w:rFonts w:ascii="Times New Roman" w:eastAsia="Times New Roman" w:hAnsi="Times New Roman" w:cs="Times New Roman"/>
          <w:color w:val="333333"/>
          <w:sz w:val="24"/>
          <w:szCs w:val="24"/>
        </w:rPr>
      </w:pPr>
      <w:r w:rsidRPr="009E2A62">
        <w:rPr>
          <w:rFonts w:ascii="Times New Roman" w:eastAsia="Times New Roman" w:hAnsi="Times New Roman" w:cs="Times New Roman"/>
          <w:color w:val="333333"/>
          <w:sz w:val="24"/>
          <w:szCs w:val="24"/>
        </w:rPr>
        <w:t>There is an injury</w:t>
      </w:r>
    </w:p>
    <w:p w:rsidR="009E2A62" w:rsidRPr="009E2A62" w:rsidRDefault="009E2A62" w:rsidP="009E2A62">
      <w:pPr>
        <w:numPr>
          <w:ilvl w:val="0"/>
          <w:numId w:val="7"/>
        </w:numPr>
        <w:spacing w:before="100" w:beforeAutospacing="1" w:after="150" w:line="240" w:lineRule="auto"/>
        <w:ind w:left="495"/>
        <w:rPr>
          <w:rFonts w:ascii="Times New Roman" w:eastAsia="Times New Roman" w:hAnsi="Times New Roman" w:cs="Times New Roman"/>
          <w:color w:val="333333"/>
          <w:sz w:val="24"/>
          <w:szCs w:val="24"/>
        </w:rPr>
      </w:pPr>
      <w:r w:rsidRPr="009E2A62">
        <w:rPr>
          <w:rFonts w:ascii="Times New Roman" w:eastAsia="Times New Roman" w:hAnsi="Times New Roman" w:cs="Times New Roman"/>
          <w:color w:val="333333"/>
          <w:sz w:val="24"/>
          <w:szCs w:val="24"/>
        </w:rPr>
        <w:t>There is difficulty breathing</w:t>
      </w:r>
    </w:p>
    <w:p w:rsidR="009E2A62" w:rsidRPr="009E2A62" w:rsidRDefault="009E2A62" w:rsidP="009E2A62">
      <w:pPr>
        <w:numPr>
          <w:ilvl w:val="0"/>
          <w:numId w:val="7"/>
        </w:numPr>
        <w:spacing w:before="100" w:beforeAutospacing="1" w:after="150" w:line="240" w:lineRule="auto"/>
        <w:ind w:left="495"/>
        <w:rPr>
          <w:rFonts w:ascii="Times New Roman" w:eastAsia="Times New Roman" w:hAnsi="Times New Roman" w:cs="Times New Roman"/>
          <w:color w:val="333333"/>
          <w:sz w:val="24"/>
          <w:szCs w:val="24"/>
        </w:rPr>
      </w:pPr>
      <w:r w:rsidRPr="009E2A62">
        <w:rPr>
          <w:rFonts w:ascii="Times New Roman" w:eastAsia="Times New Roman" w:hAnsi="Times New Roman" w:cs="Times New Roman"/>
          <w:color w:val="333333"/>
          <w:sz w:val="24"/>
          <w:szCs w:val="24"/>
        </w:rPr>
        <w:t>There are repeated seizures</w:t>
      </w:r>
    </w:p>
    <w:p w:rsidR="009E2A62" w:rsidRPr="009E2A62" w:rsidRDefault="009E2A62" w:rsidP="009E2A62">
      <w:pPr>
        <w:numPr>
          <w:ilvl w:val="0"/>
          <w:numId w:val="7"/>
        </w:numPr>
        <w:spacing w:before="100" w:beforeAutospacing="1" w:after="150" w:line="240" w:lineRule="auto"/>
        <w:ind w:left="495"/>
        <w:rPr>
          <w:rFonts w:ascii="Times New Roman" w:eastAsia="Times New Roman" w:hAnsi="Times New Roman" w:cs="Times New Roman"/>
          <w:color w:val="333333"/>
          <w:sz w:val="24"/>
          <w:szCs w:val="24"/>
        </w:rPr>
      </w:pPr>
      <w:r w:rsidRPr="009E2A62">
        <w:rPr>
          <w:rFonts w:ascii="Times New Roman" w:eastAsia="Times New Roman" w:hAnsi="Times New Roman" w:cs="Times New Roman"/>
          <w:color w:val="333333"/>
          <w:sz w:val="24"/>
          <w:szCs w:val="24"/>
        </w:rPr>
        <w:t>The person does not return to their usual state</w:t>
      </w:r>
    </w:p>
    <w:p w:rsidR="009E2A62" w:rsidRPr="009E2A62" w:rsidRDefault="009E2A62" w:rsidP="009E2A62">
      <w:pPr>
        <w:spacing w:before="100" w:beforeAutospacing="1" w:after="0" w:line="240" w:lineRule="auto"/>
        <w:rPr>
          <w:rFonts w:ascii="Times New Roman" w:eastAsia="Times New Roman" w:hAnsi="Times New Roman" w:cs="Times New Roman"/>
          <w:color w:val="333333"/>
          <w:sz w:val="24"/>
          <w:szCs w:val="24"/>
        </w:rPr>
      </w:pPr>
      <w:r w:rsidRPr="009E2A62">
        <w:rPr>
          <w:rFonts w:ascii="Times New Roman" w:eastAsia="Times New Roman" w:hAnsi="Times New Roman" w:cs="Times New Roman"/>
          <w:color w:val="333333"/>
          <w:sz w:val="24"/>
          <w:szCs w:val="24"/>
        </w:rPr>
        <w:t xml:space="preserve">Witnessing a seizure can be frightening, but staying calm and following these guidelines until help arrives is important. </w:t>
      </w:r>
    </w:p>
    <w:p w:rsidR="00FE0065" w:rsidRDefault="009E2A62"/>
    <w:sectPr w:rsidR="00FE00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32C17"/>
    <w:multiLevelType w:val="multilevel"/>
    <w:tmpl w:val="497A1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B7579"/>
    <w:multiLevelType w:val="multilevel"/>
    <w:tmpl w:val="FC58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177AA"/>
    <w:multiLevelType w:val="multilevel"/>
    <w:tmpl w:val="3238D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00A1B"/>
    <w:multiLevelType w:val="multilevel"/>
    <w:tmpl w:val="C1FED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2A3773"/>
    <w:multiLevelType w:val="multilevel"/>
    <w:tmpl w:val="E1AAB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017692"/>
    <w:multiLevelType w:val="multilevel"/>
    <w:tmpl w:val="25F6B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3F56D8"/>
    <w:multiLevelType w:val="multilevel"/>
    <w:tmpl w:val="DBDC1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9250B5"/>
    <w:multiLevelType w:val="multilevel"/>
    <w:tmpl w:val="0CA21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4"/>
  </w:num>
  <w:num w:numId="4">
    <w:abstractNumId w:val="0"/>
  </w:num>
  <w:num w:numId="5">
    <w:abstractNumId w:val="1"/>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A62"/>
    <w:rsid w:val="00164E01"/>
    <w:rsid w:val="00996074"/>
    <w:rsid w:val="009E2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75090"/>
  <w15:chartTrackingRefBased/>
  <w15:docId w15:val="{42A009C9-A4E7-4616-91DB-37AC39879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762307">
      <w:bodyDiv w:val="1"/>
      <w:marLeft w:val="0"/>
      <w:marRight w:val="0"/>
      <w:marTop w:val="0"/>
      <w:marBottom w:val="0"/>
      <w:divBdr>
        <w:top w:val="none" w:sz="0" w:space="0" w:color="auto"/>
        <w:left w:val="none" w:sz="0" w:space="0" w:color="auto"/>
        <w:bottom w:val="none" w:sz="0" w:space="0" w:color="auto"/>
        <w:right w:val="none" w:sz="0" w:space="0" w:color="auto"/>
      </w:divBdr>
      <w:divsChild>
        <w:div w:id="1879194031">
          <w:marLeft w:val="0"/>
          <w:marRight w:val="0"/>
          <w:marTop w:val="0"/>
          <w:marBottom w:val="0"/>
          <w:divBdr>
            <w:top w:val="none" w:sz="0" w:space="0" w:color="auto"/>
            <w:left w:val="none" w:sz="0" w:space="0" w:color="auto"/>
            <w:bottom w:val="none" w:sz="0" w:space="0" w:color="auto"/>
            <w:right w:val="none" w:sz="0" w:space="0" w:color="auto"/>
          </w:divBdr>
          <w:divsChild>
            <w:div w:id="1939869309">
              <w:marLeft w:val="0"/>
              <w:marRight w:val="0"/>
              <w:marTop w:val="0"/>
              <w:marBottom w:val="0"/>
              <w:divBdr>
                <w:top w:val="none" w:sz="0" w:space="0" w:color="auto"/>
                <w:left w:val="none" w:sz="0" w:space="0" w:color="auto"/>
                <w:bottom w:val="none" w:sz="0" w:space="0" w:color="auto"/>
                <w:right w:val="none" w:sz="0" w:space="0" w:color="auto"/>
              </w:divBdr>
              <w:divsChild>
                <w:div w:id="650911422">
                  <w:marLeft w:val="0"/>
                  <w:marRight w:val="0"/>
                  <w:marTop w:val="0"/>
                  <w:marBottom w:val="0"/>
                  <w:divBdr>
                    <w:top w:val="none" w:sz="0" w:space="0" w:color="auto"/>
                    <w:left w:val="none" w:sz="0" w:space="0" w:color="auto"/>
                    <w:bottom w:val="none" w:sz="0" w:space="0" w:color="auto"/>
                    <w:right w:val="none" w:sz="0" w:space="0" w:color="auto"/>
                  </w:divBdr>
                  <w:divsChild>
                    <w:div w:id="220556700">
                      <w:marLeft w:val="0"/>
                      <w:marRight w:val="0"/>
                      <w:marTop w:val="0"/>
                      <w:marBottom w:val="0"/>
                      <w:divBdr>
                        <w:top w:val="none" w:sz="0" w:space="0" w:color="auto"/>
                        <w:left w:val="none" w:sz="0" w:space="0" w:color="auto"/>
                        <w:bottom w:val="none" w:sz="0" w:space="0" w:color="auto"/>
                        <w:right w:val="none" w:sz="0" w:space="0" w:color="auto"/>
                      </w:divBdr>
                      <w:divsChild>
                        <w:div w:id="1952784533">
                          <w:marLeft w:val="0"/>
                          <w:marRight w:val="0"/>
                          <w:marTop w:val="0"/>
                          <w:marBottom w:val="0"/>
                          <w:divBdr>
                            <w:top w:val="none" w:sz="0" w:space="0" w:color="auto"/>
                            <w:left w:val="none" w:sz="0" w:space="0" w:color="auto"/>
                            <w:bottom w:val="none" w:sz="0" w:space="0" w:color="auto"/>
                            <w:right w:val="none" w:sz="0" w:space="0" w:color="auto"/>
                          </w:divBdr>
                          <w:divsChild>
                            <w:div w:id="1299529408">
                              <w:marLeft w:val="0"/>
                              <w:marRight w:val="0"/>
                              <w:marTop w:val="0"/>
                              <w:marBottom w:val="0"/>
                              <w:divBdr>
                                <w:top w:val="none" w:sz="0" w:space="0" w:color="auto"/>
                                <w:left w:val="none" w:sz="0" w:space="0" w:color="auto"/>
                                <w:bottom w:val="none" w:sz="0" w:space="0" w:color="auto"/>
                                <w:right w:val="none" w:sz="0" w:space="0" w:color="auto"/>
                              </w:divBdr>
                              <w:divsChild>
                                <w:div w:id="1782411317">
                                  <w:marLeft w:val="0"/>
                                  <w:marRight w:val="0"/>
                                  <w:marTop w:val="0"/>
                                  <w:marBottom w:val="0"/>
                                  <w:divBdr>
                                    <w:top w:val="none" w:sz="0" w:space="0" w:color="auto"/>
                                    <w:left w:val="none" w:sz="0" w:space="0" w:color="auto"/>
                                    <w:bottom w:val="none" w:sz="0" w:space="0" w:color="auto"/>
                                    <w:right w:val="none" w:sz="0" w:space="0" w:color="auto"/>
                                  </w:divBdr>
                                  <w:divsChild>
                                    <w:div w:id="536354039">
                                      <w:marLeft w:val="225"/>
                                      <w:marRight w:val="0"/>
                                      <w:marTop w:val="0"/>
                                      <w:marBottom w:val="0"/>
                                      <w:divBdr>
                                        <w:top w:val="none" w:sz="0" w:space="0" w:color="auto"/>
                                        <w:left w:val="none" w:sz="0" w:space="0" w:color="auto"/>
                                        <w:bottom w:val="single" w:sz="24" w:space="0" w:color="CCCCCC"/>
                                        <w:right w:val="none" w:sz="0" w:space="0" w:color="auto"/>
                                      </w:divBdr>
                                      <w:divsChild>
                                        <w:div w:id="1048842602">
                                          <w:marLeft w:val="-225"/>
                                          <w:marRight w:val="-225"/>
                                          <w:marTop w:val="0"/>
                                          <w:marBottom w:val="0"/>
                                          <w:divBdr>
                                            <w:top w:val="none" w:sz="0" w:space="0" w:color="auto"/>
                                            <w:left w:val="none" w:sz="0" w:space="0" w:color="auto"/>
                                            <w:bottom w:val="none" w:sz="0" w:space="0" w:color="auto"/>
                                            <w:right w:val="none" w:sz="0" w:space="0" w:color="auto"/>
                                          </w:divBdr>
                                          <w:divsChild>
                                            <w:div w:id="9545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71600">
                                      <w:marLeft w:val="0"/>
                                      <w:marRight w:val="0"/>
                                      <w:marTop w:val="0"/>
                                      <w:marBottom w:val="0"/>
                                      <w:divBdr>
                                        <w:top w:val="none" w:sz="0" w:space="0" w:color="auto"/>
                                        <w:left w:val="none" w:sz="0" w:space="0" w:color="auto"/>
                                        <w:bottom w:val="single" w:sz="24" w:space="0" w:color="CCCCCC"/>
                                        <w:right w:val="none" w:sz="0" w:space="0" w:color="auto"/>
                                      </w:divBdr>
                                      <w:divsChild>
                                        <w:div w:id="421995376">
                                          <w:marLeft w:val="0"/>
                                          <w:marRight w:val="0"/>
                                          <w:marTop w:val="0"/>
                                          <w:marBottom w:val="0"/>
                                          <w:divBdr>
                                            <w:top w:val="none" w:sz="0" w:space="0" w:color="auto"/>
                                            <w:left w:val="none" w:sz="0" w:space="0" w:color="auto"/>
                                            <w:bottom w:val="none" w:sz="0" w:space="0" w:color="auto"/>
                                            <w:right w:val="none" w:sz="0" w:space="0" w:color="auto"/>
                                          </w:divBdr>
                                          <w:divsChild>
                                            <w:div w:id="1537504909">
                                              <w:marLeft w:val="0"/>
                                              <w:marRight w:val="0"/>
                                              <w:marTop w:val="0"/>
                                              <w:marBottom w:val="0"/>
                                              <w:divBdr>
                                                <w:top w:val="none" w:sz="0" w:space="0" w:color="auto"/>
                                                <w:left w:val="none" w:sz="0" w:space="0" w:color="auto"/>
                                                <w:bottom w:val="none" w:sz="0" w:space="0" w:color="auto"/>
                                                <w:right w:val="none" w:sz="0" w:space="0" w:color="auto"/>
                                              </w:divBdr>
                                              <w:divsChild>
                                                <w:div w:id="385178713">
                                                  <w:marLeft w:val="0"/>
                                                  <w:marRight w:val="0"/>
                                                  <w:marTop w:val="0"/>
                                                  <w:marBottom w:val="0"/>
                                                  <w:divBdr>
                                                    <w:top w:val="none" w:sz="0" w:space="0" w:color="auto"/>
                                                    <w:left w:val="none" w:sz="0" w:space="0" w:color="auto"/>
                                                    <w:bottom w:val="none" w:sz="0" w:space="0" w:color="auto"/>
                                                    <w:right w:val="none" w:sz="0" w:space="0" w:color="auto"/>
                                                  </w:divBdr>
                                                  <w:divsChild>
                                                    <w:div w:id="445851915">
                                                      <w:marLeft w:val="0"/>
                                                      <w:marRight w:val="0"/>
                                                      <w:marTop w:val="0"/>
                                                      <w:marBottom w:val="0"/>
                                                      <w:divBdr>
                                                        <w:top w:val="none" w:sz="0" w:space="0" w:color="auto"/>
                                                        <w:left w:val="none" w:sz="0" w:space="0" w:color="auto"/>
                                                        <w:bottom w:val="none" w:sz="0" w:space="0" w:color="auto"/>
                                                        <w:right w:val="none" w:sz="0" w:space="0" w:color="auto"/>
                                                      </w:divBdr>
                                                      <w:divsChild>
                                                        <w:div w:id="757100389">
                                                          <w:marLeft w:val="0"/>
                                                          <w:marRight w:val="0"/>
                                                          <w:marTop w:val="0"/>
                                                          <w:marBottom w:val="0"/>
                                                          <w:divBdr>
                                                            <w:top w:val="none" w:sz="0" w:space="0" w:color="auto"/>
                                                            <w:left w:val="none" w:sz="0" w:space="0" w:color="auto"/>
                                                            <w:bottom w:val="none" w:sz="0" w:space="0" w:color="auto"/>
                                                            <w:right w:val="none" w:sz="0" w:space="0" w:color="auto"/>
                                                          </w:divBdr>
                                                          <w:divsChild>
                                                            <w:div w:id="2062707347">
                                                              <w:marLeft w:val="-225"/>
                                                              <w:marRight w:val="-225"/>
                                                              <w:marTop w:val="0"/>
                                                              <w:marBottom w:val="0"/>
                                                              <w:divBdr>
                                                                <w:top w:val="none" w:sz="0" w:space="0" w:color="auto"/>
                                                                <w:left w:val="none" w:sz="0" w:space="0" w:color="auto"/>
                                                                <w:bottom w:val="none" w:sz="0" w:space="0" w:color="auto"/>
                                                                <w:right w:val="none" w:sz="0" w:space="0" w:color="auto"/>
                                                              </w:divBdr>
                                                              <w:divsChild>
                                                                <w:div w:id="228424365">
                                                                  <w:marLeft w:val="0"/>
                                                                  <w:marRight w:val="0"/>
                                                                  <w:marTop w:val="0"/>
                                                                  <w:marBottom w:val="0"/>
                                                                  <w:divBdr>
                                                                    <w:top w:val="none" w:sz="0" w:space="0" w:color="auto"/>
                                                                    <w:left w:val="none" w:sz="0" w:space="0" w:color="auto"/>
                                                                    <w:bottom w:val="none" w:sz="0" w:space="0" w:color="auto"/>
                                                                    <w:right w:val="none" w:sz="0" w:space="0" w:color="auto"/>
                                                                  </w:divBdr>
                                                                  <w:divsChild>
                                                                    <w:div w:id="1441143563">
                                                                      <w:marLeft w:val="0"/>
                                                                      <w:marRight w:val="0"/>
                                                                      <w:marTop w:val="0"/>
                                                                      <w:marBottom w:val="0"/>
                                                                      <w:divBdr>
                                                                        <w:top w:val="none" w:sz="0" w:space="0" w:color="auto"/>
                                                                        <w:left w:val="none" w:sz="0" w:space="0" w:color="auto"/>
                                                                        <w:bottom w:val="none" w:sz="0" w:space="0" w:color="auto"/>
                                                                        <w:right w:val="none" w:sz="0" w:space="0" w:color="auto"/>
                                                                      </w:divBdr>
                                                                      <w:divsChild>
                                                                        <w:div w:id="110396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06801689">
          <w:marLeft w:val="0"/>
          <w:marRight w:val="0"/>
          <w:marTop w:val="0"/>
          <w:marBottom w:val="0"/>
          <w:divBdr>
            <w:top w:val="none" w:sz="0" w:space="0" w:color="auto"/>
            <w:left w:val="none" w:sz="0" w:space="0" w:color="auto"/>
            <w:bottom w:val="none" w:sz="0" w:space="0" w:color="auto"/>
            <w:right w:val="none" w:sz="0" w:space="0" w:color="auto"/>
          </w:divBdr>
          <w:divsChild>
            <w:div w:id="31387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hildrenshospital.org/bchp/specialty/pediatric-neurolog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Neely, Amy</dc:creator>
  <cp:keywords/>
  <dc:description/>
  <cp:lastModifiedBy>Neely, Amy</cp:lastModifiedBy>
  <cp:revision>1</cp:revision>
  <dcterms:created xsi:type="dcterms:W3CDTF">2023-11-01T15:59:00Z</dcterms:created>
  <dcterms:modified xsi:type="dcterms:W3CDTF">2023-11-01T16:03:00Z</dcterms:modified>
</cp:coreProperties>
</file>