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5A29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American Fellowships</w:t>
      </w:r>
    </w:p>
    <w:p w14:paraId="0D68B874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4" w:anchor="rid6007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Maryam </w:t>
        </w:r>
        <w:proofErr w:type="spellStart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Rafieifar</w:t>
        </w:r>
        <w:proofErr w:type="spellEnd"/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American Fellowship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Florida International University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Miami,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Social work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Ph.D., Social welfare</w:t>
      </w:r>
    </w:p>
    <w:p w14:paraId="21F41859" w14:textId="77777777" w:rsidR="007C46AE" w:rsidRDefault="007C46AE" w:rsidP="007C46AE">
      <w:pPr>
        <w:rPr>
          <w:rFonts w:ascii="Times New Roman" w:eastAsia="Times New Roman" w:hAnsi="Times New Roman" w:cs="Times New Roman"/>
          <w:b/>
          <w:bCs/>
        </w:rPr>
      </w:pPr>
    </w:p>
    <w:p w14:paraId="057900A7" w14:textId="1213F03D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5" w:anchor="rid6045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Yannick </w:t>
        </w:r>
        <w:proofErr w:type="spellStart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Thams</w:t>
        </w:r>
        <w:proofErr w:type="spellEnd"/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American Fellowship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Florida Atlantic University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Boca Raton,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Global Strategy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Publication, Global strategy</w:t>
      </w:r>
    </w:p>
    <w:p w14:paraId="0E1AB73A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Career Development Grants</w:t>
      </w:r>
    </w:p>
    <w:p w14:paraId="31F3D428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6" w:anchor="rid6090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Jennifer </w:t>
        </w:r>
        <w:proofErr w:type="spellStart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Bobka</w:t>
        </w:r>
        <w:proofErr w:type="spellEnd"/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Career Development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University of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Gainesville,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Natural resources management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M.S., Ecological restoration</w:t>
      </w:r>
    </w:p>
    <w:p w14:paraId="1905207A" w14:textId="77777777" w:rsidR="007C46AE" w:rsidRDefault="007C46AE" w:rsidP="007C46AE">
      <w:pPr>
        <w:rPr>
          <w:rFonts w:ascii="Times New Roman" w:eastAsia="Times New Roman" w:hAnsi="Times New Roman" w:cs="Times New Roman"/>
          <w:b/>
          <w:bCs/>
        </w:rPr>
      </w:pPr>
    </w:p>
    <w:p w14:paraId="721EE330" w14:textId="2C56CD0C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proofErr w:type="spellStart"/>
      <w:r w:rsidRPr="007C46AE">
        <w:rPr>
          <w:rFonts w:ascii="Times New Roman" w:eastAsia="Times New Roman" w:hAnsi="Times New Roman" w:cs="Times New Roman"/>
        </w:rPr>
        <w:fldChar w:fldCharType="begin"/>
      </w:r>
      <w:r w:rsidRPr="007C46AE">
        <w:rPr>
          <w:rFonts w:ascii="Times New Roman" w:eastAsia="Times New Roman" w:hAnsi="Times New Roman" w:cs="Times New Roman"/>
        </w:rPr>
        <w:instrText xml:space="preserve"> HYPERLINK "https://ww3.aauw.org/aauw_check/fellowships_directory/" \l "rid6091" \o "Show detail and sponsors" </w:instrText>
      </w:r>
      <w:r w:rsidRPr="007C46AE">
        <w:rPr>
          <w:rFonts w:ascii="Times New Roman" w:eastAsia="Times New Roman" w:hAnsi="Times New Roman" w:cs="Times New Roman"/>
        </w:rPr>
        <w:fldChar w:fldCharType="separate"/>
      </w:r>
      <w:r w:rsidRPr="007C46AE">
        <w:rPr>
          <w:rFonts w:ascii="Times New Roman" w:eastAsia="Times New Roman" w:hAnsi="Times New Roman" w:cs="Times New Roman"/>
          <w:color w:val="246CB4"/>
          <w:u w:val="single"/>
        </w:rPr>
        <w:t>Katoria</w:t>
      </w:r>
      <w:proofErr w:type="spellEnd"/>
      <w:r w:rsidRPr="007C46AE">
        <w:rPr>
          <w:rFonts w:ascii="Times New Roman" w:eastAsia="Times New Roman" w:hAnsi="Times New Roman" w:cs="Times New Roman"/>
          <w:color w:val="246CB4"/>
          <w:u w:val="single"/>
        </w:rPr>
        <w:t xml:space="preserve"> Carter</w:t>
      </w:r>
      <w:r w:rsidRPr="007C46AE">
        <w:rPr>
          <w:rFonts w:ascii="Times New Roman" w:eastAsia="Times New Roman" w:hAnsi="Times New Roman" w:cs="Times New Roman"/>
        </w:rPr>
        <w:fldChar w:fldCharType="end"/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Career Development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University of North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Jacksonville,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Education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M.S., General Practice: Specialized Interpreting</w:t>
      </w:r>
    </w:p>
    <w:p w14:paraId="25FE8E6B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Community Action Grants</w:t>
      </w:r>
    </w:p>
    <w:p w14:paraId="31AA5A97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Recipient: </w:t>
      </w:r>
      <w:hyperlink r:id="rId7" w:anchor="rid6428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24/7 STEAM Works, Inc.</w:t>
        </w:r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Project Director: </w:t>
      </w:r>
      <w:r w:rsidRPr="007C46AE">
        <w:rPr>
          <w:rFonts w:ascii="Times New Roman" w:eastAsia="Times New Roman" w:hAnsi="Times New Roman" w:cs="Times New Roman"/>
        </w:rPr>
        <w:t>Marisa Madison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Community Action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Homestead,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Term: </w:t>
      </w:r>
      <w:r w:rsidRPr="007C46AE">
        <w:rPr>
          <w:rFonts w:ascii="Times New Roman" w:eastAsia="Times New Roman" w:hAnsi="Times New Roman" w:cs="Times New Roman"/>
        </w:rPr>
        <w:t>One-Year</w:t>
      </w:r>
    </w:p>
    <w:p w14:paraId="6F6223C7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lastRenderedPageBreak/>
        <w:t>Recipient: </w:t>
      </w:r>
      <w:hyperlink r:id="rId8" w:anchor="rid6442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Tech Girl Power Inc.</w:t>
        </w:r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Project Director: </w:t>
      </w:r>
      <w:r w:rsidRPr="007C46AE">
        <w:rPr>
          <w:rFonts w:ascii="Times New Roman" w:eastAsia="Times New Roman" w:hAnsi="Times New Roman" w:cs="Times New Roman"/>
        </w:rPr>
        <w:t xml:space="preserve">Amaka </w:t>
      </w:r>
      <w:proofErr w:type="spellStart"/>
      <w:r w:rsidRPr="007C46AE">
        <w:rPr>
          <w:rFonts w:ascii="Times New Roman" w:eastAsia="Times New Roman" w:hAnsi="Times New Roman" w:cs="Times New Roman"/>
        </w:rPr>
        <w:t>Amalu</w:t>
      </w:r>
      <w:proofErr w:type="spellEnd"/>
      <w:r w:rsidRPr="007C46AE">
        <w:rPr>
          <w:rFonts w:ascii="Times New Roman" w:eastAsia="Times New Roman" w:hAnsi="Times New Roman" w:cs="Times New Roman"/>
        </w:rPr>
        <w:t xml:space="preserve"> Anderson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Community Action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Pembroke Pines,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Term: </w:t>
      </w:r>
      <w:r w:rsidRPr="007C46AE">
        <w:rPr>
          <w:rFonts w:ascii="Times New Roman" w:eastAsia="Times New Roman" w:hAnsi="Times New Roman" w:cs="Times New Roman"/>
        </w:rPr>
        <w:t>One-Year</w:t>
      </w:r>
    </w:p>
    <w:p w14:paraId="5324E742" w14:textId="77777777" w:rsidR="00C055A3" w:rsidRDefault="00C055A3" w:rsidP="007C46AE">
      <w:pPr>
        <w:rPr>
          <w:rFonts w:ascii="Times New Roman" w:eastAsia="Times New Roman" w:hAnsi="Times New Roman" w:cs="Times New Roman"/>
          <w:b/>
          <w:bCs/>
        </w:rPr>
      </w:pPr>
    </w:p>
    <w:p w14:paraId="230369BA" w14:textId="1D04906A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Recipient: </w:t>
      </w:r>
      <w:hyperlink r:id="rId9" w:anchor="rid6449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Florida Polytechnic University</w:t>
        </w:r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Project Director: </w:t>
      </w:r>
      <w:r w:rsidRPr="007C46AE">
        <w:rPr>
          <w:rFonts w:ascii="Times New Roman" w:eastAsia="Times New Roman" w:hAnsi="Times New Roman" w:cs="Times New Roman"/>
        </w:rPr>
        <w:t xml:space="preserve">Indira </w:t>
      </w:r>
      <w:proofErr w:type="spellStart"/>
      <w:r w:rsidRPr="007C46AE">
        <w:rPr>
          <w:rFonts w:ascii="Times New Roman" w:eastAsia="Times New Roman" w:hAnsi="Times New Roman" w:cs="Times New Roman"/>
        </w:rPr>
        <w:t>Sukhraj</w:t>
      </w:r>
      <w:proofErr w:type="spellEnd"/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Community Action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Lakeland,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Term: </w:t>
      </w:r>
      <w:r w:rsidRPr="007C46AE">
        <w:rPr>
          <w:rFonts w:ascii="Times New Roman" w:eastAsia="Times New Roman" w:hAnsi="Times New Roman" w:cs="Times New Roman"/>
        </w:rPr>
        <w:t>One-Year</w:t>
      </w:r>
    </w:p>
    <w:p w14:paraId="54FBD5B7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International Fellowships</w:t>
      </w:r>
    </w:p>
    <w:p w14:paraId="5C42C2D1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10" w:anchor="rid6524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Daniela </w:t>
        </w:r>
        <w:proofErr w:type="spellStart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Varon</w:t>
        </w:r>
        <w:proofErr w:type="spellEnd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 Garcia</w:t>
        </w:r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International Fellowship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University of South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Citizenship: </w:t>
      </w:r>
      <w:r w:rsidRPr="007C46AE">
        <w:rPr>
          <w:rFonts w:ascii="Times New Roman" w:eastAsia="Times New Roman" w:hAnsi="Times New Roman" w:cs="Times New Roman"/>
        </w:rPr>
        <w:t>Colombia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Tampa,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Biology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M.S., Plant ecology</w:t>
      </w:r>
    </w:p>
    <w:p w14:paraId="0838B701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Research Publication Grant in Engineering, Medicine, and Science Grants</w:t>
      </w:r>
    </w:p>
    <w:p w14:paraId="02D14422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11" w:anchor="rid6184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Jalisa Ferguson</w:t>
        </w:r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Research Publication Grant in Engineering, Medicine, and Science Grant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Eckerd College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St. Petersburg,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Chemistry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Research Publication Grant, Organic Chemistry</w:t>
      </w:r>
    </w:p>
    <w:p w14:paraId="312F8A9E" w14:textId="77777777" w:rsidR="007C46AE" w:rsidRPr="007C46AE" w:rsidRDefault="007C46AE" w:rsidP="007C46AE">
      <w:pPr>
        <w:pBdr>
          <w:top w:val="single" w:sz="12" w:space="2" w:color="C23A09"/>
          <w:bottom w:val="single" w:sz="12" w:space="2" w:color="C23A09"/>
        </w:pBdr>
        <w:spacing w:before="300" w:after="225"/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Selected Professions Fellowships</w:t>
      </w:r>
    </w:p>
    <w:p w14:paraId="07E5A712" w14:textId="77777777" w:rsidR="007C46AE" w:rsidRPr="007C46AE" w:rsidRDefault="007C46AE" w:rsidP="007C46AE">
      <w:pPr>
        <w:rPr>
          <w:rFonts w:ascii="Times New Roman" w:eastAsia="Times New Roman" w:hAnsi="Times New Roman" w:cs="Times New Roman"/>
        </w:rPr>
      </w:pPr>
      <w:r w:rsidRPr="007C46AE">
        <w:rPr>
          <w:rFonts w:ascii="Times New Roman" w:eastAsia="Times New Roman" w:hAnsi="Times New Roman" w:cs="Times New Roman"/>
          <w:b/>
          <w:bCs/>
        </w:rPr>
        <w:t>Name: </w:t>
      </w:r>
      <w:hyperlink r:id="rId12" w:anchor="rid6157" w:tooltip="Show detail and sponsors" w:history="1"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 xml:space="preserve">Amber </w:t>
        </w:r>
        <w:proofErr w:type="spellStart"/>
        <w:r w:rsidRPr="007C46AE">
          <w:rPr>
            <w:rFonts w:ascii="Times New Roman" w:eastAsia="Times New Roman" w:hAnsi="Times New Roman" w:cs="Times New Roman"/>
            <w:color w:val="246CB4"/>
            <w:u w:val="single"/>
          </w:rPr>
          <w:t>Mannings</w:t>
        </w:r>
        <w:proofErr w:type="spellEnd"/>
      </w:hyperlink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 Year: </w:t>
      </w:r>
      <w:r w:rsidRPr="007C46AE">
        <w:rPr>
          <w:rFonts w:ascii="Times New Roman" w:eastAsia="Times New Roman" w:hAnsi="Times New Roman" w:cs="Times New Roman"/>
        </w:rPr>
        <w:t>2021-22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Award: </w:t>
      </w:r>
      <w:r w:rsidRPr="007C46AE">
        <w:rPr>
          <w:rFonts w:ascii="Times New Roman" w:eastAsia="Times New Roman" w:hAnsi="Times New Roman" w:cs="Times New Roman"/>
        </w:rPr>
        <w:t>Selected Professions Fellowship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Institution: </w:t>
      </w:r>
      <w:r w:rsidRPr="007C46AE">
        <w:rPr>
          <w:rFonts w:ascii="Times New Roman" w:eastAsia="Times New Roman" w:hAnsi="Times New Roman" w:cs="Times New Roman"/>
        </w:rPr>
        <w:t>Florida International University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Location: </w:t>
      </w:r>
      <w:r w:rsidRPr="007C46AE">
        <w:rPr>
          <w:rFonts w:ascii="Times New Roman" w:eastAsia="Times New Roman" w:hAnsi="Times New Roman" w:cs="Times New Roman"/>
        </w:rPr>
        <w:t>Miami, Florida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Discipline: </w:t>
      </w:r>
      <w:r w:rsidRPr="007C46AE">
        <w:rPr>
          <w:rFonts w:ascii="Times New Roman" w:eastAsia="Times New Roman" w:hAnsi="Times New Roman" w:cs="Times New Roman"/>
        </w:rPr>
        <w:t>Law</w:t>
      </w:r>
      <w:r w:rsidRPr="007C46AE">
        <w:rPr>
          <w:rFonts w:ascii="Times New Roman" w:eastAsia="Times New Roman" w:hAnsi="Times New Roman" w:cs="Times New Roman"/>
        </w:rPr>
        <w:br/>
      </w:r>
      <w:r w:rsidRPr="007C46AE">
        <w:rPr>
          <w:rFonts w:ascii="Times New Roman" w:eastAsia="Times New Roman" w:hAnsi="Times New Roman" w:cs="Times New Roman"/>
          <w:b/>
          <w:bCs/>
        </w:rPr>
        <w:t>Degree and Specialization: </w:t>
      </w:r>
      <w:r w:rsidRPr="007C46AE">
        <w:rPr>
          <w:rFonts w:ascii="Times New Roman" w:eastAsia="Times New Roman" w:hAnsi="Times New Roman" w:cs="Times New Roman"/>
        </w:rPr>
        <w:t>J.D., Government </w:t>
      </w:r>
    </w:p>
    <w:p w14:paraId="3BA3A486" w14:textId="77777777" w:rsidR="007C46AE" w:rsidRDefault="007C46AE"/>
    <w:sectPr w:rsidR="007C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AE"/>
    <w:rsid w:val="007C46AE"/>
    <w:rsid w:val="00C0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55B5A"/>
  <w15:chartTrackingRefBased/>
  <w15:docId w15:val="{4B378936-1D89-2D4C-8E7A-E7257C16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C46AE"/>
    <w:rPr>
      <w:b/>
      <w:bCs/>
    </w:rPr>
  </w:style>
  <w:style w:type="paragraph" w:customStyle="1" w:styleId="row-data">
    <w:name w:val="row-data"/>
    <w:basedOn w:val="Normal"/>
    <w:rsid w:val="007C46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C46AE"/>
  </w:style>
  <w:style w:type="character" w:styleId="Hyperlink">
    <w:name w:val="Hyperlink"/>
    <w:basedOn w:val="DefaultParagraphFont"/>
    <w:uiPriority w:val="99"/>
    <w:semiHidden/>
    <w:unhideWhenUsed/>
    <w:rsid w:val="007C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aauw.org/aauw_check/fellowships_director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3.aauw.org/aauw_check/fellowships_directory/" TargetMode="External"/><Relationship Id="rId12" Type="http://schemas.openxmlformats.org/officeDocument/2006/relationships/hyperlink" Target="https://ww3.aauw.org/aauw_check/fellowships_direc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3.aauw.org/aauw_check/fellowships_directory/" TargetMode="External"/><Relationship Id="rId11" Type="http://schemas.openxmlformats.org/officeDocument/2006/relationships/hyperlink" Target="https://ww3.aauw.org/aauw_check/fellowships_directory/" TargetMode="External"/><Relationship Id="rId5" Type="http://schemas.openxmlformats.org/officeDocument/2006/relationships/hyperlink" Target="https://ww3.aauw.org/aauw_check/fellowships_directory/" TargetMode="External"/><Relationship Id="rId10" Type="http://schemas.openxmlformats.org/officeDocument/2006/relationships/hyperlink" Target="https://ww3.aauw.org/aauw_check/fellowships_directory/" TargetMode="External"/><Relationship Id="rId4" Type="http://schemas.openxmlformats.org/officeDocument/2006/relationships/hyperlink" Target="https://ww3.aauw.org/aauw_check/fellowships_directory/" TargetMode="External"/><Relationship Id="rId9" Type="http://schemas.openxmlformats.org/officeDocument/2006/relationships/hyperlink" Target="https://ww3.aauw.org/aauw_check/fellowships_direc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Ross</dc:creator>
  <cp:keywords/>
  <dc:description/>
  <cp:lastModifiedBy>Patricia Ross</cp:lastModifiedBy>
  <cp:revision>2</cp:revision>
  <dcterms:created xsi:type="dcterms:W3CDTF">2021-08-24T17:11:00Z</dcterms:created>
  <dcterms:modified xsi:type="dcterms:W3CDTF">2021-08-24T17:13:00Z</dcterms:modified>
</cp:coreProperties>
</file>