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3535" w:rsidRPr="00842F75" w:rsidRDefault="002C3535" w:rsidP="002C3535">
      <w:pPr>
        <w:jc w:val="center"/>
        <w:rPr>
          <w:rFonts w:ascii="Book Antiqua" w:hAnsi="Book Antiqua"/>
          <w:b/>
          <w:i/>
          <w:sz w:val="60"/>
          <w:szCs w:val="60"/>
        </w:rPr>
      </w:pPr>
      <w:r w:rsidRPr="00842F75">
        <w:rPr>
          <w:rFonts w:ascii="Book Antiqua" w:hAnsi="Book Antiqua"/>
          <w:b/>
          <w:i/>
          <w:sz w:val="60"/>
          <w:szCs w:val="60"/>
        </w:rPr>
        <w:t xml:space="preserve">CHCS Breakfast Menu for </w:t>
      </w:r>
      <w:r w:rsidR="00C40ED6">
        <w:rPr>
          <w:rFonts w:ascii="Book Antiqua" w:hAnsi="Book Antiqua"/>
          <w:b/>
          <w:i/>
          <w:sz w:val="60"/>
          <w:szCs w:val="60"/>
          <w:u w:val="single"/>
        </w:rPr>
        <w:t>Ju</w:t>
      </w:r>
      <w:r w:rsidR="001841E4">
        <w:rPr>
          <w:rFonts w:ascii="Book Antiqua" w:hAnsi="Book Antiqua"/>
          <w:b/>
          <w:i/>
          <w:sz w:val="60"/>
          <w:szCs w:val="60"/>
          <w:u w:val="single"/>
        </w:rPr>
        <w:t>ly 15</w:t>
      </w:r>
      <w:r w:rsidR="001841E4" w:rsidRPr="001841E4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th</w:t>
      </w:r>
      <w:r w:rsidR="001841E4">
        <w:rPr>
          <w:rFonts w:ascii="Book Antiqua" w:hAnsi="Book Antiqua"/>
          <w:b/>
          <w:i/>
          <w:sz w:val="60"/>
          <w:szCs w:val="60"/>
          <w:u w:val="single"/>
        </w:rPr>
        <w:t>-19</w:t>
      </w:r>
      <w:r w:rsidR="001841E4" w:rsidRPr="001841E4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th</w:t>
      </w:r>
      <w:r w:rsidR="001841E4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bookmarkStart w:id="0" w:name="_GoBack"/>
      <w:bookmarkEnd w:id="0"/>
      <w:r w:rsidR="00C40ED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5E11C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8F3567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7E741B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01282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FB43C0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E3200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6C2FA0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</w:p>
    <w:p w:rsidR="002C3535" w:rsidRPr="00BA6F22" w:rsidRDefault="002C3535" w:rsidP="002C3535">
      <w:pPr>
        <w:jc w:val="center"/>
        <w:rPr>
          <w:rFonts w:ascii="Book Antiqua" w:hAnsi="Book Antiqua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2C3535" w:rsidRPr="003C517C" w:rsidTr="005927F1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2C3535" w:rsidRPr="003C517C" w:rsidRDefault="002C3535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2C3535" w:rsidRPr="003C517C" w:rsidRDefault="002C3535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2C3535" w:rsidRPr="003C517C" w:rsidRDefault="002C3535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2C3535" w:rsidRPr="003C517C" w:rsidTr="005927F1">
        <w:trPr>
          <w:trHeight w:val="2762"/>
          <w:jc w:val="center"/>
        </w:trPr>
        <w:tc>
          <w:tcPr>
            <w:tcW w:w="4298" w:type="dxa"/>
            <w:shd w:val="clear" w:color="auto" w:fill="auto"/>
          </w:tcPr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Oatmeal 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535137" w:rsidRDefault="00535137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2C3535" w:rsidRDefault="00480D50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Poached egg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Toast</w:t>
            </w:r>
          </w:p>
          <w:p w:rsidR="002C3535" w:rsidRPr="00DE3BEA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  <w:r w:rsidRPr="00842F75">
              <w:rPr>
                <w:rFonts w:ascii="Book Antiqua" w:hAnsi="Book Antiqua"/>
                <w:sz w:val="28"/>
                <w:szCs w:val="28"/>
              </w:rPr>
              <w:t xml:space="preserve"> </w:t>
            </w:r>
          </w:p>
          <w:p w:rsidR="002C3535" w:rsidRPr="00842F7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28"/>
                <w:szCs w:val="28"/>
              </w:rPr>
              <w:t>Greek or light yogurt</w:t>
            </w:r>
          </w:p>
        </w:tc>
        <w:tc>
          <w:tcPr>
            <w:tcW w:w="4273" w:type="dxa"/>
            <w:shd w:val="clear" w:color="auto" w:fill="auto"/>
          </w:tcPr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Cream of wheat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Breakfast casserole</w:t>
            </w:r>
          </w:p>
          <w:p w:rsidR="002C3535" w:rsidRDefault="005E11C6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Sausage link</w:t>
            </w:r>
            <w:r w:rsidR="002C353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Toast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2C3535" w:rsidRPr="00842F7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</w:p>
        </w:tc>
        <w:tc>
          <w:tcPr>
            <w:tcW w:w="4528" w:type="dxa"/>
            <w:shd w:val="clear" w:color="auto" w:fill="auto"/>
          </w:tcPr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Malt O Meal 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2C3535" w:rsidRDefault="005E11C6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Turkey sausage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French toast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Toast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</w:p>
          <w:p w:rsidR="002C3535" w:rsidRPr="00842F7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</w:tc>
      </w:tr>
    </w:tbl>
    <w:p w:rsidR="002C3535" w:rsidRPr="003E573E" w:rsidRDefault="002C3535" w:rsidP="002C3535">
      <w:pPr>
        <w:ind w:left="3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36"/>
          <w:szCs w:val="36"/>
        </w:rPr>
        <w:t xml:space="preserve"> </w:t>
      </w: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2C3535" w:rsidRPr="003C517C" w:rsidTr="005927F1">
        <w:trPr>
          <w:trHeight w:val="644"/>
        </w:trPr>
        <w:tc>
          <w:tcPr>
            <w:tcW w:w="4298" w:type="dxa"/>
            <w:shd w:val="clear" w:color="auto" w:fill="auto"/>
          </w:tcPr>
          <w:p w:rsidR="002C3535" w:rsidRPr="003C517C" w:rsidRDefault="002C3535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2C3535" w:rsidRPr="003C517C" w:rsidRDefault="002C3535" w:rsidP="005927F1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2C3535" w:rsidRPr="003C517C" w:rsidTr="005927F1">
        <w:trPr>
          <w:trHeight w:val="2645"/>
        </w:trPr>
        <w:tc>
          <w:tcPr>
            <w:tcW w:w="4298" w:type="dxa"/>
            <w:shd w:val="clear" w:color="auto" w:fill="auto"/>
          </w:tcPr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Oatmeal 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2C3535" w:rsidRDefault="005E11C6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Sausage patty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Toast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Bagels </w:t>
            </w:r>
          </w:p>
          <w:p w:rsidR="002C3535" w:rsidRPr="00842F7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</w:p>
        </w:tc>
        <w:tc>
          <w:tcPr>
            <w:tcW w:w="4273" w:type="dxa"/>
            <w:shd w:val="clear" w:color="auto" w:fill="auto"/>
          </w:tcPr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noProof/>
                <w:color w:val="0000FF"/>
              </w:rPr>
              <w:drawing>
                <wp:anchor distT="0" distB="0" distL="114300" distR="114300" simplePos="0" relativeHeight="251659264" behindDoc="1" locked="0" layoutInCell="1" allowOverlap="1" wp14:anchorId="793BA64E" wp14:editId="0068031D">
                  <wp:simplePos x="0" y="0"/>
                  <wp:positionH relativeFrom="column">
                    <wp:posOffset>2265045</wp:posOffset>
                  </wp:positionH>
                  <wp:positionV relativeFrom="paragraph">
                    <wp:posOffset>-4445</wp:posOffset>
                  </wp:positionV>
                  <wp:extent cx="2084705" cy="1447800"/>
                  <wp:effectExtent l="0" t="0" r="0" b="0"/>
                  <wp:wrapNone/>
                  <wp:docPr id="1" name="Picture 1" descr="Image result for healthy breakfast clipart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Image result for healthy breakfast clipart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4705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Book Antiqua" w:hAnsi="Book Antiqua"/>
                <w:sz w:val="32"/>
                <w:szCs w:val="32"/>
              </w:rPr>
              <w:t xml:space="preserve">Cream of Wheat 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Biscuits and gravy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Toast </w:t>
            </w:r>
          </w:p>
          <w:p w:rsidR="002C353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2C3535" w:rsidRPr="00842F75" w:rsidRDefault="002C3535" w:rsidP="005927F1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</w:p>
        </w:tc>
      </w:tr>
    </w:tbl>
    <w:p w:rsidR="002C3535" w:rsidRPr="006B1F24" w:rsidRDefault="002C3535" w:rsidP="002C3535">
      <w:pPr>
        <w:rPr>
          <w:rFonts w:ascii="Arial" w:hAnsi="Arial" w:cs="Arial"/>
          <w:color w:val="000000"/>
          <w:lang w:val="en"/>
        </w:rPr>
      </w:pPr>
    </w:p>
    <w:p w:rsidR="002C3535" w:rsidRPr="005E1071" w:rsidRDefault="002C3535" w:rsidP="002C3535">
      <w:pPr>
        <w:shd w:val="clear" w:color="auto" w:fill="F1F1F1"/>
        <w:spacing w:line="0" w:lineRule="auto"/>
        <w:jc w:val="center"/>
        <w:textAlignment w:val="center"/>
        <w:rPr>
          <w:rFonts w:ascii="Arial" w:hAnsi="Arial" w:cs="Arial"/>
          <w:color w:val="222222"/>
          <w:lang w:val="en"/>
        </w:rPr>
      </w:pPr>
    </w:p>
    <w:p w:rsidR="002C3535" w:rsidRDefault="002C3535" w:rsidP="002C3535">
      <w:pPr>
        <w:shd w:val="clear" w:color="auto" w:fill="222222"/>
        <w:spacing w:line="0" w:lineRule="auto"/>
        <w:jc w:val="center"/>
        <w:textAlignment w:val="center"/>
        <w:rPr>
          <w:rFonts w:ascii="Arial" w:hAnsi="Arial" w:cs="Arial"/>
        </w:rPr>
      </w:pPr>
    </w:p>
    <w:p w:rsidR="002C3535" w:rsidRPr="00764183" w:rsidRDefault="002C3535" w:rsidP="002C3535">
      <w:pPr>
        <w:rPr>
          <w:rFonts w:ascii="Arial" w:hAnsi="Arial" w:cs="Arial"/>
          <w:color w:val="222222"/>
          <w:sz w:val="27"/>
          <w:szCs w:val="27"/>
          <w:lang w:val="en"/>
        </w:rPr>
      </w:pPr>
    </w:p>
    <w:p w:rsidR="002C3535" w:rsidRDefault="002C3535" w:rsidP="002C3535">
      <w:pPr>
        <w:rPr>
          <w:noProof/>
          <w:color w:val="0000FF"/>
        </w:rPr>
      </w:pPr>
    </w:p>
    <w:p w:rsidR="002C3535" w:rsidRDefault="002C3535" w:rsidP="002C3535">
      <w:pPr>
        <w:rPr>
          <w:noProof/>
          <w:color w:val="0000FF"/>
        </w:rPr>
      </w:pPr>
    </w:p>
    <w:p w:rsidR="002C3535" w:rsidRDefault="002C3535" w:rsidP="002C3535">
      <w:pPr>
        <w:rPr>
          <w:noProof/>
          <w:color w:val="0000FF"/>
        </w:rPr>
      </w:pPr>
    </w:p>
    <w:p w:rsidR="002C3535" w:rsidRDefault="002C3535" w:rsidP="002C3535"/>
    <w:p w:rsidR="002C3535" w:rsidRDefault="002C3535" w:rsidP="002C3535">
      <w:pPr>
        <w:ind w:left="720" w:firstLine="720"/>
      </w:pPr>
    </w:p>
    <w:p w:rsidR="002C3535" w:rsidRDefault="002C3535" w:rsidP="002C3535">
      <w:pPr>
        <w:ind w:left="720" w:firstLine="720"/>
      </w:pPr>
    </w:p>
    <w:p w:rsidR="002C3535" w:rsidRDefault="002C3535" w:rsidP="002C3535">
      <w:pPr>
        <w:ind w:left="720" w:firstLine="720"/>
      </w:pPr>
    </w:p>
    <w:p w:rsidR="002C3535" w:rsidRDefault="002C3535" w:rsidP="002C3535">
      <w:pPr>
        <w:ind w:left="720" w:firstLine="720"/>
      </w:pPr>
    </w:p>
    <w:p w:rsidR="002C3535" w:rsidRDefault="002C3535" w:rsidP="002C3535">
      <w:pPr>
        <w:ind w:left="720" w:firstLine="720"/>
      </w:pPr>
    </w:p>
    <w:p w:rsidR="002C3535" w:rsidRDefault="002C3535" w:rsidP="002C3535">
      <w:pPr>
        <w:ind w:left="720" w:firstLine="720"/>
      </w:pPr>
    </w:p>
    <w:p w:rsidR="002C3535" w:rsidRDefault="002C3535" w:rsidP="002C3535">
      <w:pPr>
        <w:ind w:left="720" w:firstLine="720"/>
      </w:pPr>
    </w:p>
    <w:p w:rsidR="00160DA8" w:rsidRDefault="002C3535">
      <w:r>
        <w:t>* We always have milk.  W</w:t>
      </w:r>
      <w:r>
        <w:rPr>
          <w:rFonts w:ascii="Book Antiqua" w:hAnsi="Book Antiqua"/>
        </w:rPr>
        <w:t>e usually have hard boiled eggs or fruit. * There may be items available that aren’t always listed.</w:t>
      </w:r>
    </w:p>
    <w:sectPr w:rsidR="00160DA8" w:rsidSect="00D4260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F7702"/>
    <w:multiLevelType w:val="hybridMultilevel"/>
    <w:tmpl w:val="7FA2EF90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3535"/>
    <w:rsid w:val="00012826"/>
    <w:rsid w:val="00160DA8"/>
    <w:rsid w:val="001841E4"/>
    <w:rsid w:val="002359AB"/>
    <w:rsid w:val="002C3535"/>
    <w:rsid w:val="00312CF9"/>
    <w:rsid w:val="00480D50"/>
    <w:rsid w:val="0052343F"/>
    <w:rsid w:val="00535137"/>
    <w:rsid w:val="005E11C6"/>
    <w:rsid w:val="006C2FA0"/>
    <w:rsid w:val="00763E9F"/>
    <w:rsid w:val="007A7D87"/>
    <w:rsid w:val="007E741B"/>
    <w:rsid w:val="008F3567"/>
    <w:rsid w:val="00C40ED6"/>
    <w:rsid w:val="00D14BB6"/>
    <w:rsid w:val="00D74622"/>
    <w:rsid w:val="00E32006"/>
    <w:rsid w:val="00E72338"/>
    <w:rsid w:val="00F934D3"/>
    <w:rsid w:val="00FB4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C9FFC1"/>
  <w15:docId w15:val="{C1F6DDC5-59EF-4736-A037-023BDCE62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35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www.google.com/url?sa=i&amp;rct=j&amp;q=&amp;esrc=s&amp;source=images&amp;cd=&amp;cad=rja&amp;uact=8&amp;ved=2ahUKEwjBxa2mkbTeAhVEXqwKHZcvA7YQjRx6BAgBEAU&amp;url=http://mariafresa.net/clipart/breakfast-clipart-healthy-snack.html&amp;psig=AOvVaw23PwVG2w0_IgfIpVikf0nd&amp;ust=154119402026588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Lofia Daniels</cp:lastModifiedBy>
  <cp:revision>19</cp:revision>
  <dcterms:created xsi:type="dcterms:W3CDTF">2019-05-06T12:26:00Z</dcterms:created>
  <dcterms:modified xsi:type="dcterms:W3CDTF">2024-07-09T17:47:00Z</dcterms:modified>
</cp:coreProperties>
</file>