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23A9F" w14:textId="5DE5A8E3" w:rsidR="007522F9" w:rsidRDefault="00511835" w:rsidP="00511835">
      <w:pPr>
        <w:jc w:val="center"/>
        <w:rPr>
          <w:rFonts w:ascii="Times New Roman" w:hAnsi="Times New Roman" w:cs="Times New Roman"/>
          <w:b/>
          <w:bCs/>
          <w:sz w:val="24"/>
          <w:szCs w:val="24"/>
        </w:rPr>
      </w:pPr>
      <w:r w:rsidRPr="00511835">
        <w:rPr>
          <w:rFonts w:ascii="Times New Roman" w:hAnsi="Times New Roman" w:cs="Times New Roman"/>
          <w:b/>
          <w:bCs/>
          <w:sz w:val="24"/>
          <w:szCs w:val="24"/>
        </w:rPr>
        <w:t xml:space="preserve">CCDB </w:t>
      </w:r>
      <w:r w:rsidR="00C954AE">
        <w:rPr>
          <w:rFonts w:ascii="Times New Roman" w:hAnsi="Times New Roman" w:cs="Times New Roman"/>
          <w:b/>
          <w:bCs/>
          <w:sz w:val="24"/>
          <w:szCs w:val="24"/>
        </w:rPr>
        <w:t>Policy Report</w:t>
      </w:r>
      <w:r w:rsidRPr="00511835">
        <w:rPr>
          <w:rFonts w:ascii="Times New Roman" w:hAnsi="Times New Roman" w:cs="Times New Roman"/>
          <w:b/>
          <w:bCs/>
          <w:sz w:val="24"/>
          <w:szCs w:val="24"/>
        </w:rPr>
        <w:t xml:space="preserve"> </w:t>
      </w:r>
      <w:r w:rsidR="008A7E2C">
        <w:rPr>
          <w:rFonts w:ascii="Times New Roman" w:hAnsi="Times New Roman" w:cs="Times New Roman"/>
          <w:b/>
          <w:bCs/>
          <w:sz w:val="24"/>
          <w:szCs w:val="24"/>
        </w:rPr>
        <w:t>3</w:t>
      </w:r>
      <w:r w:rsidRPr="00511835">
        <w:rPr>
          <w:rFonts w:ascii="Times New Roman" w:hAnsi="Times New Roman" w:cs="Times New Roman"/>
          <w:b/>
          <w:bCs/>
          <w:sz w:val="24"/>
          <w:szCs w:val="24"/>
        </w:rPr>
        <w:t>-</w:t>
      </w:r>
      <w:r w:rsidR="00BE49D1">
        <w:rPr>
          <w:rFonts w:ascii="Times New Roman" w:hAnsi="Times New Roman" w:cs="Times New Roman"/>
          <w:b/>
          <w:bCs/>
          <w:sz w:val="24"/>
          <w:szCs w:val="24"/>
        </w:rPr>
        <w:t>2</w:t>
      </w:r>
      <w:r w:rsidR="00D92A08">
        <w:rPr>
          <w:rFonts w:ascii="Times New Roman" w:hAnsi="Times New Roman" w:cs="Times New Roman"/>
          <w:b/>
          <w:bCs/>
          <w:sz w:val="24"/>
          <w:szCs w:val="24"/>
        </w:rPr>
        <w:t>1</w:t>
      </w:r>
      <w:r w:rsidRPr="00511835">
        <w:rPr>
          <w:rFonts w:ascii="Times New Roman" w:hAnsi="Times New Roman" w:cs="Times New Roman"/>
          <w:b/>
          <w:bCs/>
          <w:sz w:val="24"/>
          <w:szCs w:val="24"/>
        </w:rPr>
        <w:t>-22</w:t>
      </w:r>
    </w:p>
    <w:p w14:paraId="1DECFA39" w14:textId="43AD6C48" w:rsidR="005812D5" w:rsidRDefault="00456382" w:rsidP="005812D5">
      <w:pPr>
        <w:ind w:firstLine="720"/>
        <w:rPr>
          <w:rFonts w:ascii="Times New Roman" w:hAnsi="Times New Roman" w:cs="Times New Roman"/>
          <w:sz w:val="24"/>
          <w:szCs w:val="24"/>
        </w:rPr>
      </w:pPr>
      <w:r>
        <w:rPr>
          <w:rFonts w:ascii="Times New Roman" w:hAnsi="Times New Roman" w:cs="Times New Roman"/>
          <w:sz w:val="24"/>
          <w:szCs w:val="24"/>
        </w:rPr>
        <w:t>Please see below for bills of interest, including</w:t>
      </w:r>
      <w:r w:rsidR="00092427">
        <w:rPr>
          <w:rFonts w:ascii="Times New Roman" w:hAnsi="Times New Roman" w:cs="Times New Roman"/>
          <w:sz w:val="24"/>
          <w:szCs w:val="24"/>
        </w:rPr>
        <w:t xml:space="preserve"> our position and a link to the bill where you can read the bill summary, text of the bill and any amendments, and upcoming committee hearings/floor work.  </w:t>
      </w:r>
      <w:r w:rsidR="00C62721">
        <w:rPr>
          <w:rFonts w:ascii="Times New Roman" w:hAnsi="Times New Roman" w:cs="Times New Roman"/>
          <w:sz w:val="24"/>
          <w:szCs w:val="24"/>
        </w:rPr>
        <w:t>If you have questions, p</w:t>
      </w:r>
      <w:r w:rsidR="00092427">
        <w:rPr>
          <w:rFonts w:ascii="Times New Roman" w:hAnsi="Times New Roman" w:cs="Times New Roman"/>
          <w:sz w:val="24"/>
          <w:szCs w:val="24"/>
        </w:rPr>
        <w:t>lease</w:t>
      </w:r>
      <w:r w:rsidR="00C62721">
        <w:rPr>
          <w:rFonts w:ascii="Times New Roman" w:hAnsi="Times New Roman" w:cs="Times New Roman"/>
          <w:sz w:val="24"/>
          <w:szCs w:val="24"/>
        </w:rPr>
        <w:t xml:space="preserve"> read the latest version of the bill via the link first and then</w:t>
      </w:r>
      <w:r w:rsidR="00092427">
        <w:rPr>
          <w:rFonts w:ascii="Times New Roman" w:hAnsi="Times New Roman" w:cs="Times New Roman"/>
          <w:sz w:val="24"/>
          <w:szCs w:val="24"/>
        </w:rPr>
        <w:t xml:space="preserve"> contact me: </w:t>
      </w:r>
      <w:hyperlink r:id="rId6" w:history="1">
        <w:r w:rsidR="00092427" w:rsidRPr="00D604EB">
          <w:rPr>
            <w:rStyle w:val="Hyperlink"/>
            <w:rFonts w:ascii="Times New Roman" w:hAnsi="Times New Roman" w:cs="Times New Roman"/>
            <w:sz w:val="24"/>
            <w:szCs w:val="24"/>
          </w:rPr>
          <w:t>tristan@themeyerlawoffice.com</w:t>
        </w:r>
      </w:hyperlink>
      <w:r w:rsidR="00092427">
        <w:rPr>
          <w:rFonts w:ascii="Times New Roman" w:hAnsi="Times New Roman" w:cs="Times New Roman"/>
          <w:sz w:val="24"/>
          <w:szCs w:val="24"/>
        </w:rPr>
        <w:t xml:space="preserve"> or </w:t>
      </w:r>
      <w:proofErr w:type="gramStart"/>
      <w:r w:rsidR="00092427">
        <w:rPr>
          <w:rFonts w:ascii="Times New Roman" w:hAnsi="Times New Roman" w:cs="Times New Roman"/>
          <w:sz w:val="24"/>
          <w:szCs w:val="24"/>
        </w:rPr>
        <w:t>720-988-5922</w:t>
      </w:r>
      <w:r w:rsidR="00C62721">
        <w:rPr>
          <w:rFonts w:ascii="Times New Roman" w:hAnsi="Times New Roman" w:cs="Times New Roman"/>
          <w:sz w:val="24"/>
          <w:szCs w:val="24"/>
        </w:rPr>
        <w:t>, or</w:t>
      </w:r>
      <w:proofErr w:type="gramEnd"/>
      <w:r w:rsidR="00C62721">
        <w:rPr>
          <w:rFonts w:ascii="Times New Roman" w:hAnsi="Times New Roman" w:cs="Times New Roman"/>
          <w:sz w:val="24"/>
          <w:szCs w:val="24"/>
        </w:rPr>
        <w:t xml:space="preserve"> join us at our policy meetings for updates throughout the session</w:t>
      </w:r>
      <w:r w:rsidR="00092427">
        <w:rPr>
          <w:rFonts w:ascii="Times New Roman" w:hAnsi="Times New Roman" w:cs="Times New Roman"/>
          <w:sz w:val="24"/>
          <w:szCs w:val="24"/>
        </w:rPr>
        <w:t xml:space="preserve">. </w:t>
      </w:r>
    </w:p>
    <w:p w14:paraId="0AD90BFC" w14:textId="3433F1F3" w:rsidR="005812D5" w:rsidRDefault="005812D5" w:rsidP="005812D5">
      <w:pPr>
        <w:jc w:val="center"/>
        <w:rPr>
          <w:rFonts w:ascii="Times New Roman" w:hAnsi="Times New Roman" w:cs="Times New Roman"/>
          <w:b/>
          <w:bCs/>
          <w:sz w:val="24"/>
          <w:szCs w:val="24"/>
        </w:rPr>
      </w:pPr>
      <w:r>
        <w:rPr>
          <w:rFonts w:ascii="Times New Roman" w:hAnsi="Times New Roman" w:cs="Times New Roman"/>
          <w:b/>
          <w:bCs/>
          <w:sz w:val="24"/>
          <w:szCs w:val="24"/>
        </w:rPr>
        <w:t>Next Policy Meeting Friday, April 8</w:t>
      </w:r>
      <w:r w:rsidRPr="005812D5">
        <w:rPr>
          <w:rFonts w:ascii="Times New Roman" w:hAnsi="Times New Roman" w:cs="Times New Roman"/>
          <w:b/>
          <w:bCs/>
          <w:sz w:val="24"/>
          <w:szCs w:val="24"/>
          <w:vertAlign w:val="superscript"/>
        </w:rPr>
        <w:t>th</w:t>
      </w:r>
      <w:r>
        <w:rPr>
          <w:rFonts w:ascii="Times New Roman" w:hAnsi="Times New Roman" w:cs="Times New Roman"/>
          <w:b/>
          <w:bCs/>
          <w:sz w:val="24"/>
          <w:szCs w:val="24"/>
        </w:rPr>
        <w:t>, from noon to 1pm</w:t>
      </w:r>
      <w:r w:rsidR="00B00B2F">
        <w:rPr>
          <w:rFonts w:ascii="Times New Roman" w:hAnsi="Times New Roman" w:cs="Times New Roman"/>
          <w:b/>
          <w:bCs/>
          <w:sz w:val="24"/>
          <w:szCs w:val="24"/>
        </w:rPr>
        <w:t xml:space="preserve">   Zoom link will be sent prior to the meeting.  </w:t>
      </w:r>
    </w:p>
    <w:p w14:paraId="47C50E45" w14:textId="7DBE5BEA" w:rsidR="00EA2E52" w:rsidRDefault="00282FBD" w:rsidP="005B652E">
      <w:pPr>
        <w:rPr>
          <w:rFonts w:ascii="Times New Roman" w:hAnsi="Times New Roman" w:cs="Times New Roman"/>
          <w:b/>
          <w:bCs/>
          <w:sz w:val="24"/>
          <w:szCs w:val="24"/>
        </w:rPr>
      </w:pPr>
      <w:r>
        <w:rPr>
          <w:rFonts w:ascii="Times New Roman" w:hAnsi="Times New Roman" w:cs="Times New Roman"/>
          <w:b/>
          <w:bCs/>
          <w:sz w:val="24"/>
          <w:szCs w:val="24"/>
        </w:rPr>
        <w:t>In Committee This Week:</w:t>
      </w:r>
    </w:p>
    <w:p w14:paraId="5FBBB0D3" w14:textId="2DC7BCCD" w:rsidR="00B81274" w:rsidRDefault="00B81274" w:rsidP="005B652E">
      <w:pPr>
        <w:rPr>
          <w:rFonts w:ascii="Times New Roman" w:hAnsi="Times New Roman" w:cs="Times New Roman"/>
          <w:sz w:val="24"/>
          <w:szCs w:val="24"/>
        </w:rPr>
      </w:pPr>
      <w:r>
        <w:rPr>
          <w:rFonts w:ascii="Times New Roman" w:hAnsi="Times New Roman" w:cs="Times New Roman"/>
          <w:sz w:val="24"/>
          <w:szCs w:val="24"/>
        </w:rPr>
        <w:t xml:space="preserve">Remedy for Improper Guilty Pleas, (see SB22-103 below) a </w:t>
      </w:r>
      <w:proofErr w:type="spellStart"/>
      <w:r>
        <w:rPr>
          <w:rFonts w:ascii="Times New Roman" w:hAnsi="Times New Roman" w:cs="Times New Roman"/>
          <w:sz w:val="24"/>
          <w:szCs w:val="24"/>
        </w:rPr>
        <w:t>crim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imm</w:t>
      </w:r>
      <w:proofErr w:type="spellEnd"/>
      <w:r>
        <w:rPr>
          <w:rFonts w:ascii="Times New Roman" w:hAnsi="Times New Roman" w:cs="Times New Roman"/>
          <w:sz w:val="24"/>
          <w:szCs w:val="24"/>
        </w:rPr>
        <w:t xml:space="preserve"> bill for postconviction relief on </w:t>
      </w:r>
      <w:proofErr w:type="spellStart"/>
      <w:r>
        <w:rPr>
          <w:rFonts w:ascii="Times New Roman" w:hAnsi="Times New Roman" w:cs="Times New Roman"/>
          <w:sz w:val="24"/>
          <w:szCs w:val="24"/>
        </w:rPr>
        <w:t>misdos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muni</w:t>
      </w:r>
      <w:proofErr w:type="spellEnd"/>
      <w:r>
        <w:rPr>
          <w:rFonts w:ascii="Times New Roman" w:hAnsi="Times New Roman" w:cs="Times New Roman"/>
          <w:sz w:val="24"/>
          <w:szCs w:val="24"/>
        </w:rPr>
        <w:t xml:space="preserve"> offenses, made it through Senate</w:t>
      </w:r>
      <w:r w:rsidR="00524CFE">
        <w:rPr>
          <w:rFonts w:ascii="Times New Roman" w:hAnsi="Times New Roman" w:cs="Times New Roman"/>
          <w:sz w:val="24"/>
          <w:szCs w:val="24"/>
        </w:rPr>
        <w:t>.</w:t>
      </w:r>
      <w:r w:rsidR="00D92A08">
        <w:rPr>
          <w:rFonts w:ascii="Times New Roman" w:hAnsi="Times New Roman" w:cs="Times New Roman"/>
          <w:sz w:val="24"/>
          <w:szCs w:val="24"/>
        </w:rPr>
        <w:t xml:space="preserve">  After passing Senate Judiciary unanimously, it made it through second reading on 3/8 and was passed on third reading by a vote of 34-0 on March 9</w:t>
      </w:r>
      <w:r w:rsidR="00D92A08" w:rsidRPr="00D92A08">
        <w:rPr>
          <w:rFonts w:ascii="Times New Roman" w:hAnsi="Times New Roman" w:cs="Times New Roman"/>
          <w:sz w:val="24"/>
          <w:szCs w:val="24"/>
          <w:vertAlign w:val="superscript"/>
        </w:rPr>
        <w:t>th</w:t>
      </w:r>
      <w:r w:rsidR="00D92A08">
        <w:rPr>
          <w:rFonts w:ascii="Times New Roman" w:hAnsi="Times New Roman" w:cs="Times New Roman"/>
          <w:sz w:val="24"/>
          <w:szCs w:val="24"/>
        </w:rPr>
        <w:t xml:space="preserve">. </w:t>
      </w:r>
      <w:r w:rsidR="00524CFE">
        <w:rPr>
          <w:rFonts w:ascii="Times New Roman" w:hAnsi="Times New Roman" w:cs="Times New Roman"/>
          <w:sz w:val="24"/>
          <w:szCs w:val="24"/>
        </w:rPr>
        <w:t xml:space="preserve"> Kudos to Hans Meyer and Senator Julie Gonzales for</w:t>
      </w:r>
      <w:r>
        <w:rPr>
          <w:rFonts w:ascii="Times New Roman" w:hAnsi="Times New Roman" w:cs="Times New Roman"/>
          <w:sz w:val="24"/>
          <w:szCs w:val="24"/>
        </w:rPr>
        <w:t xml:space="preserve"> a </w:t>
      </w:r>
      <w:r w:rsidR="00D92A08">
        <w:rPr>
          <w:rFonts w:ascii="Times New Roman" w:hAnsi="Times New Roman" w:cs="Times New Roman"/>
          <w:sz w:val="24"/>
          <w:szCs w:val="24"/>
        </w:rPr>
        <w:t xml:space="preserve">huge </w:t>
      </w:r>
      <w:r>
        <w:rPr>
          <w:rFonts w:ascii="Times New Roman" w:hAnsi="Times New Roman" w:cs="Times New Roman"/>
          <w:sz w:val="24"/>
          <w:szCs w:val="24"/>
        </w:rPr>
        <w:t>win</w:t>
      </w:r>
      <w:r w:rsidR="00D92A08">
        <w:rPr>
          <w:rFonts w:ascii="Times New Roman" w:hAnsi="Times New Roman" w:cs="Times New Roman"/>
          <w:sz w:val="24"/>
          <w:szCs w:val="24"/>
        </w:rPr>
        <w:t>.  The bill now goes to the House and will be in House Judiciary on 3/23.</w:t>
      </w:r>
    </w:p>
    <w:p w14:paraId="4AB2E918" w14:textId="120A1F19" w:rsidR="00524CFE" w:rsidRDefault="00CA4BC3" w:rsidP="005B652E">
      <w:pPr>
        <w:rPr>
          <w:rFonts w:ascii="Times New Roman" w:hAnsi="Times New Roman" w:cs="Times New Roman"/>
          <w:sz w:val="24"/>
          <w:szCs w:val="24"/>
        </w:rPr>
      </w:pPr>
      <w:r>
        <w:rPr>
          <w:rFonts w:ascii="Times New Roman" w:hAnsi="Times New Roman" w:cs="Times New Roman"/>
          <w:sz w:val="24"/>
          <w:szCs w:val="24"/>
        </w:rPr>
        <w:t xml:space="preserve">Limit Applications and Consideration for Clemency </w:t>
      </w:r>
      <w:r w:rsidR="00524CFE">
        <w:rPr>
          <w:rFonts w:ascii="Times New Roman" w:hAnsi="Times New Roman" w:cs="Times New Roman"/>
          <w:sz w:val="24"/>
          <w:szCs w:val="24"/>
        </w:rPr>
        <w:t>(see HB22-11</w:t>
      </w:r>
      <w:r>
        <w:rPr>
          <w:rFonts w:ascii="Times New Roman" w:hAnsi="Times New Roman" w:cs="Times New Roman"/>
          <w:sz w:val="24"/>
          <w:szCs w:val="24"/>
        </w:rPr>
        <w:t>64</w:t>
      </w:r>
      <w:r w:rsidR="00524CFE">
        <w:rPr>
          <w:rFonts w:ascii="Times New Roman" w:hAnsi="Times New Roman" w:cs="Times New Roman"/>
          <w:sz w:val="24"/>
          <w:szCs w:val="24"/>
        </w:rPr>
        <w:t xml:space="preserve"> below) </w:t>
      </w:r>
      <w:r>
        <w:rPr>
          <w:rFonts w:ascii="Times New Roman" w:hAnsi="Times New Roman" w:cs="Times New Roman"/>
          <w:sz w:val="24"/>
          <w:szCs w:val="24"/>
        </w:rPr>
        <w:t>will be in House Judiciary on 3/23, when we will testify against it.  The legislative declaration is all about the I-70 trucker case, and it unfairly (and likely unconstitutionally) seeks to limit clemency in response to the Governor’s actions in that case.  We hope to kill the bill in its first committee hearing Wednesday.</w:t>
      </w:r>
      <w:r w:rsidR="00872A4D">
        <w:rPr>
          <w:rFonts w:ascii="Times New Roman" w:hAnsi="Times New Roman" w:cs="Times New Roman"/>
          <w:sz w:val="24"/>
          <w:szCs w:val="24"/>
        </w:rPr>
        <w:t xml:space="preserve">  </w:t>
      </w:r>
    </w:p>
    <w:p w14:paraId="1B1EC1EF" w14:textId="1202C180" w:rsidR="00872A4D" w:rsidRDefault="00872A4D" w:rsidP="005B652E">
      <w:pPr>
        <w:rPr>
          <w:rFonts w:ascii="Times New Roman" w:hAnsi="Times New Roman" w:cs="Times New Roman"/>
          <w:sz w:val="24"/>
          <w:szCs w:val="24"/>
        </w:rPr>
      </w:pPr>
    </w:p>
    <w:p w14:paraId="2EAAD05E" w14:textId="10E7A4B5" w:rsidR="00872A4D" w:rsidRPr="00CD3F0A" w:rsidRDefault="00CD3F0A" w:rsidP="005B652E">
      <w:pPr>
        <w:rPr>
          <w:rFonts w:ascii="Times New Roman" w:hAnsi="Times New Roman" w:cs="Times New Roman"/>
          <w:b/>
          <w:bCs/>
          <w:sz w:val="24"/>
          <w:szCs w:val="24"/>
        </w:rPr>
      </w:pPr>
      <w:r w:rsidRPr="00CD3F0A">
        <w:rPr>
          <w:rFonts w:ascii="Times New Roman" w:hAnsi="Times New Roman" w:cs="Times New Roman"/>
          <w:b/>
          <w:bCs/>
          <w:sz w:val="24"/>
          <w:szCs w:val="24"/>
        </w:rPr>
        <w:t>Bill Positions:</w:t>
      </w:r>
    </w:p>
    <w:p w14:paraId="63C99714" w14:textId="77777777" w:rsidR="00872A4D" w:rsidRPr="00092427" w:rsidRDefault="00872A4D" w:rsidP="005B652E">
      <w:pPr>
        <w:rPr>
          <w:rFonts w:ascii="Times New Roman" w:hAnsi="Times New Roman" w:cs="Times New Roman"/>
          <w:sz w:val="24"/>
          <w:szCs w:val="24"/>
        </w:rPr>
      </w:pPr>
    </w:p>
    <w:p w14:paraId="6FFFA1DC" w14:textId="1737636B" w:rsidR="00511835" w:rsidRDefault="009828FA" w:rsidP="00511835">
      <w:pPr>
        <w:rPr>
          <w:rFonts w:ascii="Times New Roman" w:hAnsi="Times New Roman" w:cs="Times New Roman"/>
          <w:sz w:val="24"/>
          <w:szCs w:val="24"/>
        </w:rPr>
      </w:pPr>
      <w:r>
        <w:rPr>
          <w:rFonts w:ascii="Times New Roman" w:hAnsi="Times New Roman" w:cs="Times New Roman"/>
          <w:sz w:val="24"/>
          <w:szCs w:val="24"/>
        </w:rPr>
        <w:t xml:space="preserve">HB22-1047 </w:t>
      </w:r>
      <w:r w:rsidRPr="009828FA">
        <w:rPr>
          <w:rFonts w:ascii="Times New Roman" w:hAnsi="Times New Roman" w:cs="Times New Roman"/>
          <w:sz w:val="24"/>
          <w:szCs w:val="24"/>
        </w:rPr>
        <w:t xml:space="preserve">Protecting Human Life </w:t>
      </w:r>
      <w:proofErr w:type="gramStart"/>
      <w:r w:rsidRPr="009828FA">
        <w:rPr>
          <w:rFonts w:ascii="Times New Roman" w:hAnsi="Times New Roman" w:cs="Times New Roman"/>
          <w:sz w:val="24"/>
          <w:szCs w:val="24"/>
        </w:rPr>
        <w:t>At</w:t>
      </w:r>
      <w:proofErr w:type="gramEnd"/>
      <w:r w:rsidRPr="009828FA">
        <w:rPr>
          <w:rFonts w:ascii="Times New Roman" w:hAnsi="Times New Roman" w:cs="Times New Roman"/>
          <w:sz w:val="24"/>
          <w:szCs w:val="24"/>
        </w:rPr>
        <w:t xml:space="preserve"> Conception</w:t>
      </w:r>
    </w:p>
    <w:p w14:paraId="42EDC4F5" w14:textId="70205C9A" w:rsidR="002B6107" w:rsidRDefault="002D3B41" w:rsidP="00511835">
      <w:pPr>
        <w:rPr>
          <w:rFonts w:ascii="Times New Roman" w:hAnsi="Times New Roman" w:cs="Times New Roman"/>
          <w:sz w:val="24"/>
          <w:szCs w:val="24"/>
        </w:rPr>
      </w:pPr>
      <w:hyperlink r:id="rId7" w:history="1">
        <w:r w:rsidR="002B6107" w:rsidRPr="00D604EB">
          <w:rPr>
            <w:rStyle w:val="Hyperlink"/>
            <w:rFonts w:ascii="Times New Roman" w:hAnsi="Times New Roman" w:cs="Times New Roman"/>
            <w:sz w:val="24"/>
            <w:szCs w:val="24"/>
          </w:rPr>
          <w:t>https://leg.colorado.gov/bills/hb22-1047</w:t>
        </w:r>
      </w:hyperlink>
      <w:r w:rsidR="002B6107">
        <w:rPr>
          <w:rFonts w:ascii="Times New Roman" w:hAnsi="Times New Roman" w:cs="Times New Roman"/>
          <w:sz w:val="24"/>
          <w:szCs w:val="24"/>
        </w:rPr>
        <w:t xml:space="preserve"> </w:t>
      </w:r>
    </w:p>
    <w:p w14:paraId="307C79E1" w14:textId="473955D3" w:rsidR="009828FA" w:rsidRDefault="009828FA" w:rsidP="00511835">
      <w:pPr>
        <w:rPr>
          <w:rFonts w:ascii="Times New Roman" w:hAnsi="Times New Roman" w:cs="Times New Roman"/>
          <w:sz w:val="24"/>
          <w:szCs w:val="24"/>
        </w:rPr>
      </w:pPr>
      <w:r>
        <w:rPr>
          <w:rFonts w:ascii="Times New Roman" w:hAnsi="Times New Roman" w:cs="Times New Roman"/>
          <w:sz w:val="24"/>
          <w:szCs w:val="24"/>
        </w:rPr>
        <w:t>Oppose</w:t>
      </w:r>
    </w:p>
    <w:p w14:paraId="0D837253" w14:textId="69B1DF57" w:rsidR="00F73E9C" w:rsidRDefault="00F73E9C" w:rsidP="00F73E9C">
      <w:pPr>
        <w:rPr>
          <w:rFonts w:ascii="Times New Roman" w:hAnsi="Times New Roman" w:cs="Times New Roman"/>
          <w:sz w:val="24"/>
          <w:szCs w:val="24"/>
        </w:rPr>
      </w:pPr>
      <w:r>
        <w:rPr>
          <w:rFonts w:ascii="Times New Roman" w:hAnsi="Times New Roman" w:cs="Times New Roman"/>
          <w:sz w:val="24"/>
          <w:szCs w:val="24"/>
        </w:rPr>
        <w:t xml:space="preserve">HB22-1061 </w:t>
      </w:r>
      <w:r w:rsidRPr="009828FA">
        <w:rPr>
          <w:rFonts w:ascii="Times New Roman" w:hAnsi="Times New Roman" w:cs="Times New Roman"/>
          <w:sz w:val="24"/>
          <w:szCs w:val="24"/>
        </w:rPr>
        <w:t xml:space="preserve">Modifications </w:t>
      </w:r>
      <w:proofErr w:type="gramStart"/>
      <w:r w:rsidRPr="009828FA">
        <w:rPr>
          <w:rFonts w:ascii="Times New Roman" w:hAnsi="Times New Roman" w:cs="Times New Roman"/>
          <w:sz w:val="24"/>
          <w:szCs w:val="24"/>
        </w:rPr>
        <w:t>To</w:t>
      </w:r>
      <w:proofErr w:type="gramEnd"/>
      <w:r w:rsidRPr="009828FA">
        <w:rPr>
          <w:rFonts w:ascii="Times New Roman" w:hAnsi="Times New Roman" w:cs="Times New Roman"/>
          <w:sz w:val="24"/>
          <w:szCs w:val="24"/>
        </w:rPr>
        <w:t xml:space="preserve"> Not Guilty By Reason Of Insanity</w:t>
      </w:r>
    </w:p>
    <w:p w14:paraId="67D20876" w14:textId="39D03934" w:rsidR="002B6107" w:rsidRDefault="002D3B41" w:rsidP="00F73E9C">
      <w:pPr>
        <w:rPr>
          <w:rFonts w:ascii="Times New Roman" w:hAnsi="Times New Roman" w:cs="Times New Roman"/>
          <w:sz w:val="24"/>
          <w:szCs w:val="24"/>
        </w:rPr>
      </w:pPr>
      <w:hyperlink r:id="rId8" w:history="1">
        <w:r w:rsidR="002B6107" w:rsidRPr="00D604EB">
          <w:rPr>
            <w:rStyle w:val="Hyperlink"/>
            <w:rFonts w:ascii="Times New Roman" w:hAnsi="Times New Roman" w:cs="Times New Roman"/>
            <w:sz w:val="24"/>
            <w:szCs w:val="24"/>
          </w:rPr>
          <w:t>https://leg.colorado.gov/bills/hb22-1061</w:t>
        </w:r>
      </w:hyperlink>
      <w:r w:rsidR="002B6107">
        <w:rPr>
          <w:rFonts w:ascii="Times New Roman" w:hAnsi="Times New Roman" w:cs="Times New Roman"/>
          <w:sz w:val="24"/>
          <w:szCs w:val="24"/>
        </w:rPr>
        <w:t xml:space="preserve"> </w:t>
      </w:r>
    </w:p>
    <w:p w14:paraId="06C59DAB" w14:textId="32808421" w:rsidR="00F73E9C" w:rsidRDefault="00F73E9C" w:rsidP="00F73E9C">
      <w:pPr>
        <w:rPr>
          <w:rFonts w:ascii="Times New Roman" w:hAnsi="Times New Roman" w:cs="Times New Roman"/>
          <w:sz w:val="24"/>
          <w:szCs w:val="24"/>
        </w:rPr>
      </w:pPr>
      <w:r>
        <w:rPr>
          <w:rFonts w:ascii="Times New Roman" w:hAnsi="Times New Roman" w:cs="Times New Roman"/>
          <w:sz w:val="24"/>
          <w:szCs w:val="24"/>
        </w:rPr>
        <w:t>Monitor</w:t>
      </w:r>
    </w:p>
    <w:p w14:paraId="663E4F7B" w14:textId="321CD00C" w:rsidR="00F73E9C" w:rsidRDefault="00F73E9C" w:rsidP="00F73E9C">
      <w:pPr>
        <w:rPr>
          <w:rFonts w:ascii="Times New Roman" w:hAnsi="Times New Roman" w:cs="Times New Roman"/>
          <w:sz w:val="24"/>
          <w:szCs w:val="24"/>
        </w:rPr>
      </w:pPr>
      <w:r>
        <w:rPr>
          <w:rFonts w:ascii="Times New Roman" w:hAnsi="Times New Roman" w:cs="Times New Roman"/>
          <w:sz w:val="24"/>
          <w:szCs w:val="24"/>
        </w:rPr>
        <w:t xml:space="preserve">HB22-1063 </w:t>
      </w:r>
      <w:r w:rsidRPr="001B03EC">
        <w:rPr>
          <w:rFonts w:ascii="Times New Roman" w:hAnsi="Times New Roman" w:cs="Times New Roman"/>
          <w:sz w:val="24"/>
          <w:szCs w:val="24"/>
        </w:rPr>
        <w:t>Jail Standards Commission</w:t>
      </w:r>
    </w:p>
    <w:p w14:paraId="16661AC7" w14:textId="78768487" w:rsidR="002B6107" w:rsidRDefault="002D3B41" w:rsidP="00F73E9C">
      <w:pPr>
        <w:rPr>
          <w:rFonts w:ascii="Times New Roman" w:hAnsi="Times New Roman" w:cs="Times New Roman"/>
          <w:sz w:val="24"/>
          <w:szCs w:val="24"/>
        </w:rPr>
      </w:pPr>
      <w:hyperlink r:id="rId9" w:history="1">
        <w:r w:rsidR="002B6107" w:rsidRPr="00D604EB">
          <w:rPr>
            <w:rStyle w:val="Hyperlink"/>
            <w:rFonts w:ascii="Times New Roman" w:hAnsi="Times New Roman" w:cs="Times New Roman"/>
            <w:sz w:val="24"/>
            <w:szCs w:val="24"/>
          </w:rPr>
          <w:t>https://leg.colorado.gov/bills/hb22-1063</w:t>
        </w:r>
      </w:hyperlink>
      <w:r w:rsidR="002B6107">
        <w:rPr>
          <w:rFonts w:ascii="Times New Roman" w:hAnsi="Times New Roman" w:cs="Times New Roman"/>
          <w:sz w:val="24"/>
          <w:szCs w:val="24"/>
        </w:rPr>
        <w:t xml:space="preserve"> </w:t>
      </w:r>
    </w:p>
    <w:p w14:paraId="7F7C21E2" w14:textId="77777777" w:rsidR="00F73E9C" w:rsidRDefault="00F73E9C" w:rsidP="00F73E9C">
      <w:pPr>
        <w:rPr>
          <w:rFonts w:ascii="Times New Roman" w:hAnsi="Times New Roman" w:cs="Times New Roman"/>
          <w:sz w:val="24"/>
          <w:szCs w:val="24"/>
        </w:rPr>
      </w:pPr>
      <w:r>
        <w:rPr>
          <w:rFonts w:ascii="Times New Roman" w:hAnsi="Times New Roman" w:cs="Times New Roman"/>
          <w:sz w:val="24"/>
          <w:szCs w:val="24"/>
        </w:rPr>
        <w:t>Monitor—the original bill was going to impose statutory requirements for jail standards statewide but now is being amended to just put forth recommendations for jail operations.</w:t>
      </w:r>
    </w:p>
    <w:p w14:paraId="5E16E1BD" w14:textId="1A5FB50C" w:rsidR="001B03EC" w:rsidRDefault="001B03EC" w:rsidP="00511835">
      <w:pPr>
        <w:rPr>
          <w:rFonts w:ascii="Times New Roman" w:hAnsi="Times New Roman" w:cs="Times New Roman"/>
          <w:sz w:val="24"/>
          <w:szCs w:val="24"/>
        </w:rPr>
      </w:pPr>
      <w:r>
        <w:rPr>
          <w:rFonts w:ascii="Times New Roman" w:hAnsi="Times New Roman" w:cs="Times New Roman"/>
          <w:sz w:val="24"/>
          <w:szCs w:val="24"/>
        </w:rPr>
        <w:t xml:space="preserve">HB22-1067 </w:t>
      </w:r>
      <w:r w:rsidRPr="001B03EC">
        <w:rPr>
          <w:rFonts w:ascii="Times New Roman" w:hAnsi="Times New Roman" w:cs="Times New Roman"/>
          <w:sz w:val="24"/>
          <w:szCs w:val="24"/>
        </w:rPr>
        <w:t xml:space="preserve">Clarifying Changes </w:t>
      </w:r>
      <w:proofErr w:type="gramStart"/>
      <w:r w:rsidRPr="001B03EC">
        <w:rPr>
          <w:rFonts w:ascii="Times New Roman" w:hAnsi="Times New Roman" w:cs="Times New Roman"/>
          <w:sz w:val="24"/>
          <w:szCs w:val="24"/>
        </w:rPr>
        <w:t>To</w:t>
      </w:r>
      <w:proofErr w:type="gramEnd"/>
      <w:r w:rsidRPr="001B03EC">
        <w:rPr>
          <w:rFonts w:ascii="Times New Roman" w:hAnsi="Times New Roman" w:cs="Times New Roman"/>
          <w:sz w:val="24"/>
          <w:szCs w:val="24"/>
        </w:rPr>
        <w:t xml:space="preserve"> Ensure Prompt Bond Hearings</w:t>
      </w:r>
    </w:p>
    <w:p w14:paraId="64B15FB4" w14:textId="17E03424" w:rsidR="002B6107" w:rsidRDefault="002D3B41" w:rsidP="00511835">
      <w:pPr>
        <w:rPr>
          <w:rFonts w:ascii="Times New Roman" w:hAnsi="Times New Roman" w:cs="Times New Roman"/>
          <w:sz w:val="24"/>
          <w:szCs w:val="24"/>
        </w:rPr>
      </w:pPr>
      <w:hyperlink r:id="rId10" w:history="1">
        <w:r w:rsidR="002B6107" w:rsidRPr="00D604EB">
          <w:rPr>
            <w:rStyle w:val="Hyperlink"/>
            <w:rFonts w:ascii="Times New Roman" w:hAnsi="Times New Roman" w:cs="Times New Roman"/>
            <w:sz w:val="24"/>
            <w:szCs w:val="24"/>
          </w:rPr>
          <w:t>https://leg.colorado.gov/bills/hb22-1067</w:t>
        </w:r>
      </w:hyperlink>
      <w:r w:rsidR="002B6107">
        <w:rPr>
          <w:rFonts w:ascii="Times New Roman" w:hAnsi="Times New Roman" w:cs="Times New Roman"/>
          <w:sz w:val="24"/>
          <w:szCs w:val="24"/>
        </w:rPr>
        <w:t xml:space="preserve"> </w:t>
      </w:r>
    </w:p>
    <w:p w14:paraId="35BA30F7" w14:textId="5A993069" w:rsidR="001B03EC" w:rsidRDefault="001B03EC" w:rsidP="00511835">
      <w:pPr>
        <w:rPr>
          <w:rFonts w:ascii="Times New Roman" w:hAnsi="Times New Roman" w:cs="Times New Roman"/>
          <w:sz w:val="24"/>
          <w:szCs w:val="24"/>
        </w:rPr>
      </w:pPr>
      <w:r>
        <w:rPr>
          <w:rFonts w:ascii="Times New Roman" w:hAnsi="Times New Roman" w:cs="Times New Roman"/>
          <w:sz w:val="24"/>
          <w:szCs w:val="24"/>
        </w:rPr>
        <w:t>Support</w:t>
      </w:r>
    </w:p>
    <w:p w14:paraId="7F3C70BC" w14:textId="0B9D21DC" w:rsidR="001B03EC" w:rsidRDefault="00987EEB" w:rsidP="00511835">
      <w:pPr>
        <w:rPr>
          <w:rFonts w:ascii="Times New Roman" w:hAnsi="Times New Roman" w:cs="Times New Roman"/>
          <w:sz w:val="24"/>
          <w:szCs w:val="24"/>
        </w:rPr>
      </w:pPr>
      <w:r>
        <w:rPr>
          <w:rFonts w:ascii="Times New Roman" w:hAnsi="Times New Roman" w:cs="Times New Roman"/>
          <w:sz w:val="24"/>
          <w:szCs w:val="24"/>
        </w:rPr>
        <w:t xml:space="preserve">HB22-1086 </w:t>
      </w:r>
      <w:r w:rsidRPr="00987EEB">
        <w:rPr>
          <w:rFonts w:ascii="Times New Roman" w:hAnsi="Times New Roman" w:cs="Times New Roman"/>
          <w:sz w:val="24"/>
          <w:szCs w:val="24"/>
        </w:rPr>
        <w:t>The Vote Without Fear Act</w:t>
      </w:r>
    </w:p>
    <w:p w14:paraId="26289B23" w14:textId="053BA2DF" w:rsidR="002B6107" w:rsidRDefault="002D3B41" w:rsidP="00511835">
      <w:pPr>
        <w:rPr>
          <w:rFonts w:ascii="Times New Roman" w:hAnsi="Times New Roman" w:cs="Times New Roman"/>
          <w:sz w:val="24"/>
          <w:szCs w:val="24"/>
        </w:rPr>
      </w:pPr>
      <w:hyperlink r:id="rId11" w:history="1">
        <w:r w:rsidR="002B6107" w:rsidRPr="00D604EB">
          <w:rPr>
            <w:rStyle w:val="Hyperlink"/>
            <w:rFonts w:ascii="Times New Roman" w:hAnsi="Times New Roman" w:cs="Times New Roman"/>
            <w:sz w:val="24"/>
            <w:szCs w:val="24"/>
          </w:rPr>
          <w:t>https://leg.colorado.gov/bills/hb22-1086</w:t>
        </w:r>
      </w:hyperlink>
      <w:r w:rsidR="002B6107">
        <w:rPr>
          <w:rFonts w:ascii="Times New Roman" w:hAnsi="Times New Roman" w:cs="Times New Roman"/>
          <w:sz w:val="24"/>
          <w:szCs w:val="24"/>
        </w:rPr>
        <w:t xml:space="preserve"> </w:t>
      </w:r>
    </w:p>
    <w:p w14:paraId="7A60D2A9" w14:textId="742EE6D4" w:rsidR="00987EEB" w:rsidRDefault="00822D9A" w:rsidP="00511835">
      <w:pPr>
        <w:rPr>
          <w:rFonts w:ascii="Times New Roman" w:hAnsi="Times New Roman" w:cs="Times New Roman"/>
          <w:sz w:val="24"/>
          <w:szCs w:val="24"/>
        </w:rPr>
      </w:pPr>
      <w:r>
        <w:rPr>
          <w:rFonts w:ascii="Times New Roman" w:hAnsi="Times New Roman" w:cs="Times New Roman"/>
          <w:sz w:val="24"/>
          <w:szCs w:val="24"/>
        </w:rPr>
        <w:t>Neutral—</w:t>
      </w:r>
      <w:r w:rsidR="00C954AE">
        <w:rPr>
          <w:rFonts w:ascii="Times New Roman" w:hAnsi="Times New Roman" w:cs="Times New Roman"/>
          <w:sz w:val="24"/>
          <w:szCs w:val="24"/>
        </w:rPr>
        <w:t>we helped amend the bill to narrow it prior to introduction</w:t>
      </w:r>
    </w:p>
    <w:p w14:paraId="25C70E09" w14:textId="28694DBC" w:rsidR="00866213" w:rsidRDefault="000A7369" w:rsidP="00511835">
      <w:pPr>
        <w:rPr>
          <w:rFonts w:ascii="Times New Roman" w:hAnsi="Times New Roman" w:cs="Times New Roman"/>
          <w:sz w:val="24"/>
          <w:szCs w:val="24"/>
        </w:rPr>
      </w:pPr>
      <w:r>
        <w:rPr>
          <w:rFonts w:ascii="Times New Roman" w:hAnsi="Times New Roman" w:cs="Times New Roman"/>
          <w:sz w:val="24"/>
          <w:szCs w:val="24"/>
        </w:rPr>
        <w:t xml:space="preserve">HB22-1091 </w:t>
      </w:r>
      <w:r w:rsidRPr="000A7369">
        <w:rPr>
          <w:rFonts w:ascii="Times New Roman" w:hAnsi="Times New Roman" w:cs="Times New Roman"/>
          <w:sz w:val="24"/>
          <w:szCs w:val="24"/>
        </w:rPr>
        <w:t xml:space="preserve">Online Availability </w:t>
      </w:r>
      <w:proofErr w:type="gramStart"/>
      <w:r w:rsidRPr="000A7369">
        <w:rPr>
          <w:rFonts w:ascii="Times New Roman" w:hAnsi="Times New Roman" w:cs="Times New Roman"/>
          <w:sz w:val="24"/>
          <w:szCs w:val="24"/>
        </w:rPr>
        <w:t>Of</w:t>
      </w:r>
      <w:proofErr w:type="gramEnd"/>
      <w:r w:rsidRPr="000A7369">
        <w:rPr>
          <w:rFonts w:ascii="Times New Roman" w:hAnsi="Times New Roman" w:cs="Times New Roman"/>
          <w:sz w:val="24"/>
          <w:szCs w:val="24"/>
        </w:rPr>
        <w:t xml:space="preserve"> Judicial Opinions</w:t>
      </w:r>
    </w:p>
    <w:p w14:paraId="6AD7E968" w14:textId="7111D94F" w:rsidR="002B6107" w:rsidRDefault="002D3B41" w:rsidP="00511835">
      <w:pPr>
        <w:rPr>
          <w:rFonts w:ascii="Times New Roman" w:hAnsi="Times New Roman" w:cs="Times New Roman"/>
          <w:sz w:val="24"/>
          <w:szCs w:val="24"/>
        </w:rPr>
      </w:pPr>
      <w:hyperlink r:id="rId12" w:history="1">
        <w:r w:rsidR="002B6107" w:rsidRPr="00D604EB">
          <w:rPr>
            <w:rStyle w:val="Hyperlink"/>
            <w:rFonts w:ascii="Times New Roman" w:hAnsi="Times New Roman" w:cs="Times New Roman"/>
            <w:sz w:val="24"/>
            <w:szCs w:val="24"/>
          </w:rPr>
          <w:t>https://leg.colorado.gov/bills/hb22-1091</w:t>
        </w:r>
      </w:hyperlink>
      <w:r w:rsidR="002B6107">
        <w:rPr>
          <w:rFonts w:ascii="Times New Roman" w:hAnsi="Times New Roman" w:cs="Times New Roman"/>
          <w:sz w:val="24"/>
          <w:szCs w:val="24"/>
        </w:rPr>
        <w:t xml:space="preserve"> </w:t>
      </w:r>
    </w:p>
    <w:p w14:paraId="4B61D61B" w14:textId="39C5996C" w:rsidR="000A7369" w:rsidRDefault="000A7369" w:rsidP="00511835">
      <w:pPr>
        <w:rPr>
          <w:rFonts w:ascii="Times New Roman" w:hAnsi="Times New Roman" w:cs="Times New Roman"/>
          <w:sz w:val="24"/>
          <w:szCs w:val="24"/>
        </w:rPr>
      </w:pPr>
      <w:r>
        <w:rPr>
          <w:rFonts w:ascii="Times New Roman" w:hAnsi="Times New Roman" w:cs="Times New Roman"/>
          <w:sz w:val="24"/>
          <w:szCs w:val="24"/>
        </w:rPr>
        <w:t>Support</w:t>
      </w:r>
    </w:p>
    <w:p w14:paraId="7FAD9225" w14:textId="2EE79130" w:rsidR="00B43BB5" w:rsidRDefault="00B43BB5" w:rsidP="00511835">
      <w:pPr>
        <w:rPr>
          <w:rFonts w:ascii="Times New Roman" w:hAnsi="Times New Roman" w:cs="Times New Roman"/>
          <w:sz w:val="24"/>
          <w:szCs w:val="24"/>
        </w:rPr>
      </w:pPr>
      <w:r>
        <w:rPr>
          <w:rFonts w:ascii="Times New Roman" w:hAnsi="Times New Roman" w:cs="Times New Roman"/>
          <w:sz w:val="24"/>
          <w:szCs w:val="24"/>
        </w:rPr>
        <w:t>HB22-1150 Eliminate Signature Requirement Certain Citations</w:t>
      </w:r>
    </w:p>
    <w:p w14:paraId="744D081B" w14:textId="2D8F61B5" w:rsidR="00B43BB5" w:rsidRDefault="002D3B41" w:rsidP="00511835">
      <w:pPr>
        <w:rPr>
          <w:rFonts w:ascii="Times New Roman" w:hAnsi="Times New Roman" w:cs="Times New Roman"/>
          <w:sz w:val="24"/>
          <w:szCs w:val="24"/>
        </w:rPr>
      </w:pPr>
      <w:hyperlink r:id="rId13" w:history="1">
        <w:r w:rsidR="00B43BB5" w:rsidRPr="00D604EB">
          <w:rPr>
            <w:rStyle w:val="Hyperlink"/>
            <w:rFonts w:ascii="Times New Roman" w:hAnsi="Times New Roman" w:cs="Times New Roman"/>
            <w:sz w:val="24"/>
            <w:szCs w:val="24"/>
          </w:rPr>
          <w:t>https://leg.colorado.gov/bills/hb22-1150</w:t>
        </w:r>
      </w:hyperlink>
    </w:p>
    <w:p w14:paraId="732A7F44" w14:textId="1A109C2E" w:rsidR="00B43BB5" w:rsidRDefault="00B43BB5" w:rsidP="00511835">
      <w:pPr>
        <w:rPr>
          <w:rFonts w:ascii="Times New Roman" w:hAnsi="Times New Roman" w:cs="Times New Roman"/>
          <w:sz w:val="24"/>
          <w:szCs w:val="24"/>
        </w:rPr>
      </w:pPr>
      <w:r>
        <w:rPr>
          <w:rFonts w:ascii="Times New Roman" w:hAnsi="Times New Roman" w:cs="Times New Roman"/>
          <w:sz w:val="24"/>
          <w:szCs w:val="24"/>
        </w:rPr>
        <w:t>N</w:t>
      </w:r>
      <w:r w:rsidR="007473D1">
        <w:rPr>
          <w:rFonts w:ascii="Times New Roman" w:hAnsi="Times New Roman" w:cs="Times New Roman"/>
          <w:sz w:val="24"/>
          <w:szCs w:val="24"/>
        </w:rPr>
        <w:t>eutral</w:t>
      </w:r>
      <w:r>
        <w:rPr>
          <w:rFonts w:ascii="Times New Roman" w:hAnsi="Times New Roman" w:cs="Times New Roman"/>
          <w:sz w:val="24"/>
          <w:szCs w:val="24"/>
        </w:rPr>
        <w:t>—we worked with them pre-introduction to avoid notice/due process issues</w:t>
      </w:r>
    </w:p>
    <w:p w14:paraId="08099AE7" w14:textId="764312FD" w:rsidR="002B6107" w:rsidRDefault="00D33AF2" w:rsidP="00511835">
      <w:pPr>
        <w:rPr>
          <w:rFonts w:ascii="Times New Roman" w:hAnsi="Times New Roman" w:cs="Times New Roman"/>
          <w:sz w:val="24"/>
          <w:szCs w:val="24"/>
        </w:rPr>
      </w:pPr>
      <w:bookmarkStart w:id="0" w:name="_Hlk95143565"/>
      <w:r>
        <w:rPr>
          <w:rFonts w:ascii="Times New Roman" w:hAnsi="Times New Roman" w:cs="Times New Roman"/>
          <w:sz w:val="24"/>
          <w:szCs w:val="24"/>
        </w:rPr>
        <w:t>HB22-1164 Limit Applications and Consideration for Clemency</w:t>
      </w:r>
    </w:p>
    <w:p w14:paraId="063C6DAC" w14:textId="1E19936A" w:rsidR="00D33AF2" w:rsidRDefault="002D3B41" w:rsidP="00511835">
      <w:pPr>
        <w:rPr>
          <w:rFonts w:ascii="Times New Roman" w:hAnsi="Times New Roman" w:cs="Times New Roman"/>
          <w:sz w:val="24"/>
          <w:szCs w:val="24"/>
        </w:rPr>
      </w:pPr>
      <w:hyperlink r:id="rId14" w:history="1">
        <w:r w:rsidR="00D33AF2" w:rsidRPr="00D604EB">
          <w:rPr>
            <w:rStyle w:val="Hyperlink"/>
            <w:rFonts w:ascii="Times New Roman" w:hAnsi="Times New Roman" w:cs="Times New Roman"/>
            <w:sz w:val="24"/>
            <w:szCs w:val="24"/>
          </w:rPr>
          <w:t>https://leg.colorado.gov/bills/hb22-1164</w:t>
        </w:r>
      </w:hyperlink>
    </w:p>
    <w:p w14:paraId="5E6BA0F3" w14:textId="67C02499" w:rsidR="00D33AF2" w:rsidRDefault="00282FBD" w:rsidP="00D33AF2">
      <w:pPr>
        <w:rPr>
          <w:rFonts w:ascii="Times New Roman" w:hAnsi="Times New Roman" w:cs="Times New Roman"/>
          <w:sz w:val="24"/>
          <w:szCs w:val="24"/>
        </w:rPr>
      </w:pPr>
      <w:r>
        <w:rPr>
          <w:rFonts w:ascii="Times New Roman" w:hAnsi="Times New Roman" w:cs="Times New Roman"/>
          <w:sz w:val="24"/>
          <w:szCs w:val="24"/>
        </w:rPr>
        <w:t>Oppose--</w:t>
      </w:r>
      <w:r w:rsidR="00D33AF2">
        <w:rPr>
          <w:rFonts w:ascii="Times New Roman" w:hAnsi="Times New Roman" w:cs="Times New Roman"/>
          <w:sz w:val="24"/>
          <w:szCs w:val="24"/>
        </w:rPr>
        <w:t xml:space="preserve">This bill is in direct response to the I-70 trucker case, </w:t>
      </w:r>
      <w:r>
        <w:rPr>
          <w:rFonts w:ascii="Times New Roman" w:hAnsi="Times New Roman" w:cs="Times New Roman"/>
          <w:sz w:val="24"/>
          <w:szCs w:val="24"/>
        </w:rPr>
        <w:t>and unfairly limits applications for clemency.  We will provide opposition testimony in committee 3/23.</w:t>
      </w:r>
    </w:p>
    <w:p w14:paraId="5C805C9A" w14:textId="06C59915" w:rsidR="00A36E34" w:rsidRDefault="00A36E34" w:rsidP="00D33AF2">
      <w:pPr>
        <w:rPr>
          <w:rFonts w:ascii="Times New Roman" w:hAnsi="Times New Roman" w:cs="Times New Roman"/>
          <w:sz w:val="24"/>
          <w:szCs w:val="24"/>
        </w:rPr>
      </w:pPr>
      <w:r>
        <w:rPr>
          <w:rFonts w:ascii="Times New Roman" w:hAnsi="Times New Roman" w:cs="Times New Roman"/>
          <w:sz w:val="24"/>
          <w:szCs w:val="24"/>
        </w:rPr>
        <w:t>HB22-1169 Prohibit Sexual Act Without Consent</w:t>
      </w:r>
    </w:p>
    <w:p w14:paraId="658E5C6B" w14:textId="73D47A33" w:rsidR="00A36E34" w:rsidRDefault="002D3B41" w:rsidP="00D33AF2">
      <w:pPr>
        <w:rPr>
          <w:rFonts w:ascii="Times New Roman" w:hAnsi="Times New Roman" w:cs="Times New Roman"/>
          <w:sz w:val="24"/>
          <w:szCs w:val="24"/>
        </w:rPr>
      </w:pPr>
      <w:hyperlink r:id="rId15" w:history="1">
        <w:r w:rsidR="00A36E34" w:rsidRPr="00D604EB">
          <w:rPr>
            <w:rStyle w:val="Hyperlink"/>
            <w:rFonts w:ascii="Times New Roman" w:hAnsi="Times New Roman" w:cs="Times New Roman"/>
            <w:sz w:val="24"/>
            <w:szCs w:val="24"/>
          </w:rPr>
          <w:t>https://leg.colorado.gov/bills/hb22-1169</w:t>
        </w:r>
      </w:hyperlink>
    </w:p>
    <w:p w14:paraId="148284A9" w14:textId="4F611BDE" w:rsidR="00A36E34" w:rsidRDefault="00A36E34" w:rsidP="00D33AF2">
      <w:pPr>
        <w:rPr>
          <w:rFonts w:ascii="Times New Roman" w:hAnsi="Times New Roman" w:cs="Times New Roman"/>
          <w:sz w:val="24"/>
          <w:szCs w:val="24"/>
        </w:rPr>
      </w:pPr>
      <w:r>
        <w:rPr>
          <w:rFonts w:ascii="Times New Roman" w:hAnsi="Times New Roman" w:cs="Times New Roman"/>
          <w:sz w:val="24"/>
          <w:szCs w:val="24"/>
        </w:rPr>
        <w:t>Neutral—we worked with the sponsor pre-introduction and got the potentially strict liability definition of consent amended to</w:t>
      </w:r>
      <w:r w:rsidR="004D4310">
        <w:rPr>
          <w:rFonts w:ascii="Times New Roman" w:hAnsi="Times New Roman" w:cs="Times New Roman"/>
          <w:sz w:val="24"/>
          <w:szCs w:val="24"/>
        </w:rPr>
        <w:t xml:space="preserve"> require</w:t>
      </w:r>
      <w:r>
        <w:rPr>
          <w:rFonts w:ascii="Times New Roman" w:hAnsi="Times New Roman" w:cs="Times New Roman"/>
          <w:sz w:val="24"/>
          <w:szCs w:val="24"/>
        </w:rPr>
        <w:t xml:space="preserve"> that the defendant must know the victim does not consent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be prosecuted.</w:t>
      </w:r>
    </w:p>
    <w:bookmarkEnd w:id="0"/>
    <w:p w14:paraId="36FC52B9" w14:textId="63C95279" w:rsidR="00456382" w:rsidRDefault="00456382" w:rsidP="00456382">
      <w:pPr>
        <w:rPr>
          <w:rFonts w:ascii="Times New Roman" w:hAnsi="Times New Roman" w:cs="Times New Roman"/>
          <w:sz w:val="24"/>
          <w:szCs w:val="24"/>
        </w:rPr>
      </w:pPr>
      <w:r>
        <w:rPr>
          <w:rFonts w:ascii="Times New Roman" w:hAnsi="Times New Roman" w:cs="Times New Roman"/>
          <w:sz w:val="24"/>
          <w:szCs w:val="24"/>
        </w:rPr>
        <w:t>HB22-1208 Jail Data Collection Clean Up</w:t>
      </w:r>
    </w:p>
    <w:p w14:paraId="3D6DDF92" w14:textId="2550BA0F" w:rsidR="000D72F1" w:rsidRDefault="002D3B41" w:rsidP="00456382">
      <w:pPr>
        <w:rPr>
          <w:rFonts w:ascii="Times New Roman" w:hAnsi="Times New Roman" w:cs="Times New Roman"/>
          <w:sz w:val="24"/>
          <w:szCs w:val="24"/>
        </w:rPr>
      </w:pPr>
      <w:hyperlink r:id="rId16" w:history="1">
        <w:r w:rsidR="000D72F1" w:rsidRPr="00295F4F">
          <w:rPr>
            <w:rStyle w:val="Hyperlink"/>
            <w:rFonts w:ascii="Times New Roman" w:hAnsi="Times New Roman" w:cs="Times New Roman"/>
            <w:sz w:val="24"/>
            <w:szCs w:val="24"/>
          </w:rPr>
          <w:t>https://leg.colorado.gov/bills/hb22-1208</w:t>
        </w:r>
      </w:hyperlink>
      <w:r w:rsidR="000D72F1">
        <w:rPr>
          <w:rFonts w:ascii="Times New Roman" w:hAnsi="Times New Roman" w:cs="Times New Roman"/>
          <w:sz w:val="24"/>
          <w:szCs w:val="24"/>
        </w:rPr>
        <w:t xml:space="preserve"> </w:t>
      </w:r>
    </w:p>
    <w:p w14:paraId="08FE56C1" w14:textId="77777777" w:rsidR="00456382" w:rsidRDefault="00456382" w:rsidP="00456382">
      <w:pPr>
        <w:rPr>
          <w:rFonts w:ascii="Times New Roman" w:hAnsi="Times New Roman" w:cs="Times New Roman"/>
          <w:sz w:val="24"/>
          <w:szCs w:val="24"/>
        </w:rPr>
      </w:pPr>
      <w:r>
        <w:rPr>
          <w:rFonts w:ascii="Times New Roman" w:hAnsi="Times New Roman" w:cs="Times New Roman"/>
          <w:sz w:val="24"/>
          <w:szCs w:val="24"/>
        </w:rPr>
        <w:t>Monitor</w:t>
      </w:r>
    </w:p>
    <w:p w14:paraId="2052F1E6" w14:textId="61181B8C" w:rsidR="00456382" w:rsidRDefault="00456382" w:rsidP="00456382">
      <w:pPr>
        <w:rPr>
          <w:rFonts w:ascii="Times New Roman" w:hAnsi="Times New Roman" w:cs="Times New Roman"/>
          <w:sz w:val="24"/>
          <w:szCs w:val="24"/>
        </w:rPr>
      </w:pPr>
      <w:r>
        <w:rPr>
          <w:rFonts w:ascii="Times New Roman" w:hAnsi="Times New Roman" w:cs="Times New Roman"/>
          <w:sz w:val="24"/>
          <w:szCs w:val="24"/>
        </w:rPr>
        <w:t>HB22-1210 Sunset DVOMB</w:t>
      </w:r>
    </w:p>
    <w:p w14:paraId="74E5A6FE" w14:textId="23D5A9FB" w:rsidR="000D72F1" w:rsidRDefault="002D3B41" w:rsidP="00456382">
      <w:pPr>
        <w:rPr>
          <w:rFonts w:ascii="Times New Roman" w:hAnsi="Times New Roman" w:cs="Times New Roman"/>
          <w:sz w:val="24"/>
          <w:szCs w:val="24"/>
        </w:rPr>
      </w:pPr>
      <w:hyperlink r:id="rId17" w:history="1">
        <w:r w:rsidR="000D72F1" w:rsidRPr="00295F4F">
          <w:rPr>
            <w:rStyle w:val="Hyperlink"/>
            <w:rFonts w:ascii="Times New Roman" w:hAnsi="Times New Roman" w:cs="Times New Roman"/>
            <w:sz w:val="24"/>
            <w:szCs w:val="24"/>
          </w:rPr>
          <w:t>https://leg.colorado.gov/bills/hb22-1210</w:t>
        </w:r>
      </w:hyperlink>
      <w:r w:rsidR="000D72F1">
        <w:rPr>
          <w:rFonts w:ascii="Times New Roman" w:hAnsi="Times New Roman" w:cs="Times New Roman"/>
          <w:sz w:val="24"/>
          <w:szCs w:val="24"/>
        </w:rPr>
        <w:t xml:space="preserve"> </w:t>
      </w:r>
    </w:p>
    <w:p w14:paraId="2916B87B" w14:textId="5BBF8BD9" w:rsidR="00456382" w:rsidRDefault="00456382" w:rsidP="00456382">
      <w:pPr>
        <w:rPr>
          <w:rFonts w:ascii="Times New Roman" w:hAnsi="Times New Roman" w:cs="Times New Roman"/>
          <w:sz w:val="24"/>
          <w:szCs w:val="24"/>
        </w:rPr>
      </w:pPr>
      <w:r>
        <w:rPr>
          <w:rFonts w:ascii="Times New Roman" w:hAnsi="Times New Roman" w:cs="Times New Roman"/>
          <w:sz w:val="24"/>
          <w:szCs w:val="24"/>
        </w:rPr>
        <w:t>Monitor</w:t>
      </w:r>
    </w:p>
    <w:p w14:paraId="67B01BCD" w14:textId="48518EF4" w:rsidR="00456382" w:rsidRDefault="00456382" w:rsidP="00456382">
      <w:pPr>
        <w:rPr>
          <w:rFonts w:ascii="Times New Roman" w:hAnsi="Times New Roman" w:cs="Times New Roman"/>
          <w:sz w:val="24"/>
          <w:szCs w:val="24"/>
        </w:rPr>
      </w:pPr>
      <w:r>
        <w:rPr>
          <w:rFonts w:ascii="Times New Roman" w:hAnsi="Times New Roman" w:cs="Times New Roman"/>
          <w:sz w:val="24"/>
          <w:szCs w:val="24"/>
        </w:rPr>
        <w:t>HB22-1211 Sunset Juvenile Justice Reform Committee</w:t>
      </w:r>
    </w:p>
    <w:p w14:paraId="7BE6019A" w14:textId="2D111164" w:rsidR="000D72F1" w:rsidRDefault="002D3B41" w:rsidP="00456382">
      <w:pPr>
        <w:rPr>
          <w:rFonts w:ascii="Times New Roman" w:hAnsi="Times New Roman" w:cs="Times New Roman"/>
          <w:sz w:val="24"/>
          <w:szCs w:val="24"/>
        </w:rPr>
      </w:pPr>
      <w:hyperlink r:id="rId18" w:history="1">
        <w:r w:rsidR="000D72F1" w:rsidRPr="00295F4F">
          <w:rPr>
            <w:rStyle w:val="Hyperlink"/>
            <w:rFonts w:ascii="Times New Roman" w:hAnsi="Times New Roman" w:cs="Times New Roman"/>
            <w:sz w:val="24"/>
            <w:szCs w:val="24"/>
          </w:rPr>
          <w:t>https://leg.colorado.gov/bills/hb22-1211</w:t>
        </w:r>
      </w:hyperlink>
      <w:r w:rsidR="000D72F1">
        <w:rPr>
          <w:rFonts w:ascii="Times New Roman" w:hAnsi="Times New Roman" w:cs="Times New Roman"/>
          <w:sz w:val="24"/>
          <w:szCs w:val="24"/>
        </w:rPr>
        <w:t xml:space="preserve"> </w:t>
      </w:r>
    </w:p>
    <w:p w14:paraId="6A276E7F" w14:textId="4300365B" w:rsidR="00456382" w:rsidRDefault="00456382" w:rsidP="00456382">
      <w:pPr>
        <w:rPr>
          <w:rFonts w:ascii="Times New Roman" w:hAnsi="Times New Roman" w:cs="Times New Roman"/>
          <w:sz w:val="24"/>
          <w:szCs w:val="24"/>
        </w:rPr>
      </w:pPr>
      <w:r>
        <w:rPr>
          <w:rFonts w:ascii="Times New Roman" w:hAnsi="Times New Roman" w:cs="Times New Roman"/>
          <w:sz w:val="24"/>
          <w:szCs w:val="24"/>
        </w:rPr>
        <w:t>Monitor</w:t>
      </w:r>
    </w:p>
    <w:p w14:paraId="526D84A9" w14:textId="77FB21F8" w:rsidR="001E72B1" w:rsidRDefault="001E72B1" w:rsidP="001E72B1">
      <w:pPr>
        <w:rPr>
          <w:rFonts w:ascii="Times New Roman" w:hAnsi="Times New Roman" w:cs="Times New Roman"/>
          <w:sz w:val="24"/>
          <w:szCs w:val="24"/>
        </w:rPr>
      </w:pPr>
      <w:r>
        <w:rPr>
          <w:rFonts w:ascii="Times New Roman" w:hAnsi="Times New Roman" w:cs="Times New Roman"/>
          <w:sz w:val="24"/>
          <w:szCs w:val="24"/>
        </w:rPr>
        <w:lastRenderedPageBreak/>
        <w:t>HB22-1224 Public Benefits Theft</w:t>
      </w:r>
    </w:p>
    <w:p w14:paraId="78531E74" w14:textId="579239C3" w:rsidR="009C53B8" w:rsidRDefault="002D3B41" w:rsidP="001E72B1">
      <w:pPr>
        <w:rPr>
          <w:rFonts w:ascii="Times New Roman" w:hAnsi="Times New Roman" w:cs="Times New Roman"/>
          <w:sz w:val="24"/>
          <w:szCs w:val="24"/>
        </w:rPr>
      </w:pPr>
      <w:hyperlink r:id="rId19" w:history="1">
        <w:r w:rsidR="009C53B8" w:rsidRPr="00A409D2">
          <w:rPr>
            <w:rStyle w:val="Hyperlink"/>
            <w:rFonts w:ascii="Times New Roman" w:hAnsi="Times New Roman" w:cs="Times New Roman"/>
            <w:sz w:val="24"/>
            <w:szCs w:val="24"/>
          </w:rPr>
          <w:t>https://leg.colorado.gov/bills/hb22-1224</w:t>
        </w:r>
      </w:hyperlink>
      <w:r w:rsidR="009C53B8">
        <w:rPr>
          <w:rFonts w:ascii="Times New Roman" w:hAnsi="Times New Roman" w:cs="Times New Roman"/>
          <w:sz w:val="24"/>
          <w:szCs w:val="24"/>
        </w:rPr>
        <w:t xml:space="preserve"> </w:t>
      </w:r>
    </w:p>
    <w:p w14:paraId="4E8722E2" w14:textId="67CCDAF3" w:rsidR="001E72B1" w:rsidRDefault="001E72B1" w:rsidP="001E72B1">
      <w:pPr>
        <w:rPr>
          <w:rFonts w:ascii="Times New Roman" w:hAnsi="Times New Roman" w:cs="Times New Roman"/>
          <w:sz w:val="24"/>
          <w:szCs w:val="24"/>
        </w:rPr>
      </w:pPr>
      <w:r>
        <w:rPr>
          <w:rFonts w:ascii="Times New Roman" w:hAnsi="Times New Roman" w:cs="Times New Roman"/>
          <w:sz w:val="24"/>
          <w:szCs w:val="24"/>
        </w:rPr>
        <w:t>Monitor</w:t>
      </w:r>
    </w:p>
    <w:p w14:paraId="315209A0" w14:textId="1388A010" w:rsidR="001E72B1" w:rsidRDefault="001E72B1" w:rsidP="001E72B1">
      <w:pPr>
        <w:rPr>
          <w:rFonts w:ascii="Times New Roman" w:hAnsi="Times New Roman" w:cs="Times New Roman"/>
          <w:sz w:val="24"/>
          <w:szCs w:val="24"/>
        </w:rPr>
      </w:pPr>
      <w:r>
        <w:rPr>
          <w:rFonts w:ascii="Times New Roman" w:hAnsi="Times New Roman" w:cs="Times New Roman"/>
          <w:sz w:val="24"/>
          <w:szCs w:val="24"/>
        </w:rPr>
        <w:t>HB22-1229 SB21-271 Clean Up</w:t>
      </w:r>
    </w:p>
    <w:p w14:paraId="7B7150E3" w14:textId="234BBCBD" w:rsidR="009C53B8" w:rsidRDefault="002D3B41" w:rsidP="001E72B1">
      <w:pPr>
        <w:rPr>
          <w:rFonts w:ascii="Times New Roman" w:hAnsi="Times New Roman" w:cs="Times New Roman"/>
          <w:sz w:val="24"/>
          <w:szCs w:val="24"/>
        </w:rPr>
      </w:pPr>
      <w:hyperlink r:id="rId20" w:history="1">
        <w:r w:rsidR="009C53B8" w:rsidRPr="00A409D2">
          <w:rPr>
            <w:rStyle w:val="Hyperlink"/>
            <w:rFonts w:ascii="Times New Roman" w:hAnsi="Times New Roman" w:cs="Times New Roman"/>
            <w:sz w:val="24"/>
            <w:szCs w:val="24"/>
          </w:rPr>
          <w:t>https://leg.colorado.gov/bills/hb22-1229</w:t>
        </w:r>
      </w:hyperlink>
      <w:r w:rsidR="009C53B8">
        <w:rPr>
          <w:rFonts w:ascii="Times New Roman" w:hAnsi="Times New Roman" w:cs="Times New Roman"/>
          <w:sz w:val="24"/>
          <w:szCs w:val="24"/>
        </w:rPr>
        <w:t xml:space="preserve"> </w:t>
      </w:r>
    </w:p>
    <w:p w14:paraId="33480A94" w14:textId="77777777" w:rsidR="001E72B1" w:rsidRDefault="001E72B1" w:rsidP="001E72B1">
      <w:pPr>
        <w:rPr>
          <w:rFonts w:ascii="Times New Roman" w:hAnsi="Times New Roman" w:cs="Times New Roman"/>
          <w:sz w:val="24"/>
          <w:szCs w:val="24"/>
        </w:rPr>
      </w:pPr>
      <w:r>
        <w:rPr>
          <w:rFonts w:ascii="Times New Roman" w:hAnsi="Times New Roman" w:cs="Times New Roman"/>
          <w:sz w:val="24"/>
          <w:szCs w:val="24"/>
        </w:rPr>
        <w:t>Monitor</w:t>
      </w:r>
    </w:p>
    <w:p w14:paraId="1A907B8A" w14:textId="239F869F" w:rsidR="009F56D3" w:rsidRDefault="009F56D3" w:rsidP="009F56D3">
      <w:pPr>
        <w:rPr>
          <w:rFonts w:ascii="Times New Roman" w:hAnsi="Times New Roman" w:cs="Times New Roman"/>
          <w:sz w:val="24"/>
          <w:szCs w:val="24"/>
        </w:rPr>
      </w:pPr>
      <w:r>
        <w:rPr>
          <w:rFonts w:ascii="Times New Roman" w:hAnsi="Times New Roman" w:cs="Times New Roman"/>
          <w:sz w:val="24"/>
          <w:szCs w:val="24"/>
        </w:rPr>
        <w:t>HB22-1240 Mandatory Reporters</w:t>
      </w:r>
    </w:p>
    <w:p w14:paraId="39FC3BFB" w14:textId="305E9F03" w:rsidR="009C53B8" w:rsidRDefault="002D3B41" w:rsidP="009F56D3">
      <w:pPr>
        <w:rPr>
          <w:rFonts w:ascii="Times New Roman" w:hAnsi="Times New Roman" w:cs="Times New Roman"/>
          <w:sz w:val="24"/>
          <w:szCs w:val="24"/>
        </w:rPr>
      </w:pPr>
      <w:hyperlink r:id="rId21" w:history="1">
        <w:r w:rsidR="009C53B8" w:rsidRPr="00A409D2">
          <w:rPr>
            <w:rStyle w:val="Hyperlink"/>
            <w:rFonts w:ascii="Times New Roman" w:hAnsi="Times New Roman" w:cs="Times New Roman"/>
            <w:sz w:val="24"/>
            <w:szCs w:val="24"/>
          </w:rPr>
          <w:t>https://leg.colorado.gov/bills/hb22-1240</w:t>
        </w:r>
      </w:hyperlink>
      <w:r w:rsidR="009C53B8">
        <w:rPr>
          <w:rFonts w:ascii="Times New Roman" w:hAnsi="Times New Roman" w:cs="Times New Roman"/>
          <w:sz w:val="24"/>
          <w:szCs w:val="24"/>
        </w:rPr>
        <w:t xml:space="preserve"> </w:t>
      </w:r>
    </w:p>
    <w:p w14:paraId="33E0254A" w14:textId="2F8B8E42" w:rsidR="009F56D3" w:rsidRDefault="009F56D3" w:rsidP="009F56D3">
      <w:pPr>
        <w:rPr>
          <w:rFonts w:ascii="Times New Roman" w:hAnsi="Times New Roman" w:cs="Times New Roman"/>
          <w:sz w:val="24"/>
          <w:szCs w:val="24"/>
        </w:rPr>
      </w:pPr>
      <w:r>
        <w:rPr>
          <w:rFonts w:ascii="Times New Roman" w:hAnsi="Times New Roman" w:cs="Times New Roman"/>
          <w:sz w:val="24"/>
          <w:szCs w:val="24"/>
        </w:rPr>
        <w:t>Monitor—Kevin Bishop of ADC presented on this bill at our last policy meeting and has been seeking an amendment exempting social workers who are members of a defense team.</w:t>
      </w:r>
    </w:p>
    <w:p w14:paraId="39035EA7" w14:textId="6C6ED4B2" w:rsidR="009F56D3" w:rsidRDefault="009F56D3" w:rsidP="009F56D3">
      <w:pPr>
        <w:rPr>
          <w:rFonts w:ascii="Times New Roman" w:hAnsi="Times New Roman" w:cs="Times New Roman"/>
          <w:sz w:val="24"/>
          <w:szCs w:val="24"/>
        </w:rPr>
      </w:pPr>
      <w:r>
        <w:rPr>
          <w:rFonts w:ascii="Times New Roman" w:hAnsi="Times New Roman" w:cs="Times New Roman"/>
          <w:sz w:val="24"/>
          <w:szCs w:val="24"/>
        </w:rPr>
        <w:t xml:space="preserve">HB22-1257 CCJJ Recommendations </w:t>
      </w:r>
    </w:p>
    <w:p w14:paraId="72E29D02" w14:textId="5C521E16" w:rsidR="009C53B8" w:rsidRDefault="002D3B41" w:rsidP="009F56D3">
      <w:pPr>
        <w:rPr>
          <w:rFonts w:ascii="Times New Roman" w:hAnsi="Times New Roman" w:cs="Times New Roman"/>
          <w:sz w:val="24"/>
          <w:szCs w:val="24"/>
        </w:rPr>
      </w:pPr>
      <w:hyperlink r:id="rId22" w:history="1">
        <w:r w:rsidR="009C53B8" w:rsidRPr="00A409D2">
          <w:rPr>
            <w:rStyle w:val="Hyperlink"/>
            <w:rFonts w:ascii="Times New Roman" w:hAnsi="Times New Roman" w:cs="Times New Roman"/>
            <w:sz w:val="24"/>
            <w:szCs w:val="24"/>
          </w:rPr>
          <w:t>https://leg.colorado.gov/bills/hb22-1257</w:t>
        </w:r>
      </w:hyperlink>
      <w:r w:rsidR="009C53B8">
        <w:rPr>
          <w:rFonts w:ascii="Times New Roman" w:hAnsi="Times New Roman" w:cs="Times New Roman"/>
          <w:sz w:val="24"/>
          <w:szCs w:val="24"/>
        </w:rPr>
        <w:t xml:space="preserve"> </w:t>
      </w:r>
    </w:p>
    <w:p w14:paraId="5152ED2E" w14:textId="56549A6D" w:rsidR="009F56D3" w:rsidRDefault="009F56D3" w:rsidP="009F56D3">
      <w:pPr>
        <w:rPr>
          <w:rFonts w:ascii="Times New Roman" w:hAnsi="Times New Roman" w:cs="Times New Roman"/>
          <w:sz w:val="24"/>
          <w:szCs w:val="24"/>
        </w:rPr>
      </w:pPr>
      <w:r>
        <w:rPr>
          <w:rFonts w:ascii="Times New Roman" w:hAnsi="Times New Roman" w:cs="Times New Roman"/>
          <w:sz w:val="24"/>
          <w:szCs w:val="24"/>
        </w:rPr>
        <w:t>Monitor--</w:t>
      </w:r>
      <w:r w:rsidRPr="00175BE9">
        <w:rPr>
          <w:rFonts w:ascii="Times New Roman" w:hAnsi="Times New Roman" w:cs="Times New Roman"/>
          <w:sz w:val="24"/>
          <w:szCs w:val="24"/>
        </w:rPr>
        <w:t xml:space="preserve"> </w:t>
      </w:r>
      <w:r>
        <w:rPr>
          <w:rFonts w:ascii="Times New Roman" w:hAnsi="Times New Roman" w:cs="Times New Roman"/>
          <w:sz w:val="24"/>
          <w:szCs w:val="24"/>
        </w:rPr>
        <w:t>Some good and some bad in this bill, please send any input directly to Tristan</w:t>
      </w:r>
    </w:p>
    <w:p w14:paraId="7561E69C" w14:textId="6B4B366C" w:rsidR="009F56D3" w:rsidRDefault="009F56D3" w:rsidP="009F56D3">
      <w:pPr>
        <w:rPr>
          <w:rFonts w:ascii="Times New Roman" w:hAnsi="Times New Roman" w:cs="Times New Roman"/>
          <w:sz w:val="24"/>
          <w:szCs w:val="24"/>
        </w:rPr>
      </w:pPr>
      <w:r>
        <w:rPr>
          <w:rFonts w:ascii="Times New Roman" w:hAnsi="Times New Roman" w:cs="Times New Roman"/>
          <w:sz w:val="24"/>
          <w:szCs w:val="24"/>
        </w:rPr>
        <w:t>HB22-1270 Change Term Name-based Criminal History Record Check</w:t>
      </w:r>
    </w:p>
    <w:p w14:paraId="3F73B17D" w14:textId="5F493F00" w:rsidR="009C53B8" w:rsidRDefault="002D3B41" w:rsidP="009F56D3">
      <w:pPr>
        <w:rPr>
          <w:rFonts w:ascii="Times New Roman" w:hAnsi="Times New Roman" w:cs="Times New Roman"/>
          <w:sz w:val="24"/>
          <w:szCs w:val="24"/>
        </w:rPr>
      </w:pPr>
      <w:hyperlink r:id="rId23" w:history="1">
        <w:r w:rsidR="009C53B8" w:rsidRPr="00A409D2">
          <w:rPr>
            <w:rStyle w:val="Hyperlink"/>
            <w:rFonts w:ascii="Times New Roman" w:hAnsi="Times New Roman" w:cs="Times New Roman"/>
            <w:sz w:val="24"/>
            <w:szCs w:val="24"/>
          </w:rPr>
          <w:t>https://leg.colorado.gov/bills/hb22-1270</w:t>
        </w:r>
      </w:hyperlink>
      <w:r w:rsidR="009C53B8">
        <w:rPr>
          <w:rFonts w:ascii="Times New Roman" w:hAnsi="Times New Roman" w:cs="Times New Roman"/>
          <w:sz w:val="24"/>
          <w:szCs w:val="24"/>
        </w:rPr>
        <w:t xml:space="preserve"> </w:t>
      </w:r>
    </w:p>
    <w:p w14:paraId="47D8D3E6" w14:textId="0DA404B3" w:rsidR="009F56D3" w:rsidRDefault="009F56D3" w:rsidP="009F56D3">
      <w:pPr>
        <w:rPr>
          <w:rFonts w:ascii="Times New Roman" w:hAnsi="Times New Roman" w:cs="Times New Roman"/>
          <w:sz w:val="24"/>
          <w:szCs w:val="24"/>
        </w:rPr>
      </w:pPr>
      <w:r>
        <w:rPr>
          <w:rFonts w:ascii="Times New Roman" w:hAnsi="Times New Roman" w:cs="Times New Roman"/>
          <w:sz w:val="24"/>
          <w:szCs w:val="24"/>
        </w:rPr>
        <w:t>Monitor</w:t>
      </w:r>
    </w:p>
    <w:p w14:paraId="644607AD" w14:textId="07E13A49" w:rsidR="009F56D3" w:rsidRDefault="009F56D3" w:rsidP="009F56D3">
      <w:pPr>
        <w:rPr>
          <w:rFonts w:ascii="Times New Roman" w:hAnsi="Times New Roman" w:cs="Times New Roman"/>
          <w:sz w:val="24"/>
          <w:szCs w:val="24"/>
        </w:rPr>
      </w:pPr>
      <w:r>
        <w:rPr>
          <w:rFonts w:ascii="Times New Roman" w:hAnsi="Times New Roman" w:cs="Times New Roman"/>
          <w:sz w:val="24"/>
          <w:szCs w:val="24"/>
        </w:rPr>
        <w:t>HB22-1273 Protections for Elections Officials</w:t>
      </w:r>
    </w:p>
    <w:p w14:paraId="6685C68D" w14:textId="7D8A92CA" w:rsidR="009C53B8" w:rsidRDefault="002D3B41" w:rsidP="009F56D3">
      <w:pPr>
        <w:rPr>
          <w:rFonts w:ascii="Times New Roman" w:hAnsi="Times New Roman" w:cs="Times New Roman"/>
          <w:sz w:val="24"/>
          <w:szCs w:val="24"/>
        </w:rPr>
      </w:pPr>
      <w:hyperlink r:id="rId24" w:history="1">
        <w:r w:rsidR="009C53B8" w:rsidRPr="00A409D2">
          <w:rPr>
            <w:rStyle w:val="Hyperlink"/>
            <w:rFonts w:ascii="Times New Roman" w:hAnsi="Times New Roman" w:cs="Times New Roman"/>
            <w:sz w:val="24"/>
            <w:szCs w:val="24"/>
          </w:rPr>
          <w:t>https://leg.colorado.gov/bills/hb22-1273</w:t>
        </w:r>
      </w:hyperlink>
      <w:r w:rsidR="009C53B8">
        <w:rPr>
          <w:rFonts w:ascii="Times New Roman" w:hAnsi="Times New Roman" w:cs="Times New Roman"/>
          <w:sz w:val="24"/>
          <w:szCs w:val="24"/>
        </w:rPr>
        <w:t xml:space="preserve"> </w:t>
      </w:r>
    </w:p>
    <w:p w14:paraId="35DB3A58" w14:textId="6F756C48" w:rsidR="009F56D3" w:rsidRDefault="009F56D3" w:rsidP="009F56D3">
      <w:pPr>
        <w:rPr>
          <w:rFonts w:ascii="Times New Roman" w:hAnsi="Times New Roman" w:cs="Times New Roman"/>
          <w:sz w:val="24"/>
          <w:szCs w:val="24"/>
        </w:rPr>
      </w:pPr>
      <w:r>
        <w:rPr>
          <w:rFonts w:ascii="Times New Roman" w:hAnsi="Times New Roman" w:cs="Times New Roman"/>
          <w:sz w:val="24"/>
          <w:szCs w:val="24"/>
        </w:rPr>
        <w:t>Amend—this is another bill expanding</w:t>
      </w:r>
      <w:r w:rsidR="000C09AB">
        <w:rPr>
          <w:rFonts w:ascii="Times New Roman" w:hAnsi="Times New Roman" w:cs="Times New Roman"/>
          <w:sz w:val="24"/>
          <w:szCs w:val="24"/>
        </w:rPr>
        <w:t xml:space="preserve"> misdemeanor</w:t>
      </w:r>
      <w:r>
        <w:rPr>
          <w:rFonts w:ascii="Times New Roman" w:hAnsi="Times New Roman" w:cs="Times New Roman"/>
          <w:sz w:val="24"/>
          <w:szCs w:val="24"/>
        </w:rPr>
        <w:t xml:space="preserve"> doxing under 18-9-313 to another class of special victims.  </w:t>
      </w:r>
    </w:p>
    <w:p w14:paraId="06C7E851" w14:textId="4D155E27" w:rsidR="00543F66" w:rsidRDefault="00543F66" w:rsidP="009F56D3">
      <w:pPr>
        <w:rPr>
          <w:rFonts w:ascii="Times New Roman" w:hAnsi="Times New Roman" w:cs="Times New Roman"/>
          <w:sz w:val="24"/>
          <w:szCs w:val="24"/>
        </w:rPr>
      </w:pPr>
      <w:r>
        <w:rPr>
          <w:rFonts w:ascii="Times New Roman" w:hAnsi="Times New Roman" w:cs="Times New Roman"/>
          <w:sz w:val="24"/>
          <w:szCs w:val="24"/>
        </w:rPr>
        <w:t>HB22-1288 Safe Reporting Assaults Suffered by Sex Workers</w:t>
      </w:r>
    </w:p>
    <w:p w14:paraId="457C6033" w14:textId="7A92774A" w:rsidR="00543F66" w:rsidRDefault="002D3B41" w:rsidP="009F56D3">
      <w:pPr>
        <w:rPr>
          <w:rFonts w:ascii="Times New Roman" w:hAnsi="Times New Roman" w:cs="Times New Roman"/>
          <w:sz w:val="24"/>
          <w:szCs w:val="24"/>
        </w:rPr>
      </w:pPr>
      <w:hyperlink r:id="rId25" w:history="1">
        <w:r w:rsidR="00543F66" w:rsidRPr="002521DF">
          <w:rPr>
            <w:rStyle w:val="Hyperlink"/>
            <w:rFonts w:ascii="Times New Roman" w:hAnsi="Times New Roman" w:cs="Times New Roman"/>
            <w:sz w:val="24"/>
            <w:szCs w:val="24"/>
          </w:rPr>
          <w:t>https://leg.colorado.gov/bills/hb22-1288</w:t>
        </w:r>
      </w:hyperlink>
      <w:r w:rsidR="00543F66">
        <w:rPr>
          <w:rFonts w:ascii="Times New Roman" w:hAnsi="Times New Roman" w:cs="Times New Roman"/>
          <w:sz w:val="24"/>
          <w:szCs w:val="24"/>
        </w:rPr>
        <w:t xml:space="preserve"> </w:t>
      </w:r>
    </w:p>
    <w:p w14:paraId="5FF74C17" w14:textId="638E6EEE" w:rsidR="00543F66" w:rsidRDefault="00543F66" w:rsidP="009F56D3">
      <w:pPr>
        <w:rPr>
          <w:rFonts w:ascii="Times New Roman" w:hAnsi="Times New Roman" w:cs="Times New Roman"/>
          <w:sz w:val="24"/>
          <w:szCs w:val="24"/>
        </w:rPr>
      </w:pPr>
      <w:r>
        <w:rPr>
          <w:rFonts w:ascii="Times New Roman" w:hAnsi="Times New Roman" w:cs="Times New Roman"/>
          <w:sz w:val="24"/>
          <w:szCs w:val="24"/>
        </w:rPr>
        <w:t>Support--while we certainly support immunity from prosecution for sex workers, the bill does not go far enough in that it only covers immunity for prostitution related offenses, not drug offenses or other crimes commonly charged against sex workers.</w:t>
      </w:r>
    </w:p>
    <w:p w14:paraId="10CCF2F8" w14:textId="01DA7C32" w:rsidR="00FF504B" w:rsidRDefault="00FF504B" w:rsidP="009F56D3">
      <w:pPr>
        <w:rPr>
          <w:rFonts w:ascii="Times New Roman" w:hAnsi="Times New Roman" w:cs="Times New Roman"/>
          <w:sz w:val="24"/>
          <w:szCs w:val="24"/>
        </w:rPr>
      </w:pPr>
      <w:r>
        <w:rPr>
          <w:rFonts w:ascii="Times New Roman" w:hAnsi="Times New Roman" w:cs="Times New Roman"/>
          <w:sz w:val="24"/>
          <w:szCs w:val="24"/>
        </w:rPr>
        <w:t>SB22-009 Recertification and Theft of Catalytic Converters</w:t>
      </w:r>
    </w:p>
    <w:p w14:paraId="5982455D" w14:textId="5964ABEF" w:rsidR="00FF504B" w:rsidRDefault="002D3B41" w:rsidP="00D33AF2">
      <w:pPr>
        <w:rPr>
          <w:rFonts w:ascii="Times New Roman" w:hAnsi="Times New Roman" w:cs="Times New Roman"/>
          <w:sz w:val="24"/>
          <w:szCs w:val="24"/>
        </w:rPr>
      </w:pPr>
      <w:hyperlink r:id="rId26" w:history="1">
        <w:r w:rsidR="00FF504B" w:rsidRPr="00D604EB">
          <w:rPr>
            <w:rStyle w:val="Hyperlink"/>
            <w:rFonts w:ascii="Times New Roman" w:hAnsi="Times New Roman" w:cs="Times New Roman"/>
            <w:sz w:val="24"/>
            <w:szCs w:val="24"/>
          </w:rPr>
          <w:t>https://leg.colorado.gov/bills/sb22-009</w:t>
        </w:r>
      </w:hyperlink>
    </w:p>
    <w:p w14:paraId="06C458E3" w14:textId="595E59AD" w:rsidR="00FF504B" w:rsidRDefault="00FF504B" w:rsidP="00D33AF2">
      <w:pPr>
        <w:rPr>
          <w:rFonts w:ascii="Times New Roman" w:hAnsi="Times New Roman" w:cs="Times New Roman"/>
          <w:sz w:val="24"/>
          <w:szCs w:val="24"/>
        </w:rPr>
      </w:pPr>
      <w:r>
        <w:rPr>
          <w:rFonts w:ascii="Times New Roman" w:hAnsi="Times New Roman" w:cs="Times New Roman"/>
          <w:sz w:val="24"/>
          <w:szCs w:val="24"/>
        </w:rPr>
        <w:t xml:space="preserve">No position—this bill is less </w:t>
      </w:r>
      <w:proofErr w:type="spellStart"/>
      <w:r>
        <w:rPr>
          <w:rFonts w:ascii="Times New Roman" w:hAnsi="Times New Roman" w:cs="Times New Roman"/>
          <w:sz w:val="24"/>
          <w:szCs w:val="24"/>
        </w:rPr>
        <w:t>expansive</w:t>
      </w:r>
      <w:proofErr w:type="spellEnd"/>
      <w:r>
        <w:rPr>
          <w:rFonts w:ascii="Times New Roman" w:hAnsi="Times New Roman" w:cs="Times New Roman"/>
          <w:sz w:val="24"/>
          <w:szCs w:val="24"/>
        </w:rPr>
        <w:t xml:space="preserve"> than expected and applies mostly to businesses who recycle/sell catalytic converters, not our indigent clients/scrappers.  Those crimes were amended by the CCJJ misdemeanor sentencing bill last year.  </w:t>
      </w:r>
    </w:p>
    <w:p w14:paraId="3348F026" w14:textId="1031B7FA" w:rsidR="00D33AF2" w:rsidRDefault="00D33AF2" w:rsidP="00D33AF2">
      <w:pPr>
        <w:rPr>
          <w:rFonts w:ascii="Times New Roman" w:hAnsi="Times New Roman" w:cs="Times New Roman"/>
          <w:sz w:val="24"/>
          <w:szCs w:val="24"/>
        </w:rPr>
      </w:pPr>
      <w:r>
        <w:rPr>
          <w:rFonts w:ascii="Times New Roman" w:hAnsi="Times New Roman" w:cs="Times New Roman"/>
          <w:sz w:val="24"/>
          <w:szCs w:val="24"/>
        </w:rPr>
        <w:lastRenderedPageBreak/>
        <w:t xml:space="preserve">SB22-010 </w:t>
      </w:r>
      <w:r w:rsidRPr="00C6568A">
        <w:rPr>
          <w:rFonts w:ascii="Times New Roman" w:hAnsi="Times New Roman" w:cs="Times New Roman"/>
          <w:sz w:val="24"/>
          <w:szCs w:val="24"/>
        </w:rPr>
        <w:t xml:space="preserve">Pretrial Diversion </w:t>
      </w:r>
      <w:proofErr w:type="gramStart"/>
      <w:r w:rsidRPr="00C6568A">
        <w:rPr>
          <w:rFonts w:ascii="Times New Roman" w:hAnsi="Times New Roman" w:cs="Times New Roman"/>
          <w:sz w:val="24"/>
          <w:szCs w:val="24"/>
        </w:rPr>
        <w:t>For</w:t>
      </w:r>
      <w:proofErr w:type="gramEnd"/>
      <w:r w:rsidRPr="00C6568A">
        <w:rPr>
          <w:rFonts w:ascii="Times New Roman" w:hAnsi="Times New Roman" w:cs="Times New Roman"/>
          <w:sz w:val="24"/>
          <w:szCs w:val="24"/>
        </w:rPr>
        <w:t xml:space="preserve"> Person With Behavioral Health</w:t>
      </w:r>
    </w:p>
    <w:p w14:paraId="05951D45" w14:textId="35053549" w:rsidR="00D33AF2" w:rsidRDefault="002D3B41" w:rsidP="00511835">
      <w:pPr>
        <w:rPr>
          <w:rFonts w:ascii="Times New Roman" w:hAnsi="Times New Roman" w:cs="Times New Roman"/>
          <w:sz w:val="24"/>
          <w:szCs w:val="24"/>
        </w:rPr>
      </w:pPr>
      <w:hyperlink r:id="rId27" w:history="1">
        <w:r w:rsidR="00FF504B" w:rsidRPr="00D604EB">
          <w:rPr>
            <w:rStyle w:val="Hyperlink"/>
            <w:rFonts w:ascii="Times New Roman" w:hAnsi="Times New Roman" w:cs="Times New Roman"/>
            <w:sz w:val="24"/>
            <w:szCs w:val="24"/>
          </w:rPr>
          <w:t>https://leg.colorado.gov/bills/sb22-010</w:t>
        </w:r>
      </w:hyperlink>
      <w:r w:rsidR="00FF504B">
        <w:rPr>
          <w:rFonts w:ascii="Times New Roman" w:hAnsi="Times New Roman" w:cs="Times New Roman"/>
          <w:sz w:val="24"/>
          <w:szCs w:val="24"/>
        </w:rPr>
        <w:t xml:space="preserve"> </w:t>
      </w:r>
    </w:p>
    <w:p w14:paraId="7162F529" w14:textId="19286F85" w:rsidR="00C6568A" w:rsidRDefault="00C6568A" w:rsidP="00511835">
      <w:pPr>
        <w:rPr>
          <w:rFonts w:ascii="Times New Roman" w:hAnsi="Times New Roman" w:cs="Times New Roman"/>
          <w:sz w:val="24"/>
          <w:szCs w:val="24"/>
        </w:rPr>
      </w:pPr>
      <w:r>
        <w:rPr>
          <w:rFonts w:ascii="Times New Roman" w:hAnsi="Times New Roman" w:cs="Times New Roman"/>
          <w:sz w:val="24"/>
          <w:szCs w:val="24"/>
        </w:rPr>
        <w:t>Support</w:t>
      </w:r>
    </w:p>
    <w:p w14:paraId="5729C91D" w14:textId="1707B10D" w:rsidR="00C6568A" w:rsidRDefault="00900E04" w:rsidP="00511835">
      <w:pPr>
        <w:rPr>
          <w:rFonts w:ascii="Times New Roman" w:hAnsi="Times New Roman" w:cs="Times New Roman"/>
          <w:sz w:val="24"/>
          <w:szCs w:val="24"/>
        </w:rPr>
      </w:pPr>
      <w:r>
        <w:rPr>
          <w:rFonts w:ascii="Times New Roman" w:hAnsi="Times New Roman" w:cs="Times New Roman"/>
          <w:sz w:val="24"/>
          <w:szCs w:val="24"/>
        </w:rPr>
        <w:t xml:space="preserve">SB22-018 </w:t>
      </w:r>
      <w:r w:rsidRPr="00900E04">
        <w:rPr>
          <w:rFonts w:ascii="Times New Roman" w:hAnsi="Times New Roman" w:cs="Times New Roman"/>
          <w:sz w:val="24"/>
          <w:szCs w:val="24"/>
        </w:rPr>
        <w:t>Expand Court Reminder Program</w:t>
      </w:r>
    </w:p>
    <w:p w14:paraId="1D1FF9DF" w14:textId="38EEBD35" w:rsidR="00DF39DD" w:rsidRDefault="002D3B41" w:rsidP="00511835">
      <w:pPr>
        <w:rPr>
          <w:rFonts w:ascii="Times New Roman" w:hAnsi="Times New Roman" w:cs="Times New Roman"/>
          <w:sz w:val="24"/>
          <w:szCs w:val="24"/>
        </w:rPr>
      </w:pPr>
      <w:hyperlink r:id="rId28" w:history="1">
        <w:r w:rsidR="00DF39DD" w:rsidRPr="00D604EB">
          <w:rPr>
            <w:rStyle w:val="Hyperlink"/>
            <w:rFonts w:ascii="Times New Roman" w:hAnsi="Times New Roman" w:cs="Times New Roman"/>
            <w:sz w:val="24"/>
            <w:szCs w:val="24"/>
          </w:rPr>
          <w:t>https://leg.colorado.gov/bills/sb22-018</w:t>
        </w:r>
      </w:hyperlink>
      <w:r w:rsidR="00DF39DD">
        <w:rPr>
          <w:rFonts w:ascii="Times New Roman" w:hAnsi="Times New Roman" w:cs="Times New Roman"/>
          <w:sz w:val="24"/>
          <w:szCs w:val="24"/>
        </w:rPr>
        <w:t xml:space="preserve"> </w:t>
      </w:r>
    </w:p>
    <w:p w14:paraId="4809FC78" w14:textId="701AF5CB" w:rsidR="00900E04" w:rsidRDefault="00900E04" w:rsidP="00900E04">
      <w:pPr>
        <w:rPr>
          <w:rFonts w:ascii="Times New Roman" w:hAnsi="Times New Roman" w:cs="Times New Roman"/>
          <w:sz w:val="24"/>
          <w:szCs w:val="24"/>
        </w:rPr>
      </w:pPr>
      <w:r>
        <w:rPr>
          <w:rFonts w:ascii="Times New Roman" w:hAnsi="Times New Roman" w:cs="Times New Roman"/>
          <w:sz w:val="24"/>
          <w:szCs w:val="24"/>
        </w:rPr>
        <w:t>Support</w:t>
      </w:r>
    </w:p>
    <w:p w14:paraId="5206CDAE" w14:textId="643064D0" w:rsidR="00993DB4" w:rsidRDefault="00901672" w:rsidP="00511835">
      <w:pPr>
        <w:rPr>
          <w:rFonts w:ascii="Times New Roman" w:hAnsi="Times New Roman" w:cs="Times New Roman"/>
          <w:sz w:val="24"/>
          <w:szCs w:val="24"/>
        </w:rPr>
      </w:pPr>
      <w:r>
        <w:rPr>
          <w:rFonts w:ascii="Times New Roman" w:hAnsi="Times New Roman" w:cs="Times New Roman"/>
          <w:sz w:val="24"/>
          <w:szCs w:val="24"/>
        </w:rPr>
        <w:t xml:space="preserve">SB22-023 </w:t>
      </w:r>
      <w:r w:rsidRPr="00901672">
        <w:rPr>
          <w:rFonts w:ascii="Times New Roman" w:hAnsi="Times New Roman" w:cs="Times New Roman"/>
          <w:sz w:val="24"/>
          <w:szCs w:val="24"/>
        </w:rPr>
        <w:t>Deceptive Tactics Juvenile Custodian Interrogation</w:t>
      </w:r>
    </w:p>
    <w:p w14:paraId="2F987760" w14:textId="39871321" w:rsidR="00DF39DD" w:rsidRDefault="002D3B41" w:rsidP="00511835">
      <w:pPr>
        <w:rPr>
          <w:rFonts w:ascii="Times New Roman" w:hAnsi="Times New Roman" w:cs="Times New Roman"/>
          <w:sz w:val="24"/>
          <w:szCs w:val="24"/>
        </w:rPr>
      </w:pPr>
      <w:hyperlink r:id="rId29" w:history="1">
        <w:r w:rsidR="00DF39DD" w:rsidRPr="00D604EB">
          <w:rPr>
            <w:rStyle w:val="Hyperlink"/>
            <w:rFonts w:ascii="Times New Roman" w:hAnsi="Times New Roman" w:cs="Times New Roman"/>
            <w:sz w:val="24"/>
            <w:szCs w:val="24"/>
          </w:rPr>
          <w:t>https://leg.colorado.gov/bills/sb22-023</w:t>
        </w:r>
      </w:hyperlink>
      <w:r w:rsidR="00DF39DD">
        <w:rPr>
          <w:rFonts w:ascii="Times New Roman" w:hAnsi="Times New Roman" w:cs="Times New Roman"/>
          <w:sz w:val="24"/>
          <w:szCs w:val="24"/>
        </w:rPr>
        <w:t xml:space="preserve"> </w:t>
      </w:r>
    </w:p>
    <w:p w14:paraId="43D60E69" w14:textId="3F80AC96" w:rsidR="00901672" w:rsidRDefault="00901672" w:rsidP="00511835">
      <w:pPr>
        <w:rPr>
          <w:rFonts w:ascii="Times New Roman" w:hAnsi="Times New Roman" w:cs="Times New Roman"/>
          <w:sz w:val="24"/>
          <w:szCs w:val="24"/>
        </w:rPr>
      </w:pPr>
      <w:r>
        <w:rPr>
          <w:rFonts w:ascii="Times New Roman" w:hAnsi="Times New Roman" w:cs="Times New Roman"/>
          <w:sz w:val="24"/>
          <w:szCs w:val="24"/>
        </w:rPr>
        <w:t>Support—priority bill</w:t>
      </w:r>
      <w:r w:rsidR="00C954AE">
        <w:rPr>
          <w:rFonts w:ascii="Times New Roman" w:hAnsi="Times New Roman" w:cs="Times New Roman"/>
          <w:sz w:val="24"/>
          <w:szCs w:val="24"/>
        </w:rPr>
        <w:t xml:space="preserve">, </w:t>
      </w:r>
      <w:r w:rsidR="00983A2B">
        <w:rPr>
          <w:rFonts w:ascii="Times New Roman" w:hAnsi="Times New Roman" w:cs="Times New Roman"/>
          <w:sz w:val="24"/>
          <w:szCs w:val="24"/>
        </w:rPr>
        <w:t xml:space="preserve">passed </w:t>
      </w:r>
      <w:r w:rsidR="003E0DC9">
        <w:rPr>
          <w:rFonts w:ascii="Times New Roman" w:hAnsi="Times New Roman" w:cs="Times New Roman"/>
          <w:sz w:val="24"/>
          <w:szCs w:val="24"/>
        </w:rPr>
        <w:t xml:space="preserve">the Senate 18-16 on 2/17 after vigorous debate.  </w:t>
      </w:r>
      <w:r w:rsidR="009E7494">
        <w:rPr>
          <w:rFonts w:ascii="Times New Roman" w:hAnsi="Times New Roman" w:cs="Times New Roman"/>
          <w:sz w:val="24"/>
          <w:szCs w:val="24"/>
        </w:rPr>
        <w:t>Passed</w:t>
      </w:r>
      <w:r w:rsidR="003E0DC9">
        <w:rPr>
          <w:rFonts w:ascii="Times New Roman" w:hAnsi="Times New Roman" w:cs="Times New Roman"/>
          <w:sz w:val="24"/>
          <w:szCs w:val="24"/>
        </w:rPr>
        <w:t xml:space="preserve"> House Judiciary Committee</w:t>
      </w:r>
      <w:r w:rsidR="009E7494">
        <w:rPr>
          <w:rFonts w:ascii="Times New Roman" w:hAnsi="Times New Roman" w:cs="Times New Roman"/>
          <w:sz w:val="24"/>
          <w:szCs w:val="24"/>
        </w:rPr>
        <w:t xml:space="preserve"> 6-5 on </w:t>
      </w:r>
      <w:r w:rsidR="003E0DC9">
        <w:rPr>
          <w:rFonts w:ascii="Times New Roman" w:hAnsi="Times New Roman" w:cs="Times New Roman"/>
          <w:sz w:val="24"/>
          <w:szCs w:val="24"/>
        </w:rPr>
        <w:t>March</w:t>
      </w:r>
      <w:r w:rsidR="009E7494">
        <w:rPr>
          <w:rFonts w:ascii="Times New Roman" w:hAnsi="Times New Roman" w:cs="Times New Roman"/>
          <w:sz w:val="24"/>
          <w:szCs w:val="24"/>
        </w:rPr>
        <w:t xml:space="preserve"> 15th</w:t>
      </w:r>
      <w:r w:rsidR="003E0DC9">
        <w:rPr>
          <w:rFonts w:ascii="Times New Roman" w:hAnsi="Times New Roman" w:cs="Times New Roman"/>
          <w:sz w:val="24"/>
          <w:szCs w:val="24"/>
        </w:rPr>
        <w:t>.</w:t>
      </w:r>
    </w:p>
    <w:p w14:paraId="729E235D" w14:textId="62A952CC" w:rsidR="00901672" w:rsidRDefault="003E0DC9" w:rsidP="00511835">
      <w:pPr>
        <w:rPr>
          <w:rFonts w:ascii="Times New Roman" w:hAnsi="Times New Roman" w:cs="Times New Roman"/>
          <w:sz w:val="24"/>
          <w:szCs w:val="24"/>
        </w:rPr>
      </w:pPr>
      <w:r>
        <w:rPr>
          <w:rFonts w:ascii="Times New Roman" w:hAnsi="Times New Roman" w:cs="Times New Roman"/>
          <w:sz w:val="24"/>
          <w:szCs w:val="24"/>
        </w:rPr>
        <w:t>S</w:t>
      </w:r>
      <w:r w:rsidR="007A0CB0">
        <w:rPr>
          <w:rFonts w:ascii="Times New Roman" w:hAnsi="Times New Roman" w:cs="Times New Roman"/>
          <w:sz w:val="24"/>
          <w:szCs w:val="24"/>
        </w:rPr>
        <w:t xml:space="preserve">B22-024 </w:t>
      </w:r>
      <w:r w:rsidR="007A0CB0" w:rsidRPr="007A0CB0">
        <w:rPr>
          <w:rFonts w:ascii="Times New Roman" w:hAnsi="Times New Roman" w:cs="Times New Roman"/>
          <w:sz w:val="24"/>
          <w:szCs w:val="24"/>
        </w:rPr>
        <w:t>Intimidating A Witness Changes</w:t>
      </w:r>
    </w:p>
    <w:p w14:paraId="07128A96" w14:textId="32770E5A" w:rsidR="00DF39DD" w:rsidRDefault="002D3B41" w:rsidP="00511835">
      <w:pPr>
        <w:rPr>
          <w:rFonts w:ascii="Times New Roman" w:hAnsi="Times New Roman" w:cs="Times New Roman"/>
          <w:sz w:val="24"/>
          <w:szCs w:val="24"/>
        </w:rPr>
      </w:pPr>
      <w:hyperlink r:id="rId30" w:history="1">
        <w:r w:rsidR="00DF39DD" w:rsidRPr="00D604EB">
          <w:rPr>
            <w:rStyle w:val="Hyperlink"/>
            <w:rFonts w:ascii="Times New Roman" w:hAnsi="Times New Roman" w:cs="Times New Roman"/>
            <w:sz w:val="24"/>
            <w:szCs w:val="24"/>
          </w:rPr>
          <w:t>https://leg.colorado.gov/bills/sb22-024</w:t>
        </w:r>
      </w:hyperlink>
      <w:r w:rsidR="00DF39DD">
        <w:rPr>
          <w:rFonts w:ascii="Times New Roman" w:hAnsi="Times New Roman" w:cs="Times New Roman"/>
          <w:sz w:val="24"/>
          <w:szCs w:val="24"/>
        </w:rPr>
        <w:t xml:space="preserve"> </w:t>
      </w:r>
    </w:p>
    <w:p w14:paraId="37D2C966" w14:textId="37BF0825" w:rsidR="007A0CB0" w:rsidRDefault="007A0CB0" w:rsidP="00511835">
      <w:pPr>
        <w:rPr>
          <w:rFonts w:ascii="Times New Roman" w:hAnsi="Times New Roman" w:cs="Times New Roman"/>
          <w:sz w:val="24"/>
          <w:szCs w:val="24"/>
        </w:rPr>
      </w:pPr>
      <w:r>
        <w:rPr>
          <w:rFonts w:ascii="Times New Roman" w:hAnsi="Times New Roman" w:cs="Times New Roman"/>
          <w:sz w:val="24"/>
          <w:szCs w:val="24"/>
        </w:rPr>
        <w:t>Amend—</w:t>
      </w:r>
      <w:r w:rsidR="00C954AE">
        <w:rPr>
          <w:rFonts w:ascii="Times New Roman" w:hAnsi="Times New Roman" w:cs="Times New Roman"/>
          <w:sz w:val="24"/>
          <w:szCs w:val="24"/>
        </w:rPr>
        <w:t>testified in Senate Judiciary on 2/3, got some of our requested amendments</w:t>
      </w:r>
    </w:p>
    <w:p w14:paraId="678F677D" w14:textId="65E8188F" w:rsidR="007A0CB0" w:rsidRDefault="00C247AB" w:rsidP="00511835">
      <w:pPr>
        <w:rPr>
          <w:rFonts w:ascii="Times New Roman" w:hAnsi="Times New Roman" w:cs="Times New Roman"/>
          <w:sz w:val="24"/>
          <w:szCs w:val="24"/>
        </w:rPr>
      </w:pPr>
      <w:r>
        <w:rPr>
          <w:rFonts w:ascii="Times New Roman" w:hAnsi="Times New Roman" w:cs="Times New Roman"/>
          <w:sz w:val="24"/>
          <w:szCs w:val="24"/>
        </w:rPr>
        <w:t xml:space="preserve">SB22-041 </w:t>
      </w:r>
      <w:r w:rsidRPr="00C247AB">
        <w:rPr>
          <w:rFonts w:ascii="Times New Roman" w:hAnsi="Times New Roman" w:cs="Times New Roman"/>
          <w:sz w:val="24"/>
          <w:szCs w:val="24"/>
        </w:rPr>
        <w:t xml:space="preserve">Pretrial Release </w:t>
      </w:r>
      <w:proofErr w:type="gramStart"/>
      <w:r w:rsidRPr="00C247AB">
        <w:rPr>
          <w:rFonts w:ascii="Times New Roman" w:hAnsi="Times New Roman" w:cs="Times New Roman"/>
          <w:sz w:val="24"/>
          <w:szCs w:val="24"/>
        </w:rPr>
        <w:t>For</w:t>
      </w:r>
      <w:proofErr w:type="gramEnd"/>
      <w:r w:rsidRPr="00C247AB">
        <w:rPr>
          <w:rFonts w:ascii="Times New Roman" w:hAnsi="Times New Roman" w:cs="Times New Roman"/>
          <w:sz w:val="24"/>
          <w:szCs w:val="24"/>
        </w:rPr>
        <w:t xml:space="preserve"> Repeat And Violent Offenders</w:t>
      </w:r>
    </w:p>
    <w:p w14:paraId="1403252E" w14:textId="6F04A2DF" w:rsidR="00DF39DD" w:rsidRDefault="002D3B41" w:rsidP="00511835">
      <w:pPr>
        <w:rPr>
          <w:rFonts w:ascii="Times New Roman" w:hAnsi="Times New Roman" w:cs="Times New Roman"/>
          <w:sz w:val="24"/>
          <w:szCs w:val="24"/>
        </w:rPr>
      </w:pPr>
      <w:hyperlink r:id="rId31" w:history="1">
        <w:r w:rsidR="00DF39DD" w:rsidRPr="00D604EB">
          <w:rPr>
            <w:rStyle w:val="Hyperlink"/>
            <w:rFonts w:ascii="Times New Roman" w:hAnsi="Times New Roman" w:cs="Times New Roman"/>
            <w:sz w:val="24"/>
            <w:szCs w:val="24"/>
          </w:rPr>
          <w:t>https://leg.colorado.gov/bills/sb22-041</w:t>
        </w:r>
      </w:hyperlink>
      <w:r w:rsidR="00DF39DD">
        <w:rPr>
          <w:rFonts w:ascii="Times New Roman" w:hAnsi="Times New Roman" w:cs="Times New Roman"/>
          <w:sz w:val="24"/>
          <w:szCs w:val="24"/>
        </w:rPr>
        <w:t xml:space="preserve"> </w:t>
      </w:r>
    </w:p>
    <w:p w14:paraId="2956EC77" w14:textId="00802764" w:rsidR="00C247AB" w:rsidRDefault="00C247AB" w:rsidP="00511835">
      <w:pPr>
        <w:rPr>
          <w:rFonts w:ascii="Times New Roman" w:hAnsi="Times New Roman" w:cs="Times New Roman"/>
          <w:sz w:val="24"/>
          <w:szCs w:val="24"/>
        </w:rPr>
      </w:pPr>
      <w:r>
        <w:rPr>
          <w:rFonts w:ascii="Times New Roman" w:hAnsi="Times New Roman" w:cs="Times New Roman"/>
          <w:sz w:val="24"/>
          <w:szCs w:val="24"/>
        </w:rPr>
        <w:t>Oppose</w:t>
      </w:r>
      <w:r w:rsidR="000C09AB">
        <w:rPr>
          <w:rFonts w:ascii="Times New Roman" w:hAnsi="Times New Roman" w:cs="Times New Roman"/>
          <w:sz w:val="24"/>
          <w:szCs w:val="24"/>
        </w:rPr>
        <w:t>—we testified against this bill in Senate Judiciary on 3/2, and the bill was killed.</w:t>
      </w:r>
    </w:p>
    <w:p w14:paraId="10E4806C" w14:textId="186EEDA9" w:rsidR="0050564B" w:rsidRDefault="0050564B" w:rsidP="0050564B">
      <w:pPr>
        <w:rPr>
          <w:rFonts w:ascii="Times New Roman" w:hAnsi="Times New Roman" w:cs="Times New Roman"/>
          <w:sz w:val="24"/>
          <w:szCs w:val="24"/>
        </w:rPr>
      </w:pPr>
      <w:r>
        <w:rPr>
          <w:rFonts w:ascii="Times New Roman" w:hAnsi="Times New Roman" w:cs="Times New Roman"/>
          <w:sz w:val="24"/>
          <w:szCs w:val="24"/>
        </w:rPr>
        <w:t>SB22-043 Restitution Services for Victims</w:t>
      </w:r>
    </w:p>
    <w:p w14:paraId="72A02F9A" w14:textId="28A36A52" w:rsidR="00DF39DD" w:rsidRDefault="002D3B41" w:rsidP="0050564B">
      <w:pPr>
        <w:rPr>
          <w:rFonts w:ascii="Times New Roman" w:hAnsi="Times New Roman" w:cs="Times New Roman"/>
          <w:sz w:val="24"/>
          <w:szCs w:val="24"/>
        </w:rPr>
      </w:pPr>
      <w:hyperlink r:id="rId32" w:history="1">
        <w:r w:rsidR="00DF39DD" w:rsidRPr="00D604EB">
          <w:rPr>
            <w:rStyle w:val="Hyperlink"/>
            <w:rFonts w:ascii="Times New Roman" w:hAnsi="Times New Roman" w:cs="Times New Roman"/>
            <w:sz w:val="24"/>
            <w:szCs w:val="24"/>
          </w:rPr>
          <w:t>https://leg.colorado.gov/bills/sb22-043</w:t>
        </w:r>
      </w:hyperlink>
      <w:r w:rsidR="00DF39DD">
        <w:rPr>
          <w:rFonts w:ascii="Times New Roman" w:hAnsi="Times New Roman" w:cs="Times New Roman"/>
          <w:sz w:val="24"/>
          <w:szCs w:val="24"/>
        </w:rPr>
        <w:t xml:space="preserve"> </w:t>
      </w:r>
    </w:p>
    <w:p w14:paraId="291F62DD" w14:textId="76E75675" w:rsidR="0050564B" w:rsidRDefault="000C09AB" w:rsidP="0050564B">
      <w:pPr>
        <w:rPr>
          <w:rFonts w:ascii="Times New Roman" w:hAnsi="Times New Roman" w:cs="Times New Roman"/>
          <w:sz w:val="24"/>
          <w:szCs w:val="24"/>
        </w:rPr>
      </w:pPr>
      <w:r>
        <w:rPr>
          <w:rFonts w:ascii="Times New Roman" w:hAnsi="Times New Roman" w:cs="Times New Roman"/>
          <w:sz w:val="24"/>
          <w:szCs w:val="24"/>
        </w:rPr>
        <w:t xml:space="preserve">Neutral—this bill was extensively amended after some great work by James </w:t>
      </w:r>
      <w:proofErr w:type="spellStart"/>
      <w:r>
        <w:rPr>
          <w:rFonts w:ascii="Times New Roman" w:hAnsi="Times New Roman" w:cs="Times New Roman"/>
          <w:sz w:val="24"/>
          <w:szCs w:val="24"/>
        </w:rPr>
        <w:t>Karbach</w:t>
      </w:r>
      <w:proofErr w:type="spellEnd"/>
      <w:r>
        <w:rPr>
          <w:rFonts w:ascii="Times New Roman" w:hAnsi="Times New Roman" w:cs="Times New Roman"/>
          <w:sz w:val="24"/>
          <w:szCs w:val="24"/>
        </w:rPr>
        <w:t xml:space="preserve"> at OSPD.</w:t>
      </w:r>
    </w:p>
    <w:p w14:paraId="34207188" w14:textId="0DEA8912" w:rsidR="0050564B" w:rsidRDefault="0050564B" w:rsidP="0050564B">
      <w:pPr>
        <w:rPr>
          <w:rFonts w:ascii="Times New Roman" w:hAnsi="Times New Roman" w:cs="Times New Roman"/>
          <w:sz w:val="24"/>
          <w:szCs w:val="24"/>
        </w:rPr>
      </w:pPr>
      <w:r>
        <w:rPr>
          <w:rFonts w:ascii="Times New Roman" w:hAnsi="Times New Roman" w:cs="Times New Roman"/>
          <w:sz w:val="24"/>
          <w:szCs w:val="24"/>
        </w:rPr>
        <w:t>SB22-049 Victims Rights Act</w:t>
      </w:r>
    </w:p>
    <w:p w14:paraId="7999229F" w14:textId="1C6A76BC" w:rsidR="00DF39DD" w:rsidRDefault="002D3B41" w:rsidP="0050564B">
      <w:pPr>
        <w:rPr>
          <w:rFonts w:ascii="Times New Roman" w:hAnsi="Times New Roman" w:cs="Times New Roman"/>
          <w:sz w:val="24"/>
          <w:szCs w:val="24"/>
        </w:rPr>
      </w:pPr>
      <w:hyperlink r:id="rId33" w:history="1">
        <w:r w:rsidR="00DF39DD" w:rsidRPr="00D604EB">
          <w:rPr>
            <w:rStyle w:val="Hyperlink"/>
            <w:rFonts w:ascii="Times New Roman" w:hAnsi="Times New Roman" w:cs="Times New Roman"/>
            <w:sz w:val="24"/>
            <w:szCs w:val="24"/>
          </w:rPr>
          <w:t>https://leg.colorado.gov/bills/sb22-049</w:t>
        </w:r>
      </w:hyperlink>
      <w:r w:rsidR="00DF39DD">
        <w:rPr>
          <w:rFonts w:ascii="Times New Roman" w:hAnsi="Times New Roman" w:cs="Times New Roman"/>
          <w:sz w:val="24"/>
          <w:szCs w:val="24"/>
        </w:rPr>
        <w:t xml:space="preserve"> </w:t>
      </w:r>
    </w:p>
    <w:p w14:paraId="5BB03F8D" w14:textId="6E960FD6" w:rsidR="0050564B" w:rsidRDefault="00DF39DD" w:rsidP="0050564B">
      <w:pPr>
        <w:rPr>
          <w:rFonts w:ascii="Times New Roman" w:hAnsi="Times New Roman" w:cs="Times New Roman"/>
          <w:sz w:val="24"/>
          <w:szCs w:val="24"/>
        </w:rPr>
      </w:pPr>
      <w:r>
        <w:rPr>
          <w:rFonts w:ascii="Times New Roman" w:hAnsi="Times New Roman" w:cs="Times New Roman"/>
          <w:sz w:val="24"/>
          <w:szCs w:val="24"/>
        </w:rPr>
        <w:t>Amend</w:t>
      </w:r>
    </w:p>
    <w:p w14:paraId="5A68854F" w14:textId="093FEAB8" w:rsidR="0050564B" w:rsidRDefault="0050564B" w:rsidP="0050564B">
      <w:pPr>
        <w:rPr>
          <w:rFonts w:ascii="Times New Roman" w:hAnsi="Times New Roman" w:cs="Times New Roman"/>
          <w:sz w:val="24"/>
          <w:szCs w:val="24"/>
        </w:rPr>
      </w:pPr>
      <w:r>
        <w:rPr>
          <w:rFonts w:ascii="Times New Roman" w:hAnsi="Times New Roman" w:cs="Times New Roman"/>
          <w:sz w:val="24"/>
          <w:szCs w:val="24"/>
        </w:rPr>
        <w:t>SB22-055 Alcohol Monitoring for Impaired Driving Offenders</w:t>
      </w:r>
    </w:p>
    <w:p w14:paraId="741C4C4A" w14:textId="7C683958" w:rsidR="00DF39DD" w:rsidRDefault="002D3B41" w:rsidP="0050564B">
      <w:pPr>
        <w:rPr>
          <w:rFonts w:ascii="Times New Roman" w:hAnsi="Times New Roman" w:cs="Times New Roman"/>
          <w:sz w:val="24"/>
          <w:szCs w:val="24"/>
        </w:rPr>
      </w:pPr>
      <w:hyperlink r:id="rId34" w:history="1">
        <w:r w:rsidR="00DF39DD" w:rsidRPr="00D604EB">
          <w:rPr>
            <w:rStyle w:val="Hyperlink"/>
            <w:rFonts w:ascii="Times New Roman" w:hAnsi="Times New Roman" w:cs="Times New Roman"/>
            <w:sz w:val="24"/>
            <w:szCs w:val="24"/>
          </w:rPr>
          <w:t>https://leg.colorado.gov/bills/sb22-055</w:t>
        </w:r>
      </w:hyperlink>
      <w:r w:rsidR="00DF39DD">
        <w:rPr>
          <w:rFonts w:ascii="Times New Roman" w:hAnsi="Times New Roman" w:cs="Times New Roman"/>
          <w:sz w:val="24"/>
          <w:szCs w:val="24"/>
        </w:rPr>
        <w:t xml:space="preserve"> </w:t>
      </w:r>
    </w:p>
    <w:p w14:paraId="7D94233E" w14:textId="4280B3B2" w:rsidR="0050564B" w:rsidRDefault="009E7494" w:rsidP="00F73E9C">
      <w:pPr>
        <w:rPr>
          <w:rFonts w:ascii="Times New Roman" w:hAnsi="Times New Roman" w:cs="Times New Roman"/>
          <w:sz w:val="24"/>
          <w:szCs w:val="24"/>
        </w:rPr>
      </w:pPr>
      <w:r>
        <w:rPr>
          <w:rFonts w:ascii="Times New Roman" w:hAnsi="Times New Roman" w:cs="Times New Roman"/>
          <w:sz w:val="24"/>
          <w:szCs w:val="24"/>
        </w:rPr>
        <w:t>Neutral</w:t>
      </w:r>
      <w:r w:rsidR="0050564B">
        <w:rPr>
          <w:rFonts w:ascii="Times New Roman" w:hAnsi="Times New Roman" w:cs="Times New Roman"/>
          <w:sz w:val="24"/>
          <w:szCs w:val="24"/>
        </w:rPr>
        <w:t>—</w:t>
      </w:r>
      <w:r>
        <w:rPr>
          <w:rFonts w:ascii="Times New Roman" w:hAnsi="Times New Roman" w:cs="Times New Roman"/>
          <w:sz w:val="24"/>
          <w:szCs w:val="24"/>
        </w:rPr>
        <w:t>we got the</w:t>
      </w:r>
      <w:r w:rsidR="00DA7058">
        <w:rPr>
          <w:rFonts w:ascii="Times New Roman" w:hAnsi="Times New Roman" w:cs="Times New Roman"/>
          <w:sz w:val="24"/>
          <w:szCs w:val="24"/>
        </w:rPr>
        <w:t xml:space="preserve"> amendments</w:t>
      </w:r>
      <w:r>
        <w:rPr>
          <w:rFonts w:ascii="Times New Roman" w:hAnsi="Times New Roman" w:cs="Times New Roman"/>
          <w:sz w:val="24"/>
          <w:szCs w:val="24"/>
        </w:rPr>
        <w:t xml:space="preserve"> we requested</w:t>
      </w:r>
      <w:r w:rsidR="00DA7058">
        <w:rPr>
          <w:rFonts w:ascii="Times New Roman" w:hAnsi="Times New Roman" w:cs="Times New Roman"/>
          <w:sz w:val="24"/>
          <w:szCs w:val="24"/>
        </w:rPr>
        <w:t>,</w:t>
      </w:r>
      <w:r>
        <w:rPr>
          <w:rFonts w:ascii="Times New Roman" w:hAnsi="Times New Roman" w:cs="Times New Roman"/>
          <w:sz w:val="24"/>
          <w:szCs w:val="24"/>
        </w:rPr>
        <w:t xml:space="preserve"> so </w:t>
      </w:r>
      <w:r w:rsidR="00DA7058">
        <w:rPr>
          <w:rFonts w:ascii="Times New Roman" w:hAnsi="Times New Roman" w:cs="Times New Roman"/>
          <w:sz w:val="24"/>
          <w:szCs w:val="24"/>
        </w:rPr>
        <w:t>we’</w:t>
      </w:r>
      <w:r>
        <w:rPr>
          <w:rFonts w:ascii="Times New Roman" w:hAnsi="Times New Roman" w:cs="Times New Roman"/>
          <w:sz w:val="24"/>
          <w:szCs w:val="24"/>
        </w:rPr>
        <w:t>re now</w:t>
      </w:r>
      <w:r w:rsidR="00DA7058">
        <w:rPr>
          <w:rFonts w:ascii="Times New Roman" w:hAnsi="Times New Roman" w:cs="Times New Roman"/>
          <w:sz w:val="24"/>
          <w:szCs w:val="24"/>
        </w:rPr>
        <w:t xml:space="preserve"> neutral.</w:t>
      </w:r>
    </w:p>
    <w:p w14:paraId="44B247CB" w14:textId="2D91EE74" w:rsidR="00693060" w:rsidRDefault="00693060" w:rsidP="00693060">
      <w:pPr>
        <w:rPr>
          <w:rFonts w:ascii="Times New Roman" w:hAnsi="Times New Roman" w:cs="Times New Roman"/>
          <w:sz w:val="24"/>
          <w:szCs w:val="24"/>
        </w:rPr>
      </w:pPr>
      <w:r>
        <w:rPr>
          <w:rFonts w:ascii="Times New Roman" w:hAnsi="Times New Roman" w:cs="Times New Roman"/>
          <w:sz w:val="24"/>
          <w:szCs w:val="24"/>
        </w:rPr>
        <w:t>SB22-089 SOMB</w:t>
      </w:r>
    </w:p>
    <w:p w14:paraId="52759941" w14:textId="3459C9D4" w:rsidR="00693060" w:rsidRDefault="002D3B41" w:rsidP="00693060">
      <w:pPr>
        <w:rPr>
          <w:rFonts w:ascii="Times New Roman" w:hAnsi="Times New Roman" w:cs="Times New Roman"/>
          <w:sz w:val="24"/>
          <w:szCs w:val="24"/>
        </w:rPr>
      </w:pPr>
      <w:hyperlink r:id="rId35" w:history="1">
        <w:r w:rsidR="00693060" w:rsidRPr="00A409D2">
          <w:rPr>
            <w:rStyle w:val="Hyperlink"/>
            <w:rFonts w:ascii="Times New Roman" w:hAnsi="Times New Roman" w:cs="Times New Roman"/>
            <w:sz w:val="24"/>
            <w:szCs w:val="24"/>
          </w:rPr>
          <w:t>https://leg.colorado.gov/bills/sb22-089</w:t>
        </w:r>
      </w:hyperlink>
    </w:p>
    <w:p w14:paraId="0690F9DA" w14:textId="462280AC" w:rsidR="00693060" w:rsidRDefault="00693060" w:rsidP="00693060">
      <w:pPr>
        <w:rPr>
          <w:rFonts w:ascii="Times New Roman" w:hAnsi="Times New Roman" w:cs="Times New Roman"/>
          <w:sz w:val="24"/>
          <w:szCs w:val="24"/>
        </w:rPr>
      </w:pPr>
      <w:r>
        <w:rPr>
          <w:rFonts w:ascii="Times New Roman" w:hAnsi="Times New Roman" w:cs="Times New Roman"/>
          <w:sz w:val="24"/>
          <w:szCs w:val="24"/>
        </w:rPr>
        <w:t>Oppose—Laurie Kepros presented on this bill at our last policy meeting</w:t>
      </w:r>
      <w:r w:rsidR="00536758">
        <w:rPr>
          <w:rFonts w:ascii="Times New Roman" w:hAnsi="Times New Roman" w:cs="Times New Roman"/>
          <w:sz w:val="24"/>
          <w:szCs w:val="24"/>
        </w:rPr>
        <w:t xml:space="preserve"> and helped kill it</w:t>
      </w:r>
      <w:r>
        <w:rPr>
          <w:rFonts w:ascii="Times New Roman" w:hAnsi="Times New Roman" w:cs="Times New Roman"/>
          <w:sz w:val="24"/>
          <w:szCs w:val="24"/>
        </w:rPr>
        <w:t xml:space="preserve"> in its first committee hearing on 3/3.</w:t>
      </w:r>
    </w:p>
    <w:p w14:paraId="12C81C7F" w14:textId="7FCCFC57" w:rsidR="00F73E9C" w:rsidRDefault="00F73E9C" w:rsidP="00F73E9C">
      <w:pPr>
        <w:rPr>
          <w:rFonts w:ascii="Times New Roman" w:hAnsi="Times New Roman" w:cs="Times New Roman"/>
          <w:sz w:val="24"/>
          <w:szCs w:val="24"/>
        </w:rPr>
      </w:pPr>
      <w:r>
        <w:rPr>
          <w:rFonts w:ascii="Times New Roman" w:hAnsi="Times New Roman" w:cs="Times New Roman"/>
          <w:sz w:val="24"/>
          <w:szCs w:val="24"/>
        </w:rPr>
        <w:lastRenderedPageBreak/>
        <w:t>SB22-099 Sealing Criminal Records</w:t>
      </w:r>
    </w:p>
    <w:p w14:paraId="75F99701" w14:textId="1E552167" w:rsidR="00DF39DD" w:rsidRDefault="002D3B41" w:rsidP="00F73E9C">
      <w:pPr>
        <w:rPr>
          <w:rFonts w:ascii="Times New Roman" w:hAnsi="Times New Roman" w:cs="Times New Roman"/>
          <w:sz w:val="24"/>
          <w:szCs w:val="24"/>
        </w:rPr>
      </w:pPr>
      <w:hyperlink r:id="rId36" w:history="1">
        <w:r w:rsidR="00DF39DD" w:rsidRPr="00D604EB">
          <w:rPr>
            <w:rStyle w:val="Hyperlink"/>
            <w:rFonts w:ascii="Times New Roman" w:hAnsi="Times New Roman" w:cs="Times New Roman"/>
            <w:sz w:val="24"/>
            <w:szCs w:val="24"/>
          </w:rPr>
          <w:t>https://leg.colorado.gov/bills/sb22-099</w:t>
        </w:r>
      </w:hyperlink>
      <w:r w:rsidR="00DF39DD">
        <w:rPr>
          <w:rFonts w:ascii="Times New Roman" w:hAnsi="Times New Roman" w:cs="Times New Roman"/>
          <w:sz w:val="24"/>
          <w:szCs w:val="24"/>
        </w:rPr>
        <w:t xml:space="preserve"> </w:t>
      </w:r>
    </w:p>
    <w:p w14:paraId="21FA0270" w14:textId="77777777" w:rsidR="00F73E9C" w:rsidRDefault="00F73E9C" w:rsidP="00F73E9C">
      <w:pPr>
        <w:rPr>
          <w:rFonts w:ascii="Times New Roman" w:hAnsi="Times New Roman" w:cs="Times New Roman"/>
          <w:sz w:val="24"/>
          <w:szCs w:val="24"/>
        </w:rPr>
      </w:pPr>
      <w:r>
        <w:rPr>
          <w:rFonts w:ascii="Times New Roman" w:hAnsi="Times New Roman" w:cs="Times New Roman"/>
          <w:sz w:val="24"/>
          <w:szCs w:val="24"/>
        </w:rPr>
        <w:t>Support</w:t>
      </w:r>
    </w:p>
    <w:p w14:paraId="0F3C5569" w14:textId="4363FAAC" w:rsidR="00F73E9C" w:rsidRDefault="00F73E9C" w:rsidP="00F73E9C">
      <w:pPr>
        <w:rPr>
          <w:rFonts w:ascii="Times New Roman" w:hAnsi="Times New Roman" w:cs="Times New Roman"/>
          <w:sz w:val="24"/>
          <w:szCs w:val="24"/>
        </w:rPr>
      </w:pPr>
      <w:r>
        <w:rPr>
          <w:rFonts w:ascii="Times New Roman" w:hAnsi="Times New Roman" w:cs="Times New Roman"/>
          <w:sz w:val="24"/>
          <w:szCs w:val="24"/>
        </w:rPr>
        <w:t>SB22-103 Remedy for Improper Guilty Pleas</w:t>
      </w:r>
    </w:p>
    <w:p w14:paraId="6D947B03" w14:textId="513878B0" w:rsidR="00DF39DD" w:rsidRDefault="002D3B41" w:rsidP="00F73E9C">
      <w:pPr>
        <w:rPr>
          <w:rFonts w:ascii="Times New Roman" w:hAnsi="Times New Roman" w:cs="Times New Roman"/>
          <w:sz w:val="24"/>
          <w:szCs w:val="24"/>
        </w:rPr>
      </w:pPr>
      <w:hyperlink r:id="rId37" w:history="1">
        <w:r w:rsidR="00DF39DD" w:rsidRPr="00D604EB">
          <w:rPr>
            <w:rStyle w:val="Hyperlink"/>
            <w:rFonts w:ascii="Times New Roman" w:hAnsi="Times New Roman" w:cs="Times New Roman"/>
            <w:sz w:val="24"/>
            <w:szCs w:val="24"/>
          </w:rPr>
          <w:t>https://leg.colorado.gov/bills/sb22-103</w:t>
        </w:r>
      </w:hyperlink>
      <w:r w:rsidR="00DF39DD">
        <w:rPr>
          <w:rFonts w:ascii="Times New Roman" w:hAnsi="Times New Roman" w:cs="Times New Roman"/>
          <w:sz w:val="24"/>
          <w:szCs w:val="24"/>
        </w:rPr>
        <w:t xml:space="preserve"> </w:t>
      </w:r>
    </w:p>
    <w:p w14:paraId="18A56501" w14:textId="2E9D54FC" w:rsidR="00F73E9C" w:rsidRDefault="00F73E9C" w:rsidP="00F73E9C">
      <w:pPr>
        <w:rPr>
          <w:rFonts w:ascii="Times New Roman" w:hAnsi="Times New Roman" w:cs="Times New Roman"/>
          <w:sz w:val="24"/>
          <w:szCs w:val="24"/>
        </w:rPr>
      </w:pPr>
      <w:r>
        <w:rPr>
          <w:rFonts w:ascii="Times New Roman" w:hAnsi="Times New Roman" w:cs="Times New Roman"/>
          <w:sz w:val="24"/>
          <w:szCs w:val="24"/>
        </w:rPr>
        <w:t>Support</w:t>
      </w:r>
      <w:r w:rsidR="00221D79">
        <w:rPr>
          <w:rFonts w:ascii="Times New Roman" w:hAnsi="Times New Roman" w:cs="Times New Roman"/>
          <w:sz w:val="24"/>
          <w:szCs w:val="24"/>
        </w:rPr>
        <w:t>--n</w:t>
      </w:r>
      <w:r>
        <w:rPr>
          <w:rFonts w:ascii="Times New Roman" w:hAnsi="Times New Roman" w:cs="Times New Roman"/>
          <w:sz w:val="24"/>
          <w:szCs w:val="24"/>
        </w:rPr>
        <w:t xml:space="preserve">arrow bill on postconviction remedies for noncitizens who entered a guilty plea without having been properly advised of the immigration consequences of doing so.  This is a </w:t>
      </w:r>
      <w:proofErr w:type="spellStart"/>
      <w:r>
        <w:rPr>
          <w:rFonts w:ascii="Times New Roman" w:hAnsi="Times New Roman" w:cs="Times New Roman"/>
          <w:sz w:val="24"/>
          <w:szCs w:val="24"/>
        </w:rPr>
        <w:t>crim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imm</w:t>
      </w:r>
      <w:proofErr w:type="spellEnd"/>
      <w:r>
        <w:rPr>
          <w:rFonts w:ascii="Times New Roman" w:hAnsi="Times New Roman" w:cs="Times New Roman"/>
          <w:sz w:val="24"/>
          <w:szCs w:val="24"/>
        </w:rPr>
        <w:t xml:space="preserve"> bill.</w:t>
      </w:r>
      <w:r w:rsidR="00536758">
        <w:rPr>
          <w:rFonts w:ascii="Times New Roman" w:hAnsi="Times New Roman" w:cs="Times New Roman"/>
          <w:sz w:val="24"/>
          <w:szCs w:val="24"/>
        </w:rPr>
        <w:t xml:space="preserve">  </w:t>
      </w:r>
      <w:r w:rsidR="009E7494">
        <w:rPr>
          <w:rFonts w:ascii="Times New Roman" w:hAnsi="Times New Roman" w:cs="Times New Roman"/>
          <w:sz w:val="24"/>
          <w:szCs w:val="24"/>
        </w:rPr>
        <w:t>It has passed the Senate unanimously and will be in House Judiciary</w:t>
      </w:r>
      <w:r w:rsidR="00AA7008">
        <w:rPr>
          <w:rFonts w:ascii="Times New Roman" w:hAnsi="Times New Roman" w:cs="Times New Roman"/>
          <w:sz w:val="24"/>
          <w:szCs w:val="24"/>
        </w:rPr>
        <w:t xml:space="preserve"> 3/23</w:t>
      </w:r>
      <w:r w:rsidR="009E7494">
        <w:rPr>
          <w:rFonts w:ascii="Times New Roman" w:hAnsi="Times New Roman" w:cs="Times New Roman"/>
          <w:sz w:val="24"/>
          <w:szCs w:val="24"/>
        </w:rPr>
        <w:t>.</w:t>
      </w:r>
    </w:p>
    <w:p w14:paraId="1F78CB20" w14:textId="0BED57CD" w:rsidR="006F13D9" w:rsidRDefault="006F13D9" w:rsidP="00F73E9C">
      <w:pPr>
        <w:rPr>
          <w:rFonts w:ascii="Times New Roman" w:hAnsi="Times New Roman" w:cs="Times New Roman"/>
          <w:sz w:val="24"/>
          <w:szCs w:val="24"/>
        </w:rPr>
      </w:pPr>
      <w:r>
        <w:rPr>
          <w:rFonts w:ascii="Times New Roman" w:hAnsi="Times New Roman" w:cs="Times New Roman"/>
          <w:sz w:val="24"/>
          <w:szCs w:val="24"/>
        </w:rPr>
        <w:t>SB22-128 Implicit Bias in Jury Selection</w:t>
      </w:r>
    </w:p>
    <w:p w14:paraId="2B4E0873" w14:textId="64370437" w:rsidR="006F13D9" w:rsidRDefault="002D3B41" w:rsidP="00F73E9C">
      <w:pPr>
        <w:rPr>
          <w:rFonts w:ascii="Times New Roman" w:hAnsi="Times New Roman" w:cs="Times New Roman"/>
          <w:sz w:val="24"/>
          <w:szCs w:val="24"/>
        </w:rPr>
      </w:pPr>
      <w:hyperlink r:id="rId38" w:history="1">
        <w:r w:rsidR="006F13D9" w:rsidRPr="00295F4F">
          <w:rPr>
            <w:rStyle w:val="Hyperlink"/>
            <w:rFonts w:ascii="Times New Roman" w:hAnsi="Times New Roman" w:cs="Times New Roman"/>
            <w:sz w:val="24"/>
            <w:szCs w:val="24"/>
          </w:rPr>
          <w:t>https://leg.colorado.gov/bills/sb22-128</w:t>
        </w:r>
      </w:hyperlink>
      <w:r w:rsidR="006F13D9">
        <w:rPr>
          <w:rFonts w:ascii="Times New Roman" w:hAnsi="Times New Roman" w:cs="Times New Roman"/>
          <w:sz w:val="24"/>
          <w:szCs w:val="24"/>
        </w:rPr>
        <w:t xml:space="preserve"> </w:t>
      </w:r>
    </w:p>
    <w:p w14:paraId="1DBC2C01" w14:textId="306FF2DB" w:rsidR="008518FF" w:rsidRDefault="008518FF" w:rsidP="00F73E9C">
      <w:pPr>
        <w:rPr>
          <w:rFonts w:ascii="Times New Roman" w:hAnsi="Times New Roman" w:cs="Times New Roman"/>
          <w:sz w:val="24"/>
          <w:szCs w:val="24"/>
        </w:rPr>
      </w:pPr>
      <w:r>
        <w:rPr>
          <w:rFonts w:ascii="Times New Roman" w:hAnsi="Times New Roman" w:cs="Times New Roman"/>
          <w:sz w:val="24"/>
          <w:szCs w:val="24"/>
        </w:rPr>
        <w:t xml:space="preserve">CCDB bill </w:t>
      </w:r>
      <w:r w:rsidR="006F13D9">
        <w:rPr>
          <w:rFonts w:ascii="Times New Roman" w:hAnsi="Times New Roman" w:cs="Times New Roman"/>
          <w:sz w:val="24"/>
          <w:szCs w:val="24"/>
        </w:rPr>
        <w:t xml:space="preserve">to close the loophole in Batson </w:t>
      </w:r>
      <w:r>
        <w:rPr>
          <w:rFonts w:ascii="Times New Roman" w:hAnsi="Times New Roman" w:cs="Times New Roman"/>
          <w:sz w:val="24"/>
          <w:szCs w:val="24"/>
        </w:rPr>
        <w:t xml:space="preserve">on </w:t>
      </w:r>
      <w:r w:rsidR="006F13D9">
        <w:rPr>
          <w:rFonts w:ascii="Times New Roman" w:hAnsi="Times New Roman" w:cs="Times New Roman"/>
          <w:sz w:val="24"/>
          <w:szCs w:val="24"/>
        </w:rPr>
        <w:t>i</w:t>
      </w:r>
      <w:r>
        <w:rPr>
          <w:rFonts w:ascii="Times New Roman" w:hAnsi="Times New Roman" w:cs="Times New Roman"/>
          <w:sz w:val="24"/>
          <w:szCs w:val="24"/>
        </w:rPr>
        <w:t xml:space="preserve">mplicit </w:t>
      </w:r>
      <w:r w:rsidR="006F13D9">
        <w:rPr>
          <w:rFonts w:ascii="Times New Roman" w:hAnsi="Times New Roman" w:cs="Times New Roman"/>
          <w:sz w:val="24"/>
          <w:szCs w:val="24"/>
        </w:rPr>
        <w:t>b</w:t>
      </w:r>
      <w:r>
        <w:rPr>
          <w:rFonts w:ascii="Times New Roman" w:hAnsi="Times New Roman" w:cs="Times New Roman"/>
          <w:sz w:val="24"/>
          <w:szCs w:val="24"/>
        </w:rPr>
        <w:t>ias</w:t>
      </w:r>
      <w:r w:rsidR="006F13D9">
        <w:rPr>
          <w:rFonts w:ascii="Times New Roman" w:hAnsi="Times New Roman" w:cs="Times New Roman"/>
          <w:sz w:val="24"/>
          <w:szCs w:val="24"/>
        </w:rPr>
        <w:t xml:space="preserve"> (as opposed to purposeful discrimination)</w:t>
      </w:r>
      <w:r>
        <w:rPr>
          <w:rFonts w:ascii="Times New Roman" w:hAnsi="Times New Roman" w:cs="Times New Roman"/>
          <w:sz w:val="24"/>
          <w:szCs w:val="24"/>
        </w:rPr>
        <w:t xml:space="preserve"> in </w:t>
      </w:r>
      <w:r w:rsidR="006F13D9">
        <w:rPr>
          <w:rFonts w:ascii="Times New Roman" w:hAnsi="Times New Roman" w:cs="Times New Roman"/>
          <w:sz w:val="24"/>
          <w:szCs w:val="24"/>
        </w:rPr>
        <w:t>j</w:t>
      </w:r>
      <w:r>
        <w:rPr>
          <w:rFonts w:ascii="Times New Roman" w:hAnsi="Times New Roman" w:cs="Times New Roman"/>
          <w:sz w:val="24"/>
          <w:szCs w:val="24"/>
        </w:rPr>
        <w:t xml:space="preserve">ury </w:t>
      </w:r>
      <w:r w:rsidR="006F13D9">
        <w:rPr>
          <w:rFonts w:ascii="Times New Roman" w:hAnsi="Times New Roman" w:cs="Times New Roman"/>
          <w:sz w:val="24"/>
          <w:szCs w:val="24"/>
        </w:rPr>
        <w:t>s</w:t>
      </w:r>
      <w:r>
        <w:rPr>
          <w:rFonts w:ascii="Times New Roman" w:hAnsi="Times New Roman" w:cs="Times New Roman"/>
          <w:sz w:val="24"/>
          <w:szCs w:val="24"/>
        </w:rPr>
        <w:t>election,</w:t>
      </w:r>
      <w:r w:rsidR="006F13D9">
        <w:rPr>
          <w:rFonts w:ascii="Times New Roman" w:hAnsi="Times New Roman" w:cs="Times New Roman"/>
          <w:sz w:val="24"/>
          <w:szCs w:val="24"/>
        </w:rPr>
        <w:t xml:space="preserve"> </w:t>
      </w:r>
      <w:r w:rsidR="00562BAE">
        <w:rPr>
          <w:rFonts w:ascii="Times New Roman" w:hAnsi="Times New Roman" w:cs="Times New Roman"/>
          <w:sz w:val="24"/>
          <w:szCs w:val="24"/>
        </w:rPr>
        <w:t>testimony was heard in</w:t>
      </w:r>
      <w:r w:rsidR="006F13D9">
        <w:rPr>
          <w:rFonts w:ascii="Times New Roman" w:hAnsi="Times New Roman" w:cs="Times New Roman"/>
          <w:sz w:val="24"/>
          <w:szCs w:val="24"/>
        </w:rPr>
        <w:t xml:space="preserve"> its first hearing before Senate Judiciary on 2/23</w:t>
      </w:r>
      <w:r w:rsidR="00562BAE">
        <w:rPr>
          <w:rFonts w:ascii="Times New Roman" w:hAnsi="Times New Roman" w:cs="Times New Roman"/>
          <w:sz w:val="24"/>
          <w:szCs w:val="24"/>
        </w:rPr>
        <w:t>, and the bill was laid over for action only (amendments and vote).</w:t>
      </w:r>
      <w:r w:rsidR="009E7494">
        <w:rPr>
          <w:rFonts w:ascii="Times New Roman" w:hAnsi="Times New Roman" w:cs="Times New Roman"/>
          <w:sz w:val="24"/>
          <w:szCs w:val="24"/>
        </w:rPr>
        <w:t xml:space="preserve">  The bill was killed 3/10 due to overwhelming opposition from CDAC and a huge fiscal note based on State Judicial cost projections.  There was no path forward on the floor for this bill, but the sponsors </w:t>
      </w:r>
      <w:r w:rsidR="00386AEC">
        <w:rPr>
          <w:rFonts w:ascii="Times New Roman" w:hAnsi="Times New Roman" w:cs="Times New Roman"/>
          <w:sz w:val="24"/>
          <w:szCs w:val="24"/>
        </w:rPr>
        <w:t>have sent</w:t>
      </w:r>
      <w:r w:rsidR="009E7494">
        <w:rPr>
          <w:rFonts w:ascii="Times New Roman" w:hAnsi="Times New Roman" w:cs="Times New Roman"/>
          <w:sz w:val="24"/>
          <w:szCs w:val="24"/>
        </w:rPr>
        <w:t xml:space="preserve"> a letter to the criminal rules committee and will address the issue at the next SMART Act hearings in January.  We may</w:t>
      </w:r>
      <w:r w:rsidR="005812D5">
        <w:rPr>
          <w:rFonts w:ascii="Times New Roman" w:hAnsi="Times New Roman" w:cs="Times New Roman"/>
          <w:sz w:val="24"/>
          <w:szCs w:val="24"/>
        </w:rPr>
        <w:t xml:space="preserve"> see sponsors</w:t>
      </w:r>
      <w:r w:rsidR="009E7494">
        <w:rPr>
          <w:rFonts w:ascii="Times New Roman" w:hAnsi="Times New Roman" w:cs="Times New Roman"/>
          <w:sz w:val="24"/>
          <w:szCs w:val="24"/>
        </w:rPr>
        <w:t xml:space="preserve"> introduce this legislation again in a future session, depending on what the rules committee does.</w:t>
      </w:r>
    </w:p>
    <w:p w14:paraId="630149F8" w14:textId="275EE582" w:rsidR="008518FF" w:rsidRDefault="008518FF" w:rsidP="00F73E9C">
      <w:pPr>
        <w:rPr>
          <w:rFonts w:ascii="Times New Roman" w:hAnsi="Times New Roman" w:cs="Times New Roman"/>
          <w:sz w:val="24"/>
          <w:szCs w:val="24"/>
        </w:rPr>
      </w:pPr>
    </w:p>
    <w:p w14:paraId="79D08900" w14:textId="09DC9F37" w:rsidR="008518FF" w:rsidRDefault="008518FF" w:rsidP="00F73E9C">
      <w:pPr>
        <w:rPr>
          <w:rFonts w:ascii="Times New Roman" w:hAnsi="Times New Roman" w:cs="Times New Roman"/>
          <w:sz w:val="24"/>
          <w:szCs w:val="24"/>
        </w:rPr>
      </w:pPr>
      <w:r>
        <w:rPr>
          <w:rFonts w:ascii="Times New Roman" w:hAnsi="Times New Roman" w:cs="Times New Roman"/>
          <w:sz w:val="24"/>
          <w:szCs w:val="24"/>
        </w:rPr>
        <w:t xml:space="preserve">Any questions or input on bills, please contact Tristan Gorman directly at </w:t>
      </w:r>
      <w:hyperlink r:id="rId39" w:history="1">
        <w:r w:rsidRPr="00D604EB">
          <w:rPr>
            <w:rStyle w:val="Hyperlink"/>
            <w:rFonts w:ascii="Times New Roman" w:hAnsi="Times New Roman" w:cs="Times New Roman"/>
            <w:sz w:val="24"/>
            <w:szCs w:val="24"/>
          </w:rPr>
          <w:t>tristan@themeyerlawoffice.com</w:t>
        </w:r>
      </w:hyperlink>
      <w:r>
        <w:rPr>
          <w:rFonts w:ascii="Times New Roman" w:hAnsi="Times New Roman" w:cs="Times New Roman"/>
          <w:sz w:val="24"/>
          <w:szCs w:val="24"/>
        </w:rPr>
        <w:t xml:space="preserve"> or 720-988-5922.</w:t>
      </w:r>
    </w:p>
    <w:sectPr w:rsidR="008518FF">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FCD53" w14:textId="77777777" w:rsidR="002D3B41" w:rsidRDefault="002D3B41" w:rsidP="00B00B2F">
      <w:pPr>
        <w:spacing w:after="0" w:line="240" w:lineRule="auto"/>
      </w:pPr>
      <w:r>
        <w:separator/>
      </w:r>
    </w:p>
  </w:endnote>
  <w:endnote w:type="continuationSeparator" w:id="0">
    <w:p w14:paraId="6D4CAC0A" w14:textId="77777777" w:rsidR="002D3B41" w:rsidRDefault="002D3B41" w:rsidP="00B00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99336"/>
      <w:docPartObj>
        <w:docPartGallery w:val="Page Numbers (Bottom of Page)"/>
        <w:docPartUnique/>
      </w:docPartObj>
    </w:sdtPr>
    <w:sdtEndPr>
      <w:rPr>
        <w:noProof/>
      </w:rPr>
    </w:sdtEndPr>
    <w:sdtContent>
      <w:p w14:paraId="420861B5" w14:textId="4D34F2C3" w:rsidR="00B00B2F" w:rsidRDefault="00B00B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70AA0" w14:textId="77777777" w:rsidR="00B00B2F" w:rsidRDefault="00B00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ED05A" w14:textId="77777777" w:rsidR="002D3B41" w:rsidRDefault="002D3B41" w:rsidP="00B00B2F">
      <w:pPr>
        <w:spacing w:after="0" w:line="240" w:lineRule="auto"/>
      </w:pPr>
      <w:r>
        <w:separator/>
      </w:r>
    </w:p>
  </w:footnote>
  <w:footnote w:type="continuationSeparator" w:id="0">
    <w:p w14:paraId="77234BF7" w14:textId="77777777" w:rsidR="002D3B41" w:rsidRDefault="002D3B41" w:rsidP="00B00B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8A2"/>
    <w:rsid w:val="00092427"/>
    <w:rsid w:val="000A7369"/>
    <w:rsid w:val="000C09AB"/>
    <w:rsid w:val="000D72F1"/>
    <w:rsid w:val="000F1F98"/>
    <w:rsid w:val="000F7330"/>
    <w:rsid w:val="001B03EC"/>
    <w:rsid w:val="001B6638"/>
    <w:rsid w:val="001D2402"/>
    <w:rsid w:val="001E72B1"/>
    <w:rsid w:val="00221D79"/>
    <w:rsid w:val="00225BAE"/>
    <w:rsid w:val="002400AF"/>
    <w:rsid w:val="00252051"/>
    <w:rsid w:val="00282FBD"/>
    <w:rsid w:val="002860ED"/>
    <w:rsid w:val="002B6107"/>
    <w:rsid w:val="002D3B41"/>
    <w:rsid w:val="002E0710"/>
    <w:rsid w:val="002E0753"/>
    <w:rsid w:val="003025BA"/>
    <w:rsid w:val="00374D87"/>
    <w:rsid w:val="00386AEC"/>
    <w:rsid w:val="003E0DC9"/>
    <w:rsid w:val="003E392B"/>
    <w:rsid w:val="00456382"/>
    <w:rsid w:val="00457A65"/>
    <w:rsid w:val="004645C9"/>
    <w:rsid w:val="004D4310"/>
    <w:rsid w:val="0050564B"/>
    <w:rsid w:val="00511835"/>
    <w:rsid w:val="00515ECF"/>
    <w:rsid w:val="00524CFE"/>
    <w:rsid w:val="0053070F"/>
    <w:rsid w:val="00536758"/>
    <w:rsid w:val="00543F66"/>
    <w:rsid w:val="00552384"/>
    <w:rsid w:val="00562BAE"/>
    <w:rsid w:val="005812D5"/>
    <w:rsid w:val="005B652E"/>
    <w:rsid w:val="005D1CDA"/>
    <w:rsid w:val="005E0061"/>
    <w:rsid w:val="006316B6"/>
    <w:rsid w:val="00677A10"/>
    <w:rsid w:val="00693060"/>
    <w:rsid w:val="006D5AFA"/>
    <w:rsid w:val="006F13D9"/>
    <w:rsid w:val="007416D5"/>
    <w:rsid w:val="00746505"/>
    <w:rsid w:val="007473D1"/>
    <w:rsid w:val="007522F9"/>
    <w:rsid w:val="00784A27"/>
    <w:rsid w:val="007913DE"/>
    <w:rsid w:val="00793FD3"/>
    <w:rsid w:val="007A0CB0"/>
    <w:rsid w:val="007E2060"/>
    <w:rsid w:val="00822D9A"/>
    <w:rsid w:val="008518FF"/>
    <w:rsid w:val="00866213"/>
    <w:rsid w:val="00872A4D"/>
    <w:rsid w:val="008A3EC4"/>
    <w:rsid w:val="008A7E2C"/>
    <w:rsid w:val="008B168E"/>
    <w:rsid w:val="00900E04"/>
    <w:rsid w:val="00901672"/>
    <w:rsid w:val="0091708B"/>
    <w:rsid w:val="009828FA"/>
    <w:rsid w:val="00983A2B"/>
    <w:rsid w:val="00987EEB"/>
    <w:rsid w:val="00993DB4"/>
    <w:rsid w:val="009C53B8"/>
    <w:rsid w:val="009E7494"/>
    <w:rsid w:val="009F379D"/>
    <w:rsid w:val="009F56D3"/>
    <w:rsid w:val="00A36E34"/>
    <w:rsid w:val="00AA7008"/>
    <w:rsid w:val="00AC69F1"/>
    <w:rsid w:val="00AF27CA"/>
    <w:rsid w:val="00AF5706"/>
    <w:rsid w:val="00B00B2F"/>
    <w:rsid w:val="00B43BB5"/>
    <w:rsid w:val="00B81274"/>
    <w:rsid w:val="00BE3AD7"/>
    <w:rsid w:val="00BE49D1"/>
    <w:rsid w:val="00C247AB"/>
    <w:rsid w:val="00C62721"/>
    <w:rsid w:val="00C6568A"/>
    <w:rsid w:val="00C77494"/>
    <w:rsid w:val="00C954AE"/>
    <w:rsid w:val="00CA4BC3"/>
    <w:rsid w:val="00CC384A"/>
    <w:rsid w:val="00CD3F0A"/>
    <w:rsid w:val="00CE59BD"/>
    <w:rsid w:val="00CF08A2"/>
    <w:rsid w:val="00D02E48"/>
    <w:rsid w:val="00D33AF2"/>
    <w:rsid w:val="00D92A08"/>
    <w:rsid w:val="00DA3838"/>
    <w:rsid w:val="00DA7058"/>
    <w:rsid w:val="00DF39DD"/>
    <w:rsid w:val="00E7367C"/>
    <w:rsid w:val="00EA2E52"/>
    <w:rsid w:val="00F365D6"/>
    <w:rsid w:val="00F70369"/>
    <w:rsid w:val="00F73E9C"/>
    <w:rsid w:val="00FC7ECB"/>
    <w:rsid w:val="00FE02C9"/>
    <w:rsid w:val="00FF504B"/>
    <w:rsid w:val="00FF5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E99EC"/>
  <w15:chartTrackingRefBased/>
  <w15:docId w15:val="{19A87F9D-958C-45B0-BD32-3B3FA6B5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8FF"/>
    <w:rPr>
      <w:color w:val="0563C1" w:themeColor="hyperlink"/>
      <w:u w:val="single"/>
    </w:rPr>
  </w:style>
  <w:style w:type="character" w:styleId="UnresolvedMention">
    <w:name w:val="Unresolved Mention"/>
    <w:basedOn w:val="DefaultParagraphFont"/>
    <w:uiPriority w:val="99"/>
    <w:semiHidden/>
    <w:unhideWhenUsed/>
    <w:rsid w:val="008518FF"/>
    <w:rPr>
      <w:color w:val="605E5C"/>
      <w:shd w:val="clear" w:color="auto" w:fill="E1DFDD"/>
    </w:rPr>
  </w:style>
  <w:style w:type="paragraph" w:styleId="Header">
    <w:name w:val="header"/>
    <w:basedOn w:val="Normal"/>
    <w:link w:val="HeaderChar"/>
    <w:uiPriority w:val="99"/>
    <w:unhideWhenUsed/>
    <w:rsid w:val="00B00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B2F"/>
  </w:style>
  <w:style w:type="paragraph" w:styleId="Footer">
    <w:name w:val="footer"/>
    <w:basedOn w:val="Normal"/>
    <w:link w:val="FooterChar"/>
    <w:uiPriority w:val="99"/>
    <w:unhideWhenUsed/>
    <w:rsid w:val="00B00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13594">
      <w:bodyDiv w:val="1"/>
      <w:marLeft w:val="0"/>
      <w:marRight w:val="0"/>
      <w:marTop w:val="0"/>
      <w:marBottom w:val="0"/>
      <w:divBdr>
        <w:top w:val="none" w:sz="0" w:space="0" w:color="auto"/>
        <w:left w:val="none" w:sz="0" w:space="0" w:color="auto"/>
        <w:bottom w:val="none" w:sz="0" w:space="0" w:color="auto"/>
        <w:right w:val="none" w:sz="0" w:space="0" w:color="auto"/>
      </w:divBdr>
    </w:div>
    <w:div w:id="205920476">
      <w:bodyDiv w:val="1"/>
      <w:marLeft w:val="0"/>
      <w:marRight w:val="0"/>
      <w:marTop w:val="0"/>
      <w:marBottom w:val="0"/>
      <w:divBdr>
        <w:top w:val="none" w:sz="0" w:space="0" w:color="auto"/>
        <w:left w:val="none" w:sz="0" w:space="0" w:color="auto"/>
        <w:bottom w:val="none" w:sz="0" w:space="0" w:color="auto"/>
        <w:right w:val="none" w:sz="0" w:space="0" w:color="auto"/>
      </w:divBdr>
    </w:div>
    <w:div w:id="417335065">
      <w:bodyDiv w:val="1"/>
      <w:marLeft w:val="0"/>
      <w:marRight w:val="0"/>
      <w:marTop w:val="0"/>
      <w:marBottom w:val="0"/>
      <w:divBdr>
        <w:top w:val="none" w:sz="0" w:space="0" w:color="auto"/>
        <w:left w:val="none" w:sz="0" w:space="0" w:color="auto"/>
        <w:bottom w:val="none" w:sz="0" w:space="0" w:color="auto"/>
        <w:right w:val="none" w:sz="0" w:space="0" w:color="auto"/>
      </w:divBdr>
    </w:div>
    <w:div w:id="503518121">
      <w:bodyDiv w:val="1"/>
      <w:marLeft w:val="0"/>
      <w:marRight w:val="0"/>
      <w:marTop w:val="0"/>
      <w:marBottom w:val="0"/>
      <w:divBdr>
        <w:top w:val="none" w:sz="0" w:space="0" w:color="auto"/>
        <w:left w:val="none" w:sz="0" w:space="0" w:color="auto"/>
        <w:bottom w:val="none" w:sz="0" w:space="0" w:color="auto"/>
        <w:right w:val="none" w:sz="0" w:space="0" w:color="auto"/>
      </w:divBdr>
    </w:div>
    <w:div w:id="834732461">
      <w:bodyDiv w:val="1"/>
      <w:marLeft w:val="0"/>
      <w:marRight w:val="0"/>
      <w:marTop w:val="0"/>
      <w:marBottom w:val="0"/>
      <w:divBdr>
        <w:top w:val="none" w:sz="0" w:space="0" w:color="auto"/>
        <w:left w:val="none" w:sz="0" w:space="0" w:color="auto"/>
        <w:bottom w:val="none" w:sz="0" w:space="0" w:color="auto"/>
        <w:right w:val="none" w:sz="0" w:space="0" w:color="auto"/>
      </w:divBdr>
    </w:div>
    <w:div w:id="1235315220">
      <w:bodyDiv w:val="1"/>
      <w:marLeft w:val="0"/>
      <w:marRight w:val="0"/>
      <w:marTop w:val="0"/>
      <w:marBottom w:val="0"/>
      <w:divBdr>
        <w:top w:val="none" w:sz="0" w:space="0" w:color="auto"/>
        <w:left w:val="none" w:sz="0" w:space="0" w:color="auto"/>
        <w:bottom w:val="none" w:sz="0" w:space="0" w:color="auto"/>
        <w:right w:val="none" w:sz="0" w:space="0" w:color="auto"/>
      </w:divBdr>
    </w:div>
    <w:div w:id="1424455050">
      <w:bodyDiv w:val="1"/>
      <w:marLeft w:val="0"/>
      <w:marRight w:val="0"/>
      <w:marTop w:val="0"/>
      <w:marBottom w:val="0"/>
      <w:divBdr>
        <w:top w:val="none" w:sz="0" w:space="0" w:color="auto"/>
        <w:left w:val="none" w:sz="0" w:space="0" w:color="auto"/>
        <w:bottom w:val="none" w:sz="0" w:space="0" w:color="auto"/>
        <w:right w:val="none" w:sz="0" w:space="0" w:color="auto"/>
      </w:divBdr>
    </w:div>
    <w:div w:id="1494448262">
      <w:bodyDiv w:val="1"/>
      <w:marLeft w:val="0"/>
      <w:marRight w:val="0"/>
      <w:marTop w:val="0"/>
      <w:marBottom w:val="0"/>
      <w:divBdr>
        <w:top w:val="none" w:sz="0" w:space="0" w:color="auto"/>
        <w:left w:val="none" w:sz="0" w:space="0" w:color="auto"/>
        <w:bottom w:val="none" w:sz="0" w:space="0" w:color="auto"/>
        <w:right w:val="none" w:sz="0" w:space="0" w:color="auto"/>
      </w:divBdr>
    </w:div>
    <w:div w:id="2012445540">
      <w:bodyDiv w:val="1"/>
      <w:marLeft w:val="0"/>
      <w:marRight w:val="0"/>
      <w:marTop w:val="0"/>
      <w:marBottom w:val="0"/>
      <w:divBdr>
        <w:top w:val="none" w:sz="0" w:space="0" w:color="auto"/>
        <w:left w:val="none" w:sz="0" w:space="0" w:color="auto"/>
        <w:bottom w:val="none" w:sz="0" w:space="0" w:color="auto"/>
        <w:right w:val="none" w:sz="0" w:space="0" w:color="auto"/>
      </w:divBdr>
    </w:div>
    <w:div w:id="203753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colorado.gov/bills/hb22-1061" TargetMode="External"/><Relationship Id="rId13" Type="http://schemas.openxmlformats.org/officeDocument/2006/relationships/hyperlink" Target="https://leg.colorado.gov/bills/hb22-1150" TargetMode="External"/><Relationship Id="rId18" Type="http://schemas.openxmlformats.org/officeDocument/2006/relationships/hyperlink" Target="https://leg.colorado.gov/bills/hb22-1211" TargetMode="External"/><Relationship Id="rId26" Type="http://schemas.openxmlformats.org/officeDocument/2006/relationships/hyperlink" Target="https://leg.colorado.gov/bills/sb22-009" TargetMode="External"/><Relationship Id="rId39" Type="http://schemas.openxmlformats.org/officeDocument/2006/relationships/hyperlink" Target="mailto:tristan@themeyerlawoffice.com" TargetMode="External"/><Relationship Id="rId3" Type="http://schemas.openxmlformats.org/officeDocument/2006/relationships/webSettings" Target="webSettings.xml"/><Relationship Id="rId21" Type="http://schemas.openxmlformats.org/officeDocument/2006/relationships/hyperlink" Target="https://leg.colorado.gov/bills/hb22-1240" TargetMode="External"/><Relationship Id="rId34" Type="http://schemas.openxmlformats.org/officeDocument/2006/relationships/hyperlink" Target="https://leg.colorado.gov/bills/sb22-055" TargetMode="External"/><Relationship Id="rId42" Type="http://schemas.openxmlformats.org/officeDocument/2006/relationships/theme" Target="theme/theme1.xml"/><Relationship Id="rId7" Type="http://schemas.openxmlformats.org/officeDocument/2006/relationships/hyperlink" Target="https://leg.colorado.gov/bills/hb22-1047" TargetMode="External"/><Relationship Id="rId12" Type="http://schemas.openxmlformats.org/officeDocument/2006/relationships/hyperlink" Target="https://leg.colorado.gov/bills/hb22-1091" TargetMode="External"/><Relationship Id="rId17" Type="http://schemas.openxmlformats.org/officeDocument/2006/relationships/hyperlink" Target="https://leg.colorado.gov/bills/hb22-1210" TargetMode="External"/><Relationship Id="rId25" Type="http://schemas.openxmlformats.org/officeDocument/2006/relationships/hyperlink" Target="https://leg.colorado.gov/bills/hb22-1288" TargetMode="External"/><Relationship Id="rId33" Type="http://schemas.openxmlformats.org/officeDocument/2006/relationships/hyperlink" Target="https://leg.colorado.gov/bills/sb22-049" TargetMode="External"/><Relationship Id="rId38" Type="http://schemas.openxmlformats.org/officeDocument/2006/relationships/hyperlink" Target="https://leg.colorado.gov/bills/sb22-128" TargetMode="External"/><Relationship Id="rId2" Type="http://schemas.openxmlformats.org/officeDocument/2006/relationships/settings" Target="settings.xml"/><Relationship Id="rId16" Type="http://schemas.openxmlformats.org/officeDocument/2006/relationships/hyperlink" Target="https://leg.colorado.gov/bills/hb22-1208" TargetMode="External"/><Relationship Id="rId20" Type="http://schemas.openxmlformats.org/officeDocument/2006/relationships/hyperlink" Target="https://leg.colorado.gov/bills/hb22-1229" TargetMode="External"/><Relationship Id="rId29" Type="http://schemas.openxmlformats.org/officeDocument/2006/relationships/hyperlink" Target="https://leg.colorado.gov/bills/sb22-023"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tristan@themeyerlawoffice.com" TargetMode="External"/><Relationship Id="rId11" Type="http://schemas.openxmlformats.org/officeDocument/2006/relationships/hyperlink" Target="https://leg.colorado.gov/bills/hb22-1086" TargetMode="External"/><Relationship Id="rId24" Type="http://schemas.openxmlformats.org/officeDocument/2006/relationships/hyperlink" Target="https://leg.colorado.gov/bills/hb22-1273" TargetMode="External"/><Relationship Id="rId32" Type="http://schemas.openxmlformats.org/officeDocument/2006/relationships/hyperlink" Target="https://leg.colorado.gov/bills/sb22-043" TargetMode="External"/><Relationship Id="rId37" Type="http://schemas.openxmlformats.org/officeDocument/2006/relationships/hyperlink" Target="https://leg.colorado.gov/bills/sb22-103" TargetMode="External"/><Relationship Id="rId40"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leg.colorado.gov/bills/hb22-1169" TargetMode="External"/><Relationship Id="rId23" Type="http://schemas.openxmlformats.org/officeDocument/2006/relationships/hyperlink" Target="https://leg.colorado.gov/bills/hb22-1270" TargetMode="External"/><Relationship Id="rId28" Type="http://schemas.openxmlformats.org/officeDocument/2006/relationships/hyperlink" Target="https://leg.colorado.gov/bills/sb22-018" TargetMode="External"/><Relationship Id="rId36" Type="http://schemas.openxmlformats.org/officeDocument/2006/relationships/hyperlink" Target="https://leg.colorado.gov/bills/sb22-099" TargetMode="External"/><Relationship Id="rId10" Type="http://schemas.openxmlformats.org/officeDocument/2006/relationships/hyperlink" Target="https://leg.colorado.gov/bills/hb22-1067" TargetMode="External"/><Relationship Id="rId19" Type="http://schemas.openxmlformats.org/officeDocument/2006/relationships/hyperlink" Target="https://leg.colorado.gov/bills/hb22-1224" TargetMode="External"/><Relationship Id="rId31" Type="http://schemas.openxmlformats.org/officeDocument/2006/relationships/hyperlink" Target="https://leg.colorado.gov/bills/sb22-041" TargetMode="External"/><Relationship Id="rId4" Type="http://schemas.openxmlformats.org/officeDocument/2006/relationships/footnotes" Target="footnotes.xml"/><Relationship Id="rId9" Type="http://schemas.openxmlformats.org/officeDocument/2006/relationships/hyperlink" Target="https://leg.colorado.gov/bills/hb22-1063" TargetMode="External"/><Relationship Id="rId14" Type="http://schemas.openxmlformats.org/officeDocument/2006/relationships/hyperlink" Target="https://leg.colorado.gov/bills/hb22-1164" TargetMode="External"/><Relationship Id="rId22" Type="http://schemas.openxmlformats.org/officeDocument/2006/relationships/hyperlink" Target="https://leg.colorado.gov/bills/hb22-1257" TargetMode="External"/><Relationship Id="rId27" Type="http://schemas.openxmlformats.org/officeDocument/2006/relationships/hyperlink" Target="https://leg.colorado.gov/bills/sb22-010" TargetMode="External"/><Relationship Id="rId30" Type="http://schemas.openxmlformats.org/officeDocument/2006/relationships/hyperlink" Target="https://leg.colorado.gov/bills/sb22-024" TargetMode="External"/><Relationship Id="rId35" Type="http://schemas.openxmlformats.org/officeDocument/2006/relationships/hyperlink" Target="https://leg.colorado.gov/bills/sb22-0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1416</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Tgorman780@gmail.com</dc:creator>
  <cp:keywords/>
  <dc:description/>
  <cp:lastModifiedBy>Kathleen Murphy</cp:lastModifiedBy>
  <cp:revision>2</cp:revision>
  <cp:lastPrinted>2022-03-21T19:11:00Z</cp:lastPrinted>
  <dcterms:created xsi:type="dcterms:W3CDTF">2022-03-21T19:12:00Z</dcterms:created>
  <dcterms:modified xsi:type="dcterms:W3CDTF">2022-03-21T19:12:00Z</dcterms:modified>
</cp:coreProperties>
</file>