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FFFDA" w14:textId="77777777" w:rsidR="007328DE" w:rsidRPr="00430679" w:rsidRDefault="00430679" w:rsidP="00DE6AA3">
      <w:pPr>
        <w:spacing w:line="240" w:lineRule="auto"/>
        <w:jc w:val="center"/>
        <w:rPr>
          <w:rFonts w:asciiTheme="majorHAnsi" w:hAnsiTheme="majorHAnsi" w:cstheme="majorHAnsi"/>
          <w:b/>
        </w:rPr>
      </w:pPr>
      <w:r w:rsidRPr="00430679">
        <w:rPr>
          <w:rFonts w:asciiTheme="majorHAnsi" w:hAnsiTheme="majorHAnsi" w:cstheme="majorHAnsi"/>
          <w:b/>
        </w:rPr>
        <w:t>Site Selection Criteria Form</w:t>
      </w:r>
    </w:p>
    <w:p w14:paraId="594723D6" w14:textId="77777777" w:rsidR="00430679" w:rsidRPr="00430679" w:rsidRDefault="00430679" w:rsidP="00DE6AA3">
      <w:pPr>
        <w:spacing w:line="240" w:lineRule="auto"/>
        <w:rPr>
          <w:rFonts w:asciiTheme="majorHAnsi" w:hAnsiTheme="majorHAnsi" w:cstheme="majorHAnsi"/>
          <w:b/>
        </w:rPr>
      </w:pPr>
    </w:p>
    <w:p w14:paraId="1936BA30" w14:textId="77777777" w:rsidR="00430679" w:rsidRPr="00430679" w:rsidRDefault="00430679" w:rsidP="00DE6AA3">
      <w:pPr>
        <w:spacing w:line="240" w:lineRule="auto"/>
        <w:rPr>
          <w:rFonts w:asciiTheme="majorHAnsi" w:hAnsiTheme="majorHAnsi" w:cstheme="majorHAnsi"/>
          <w:b/>
        </w:rPr>
      </w:pPr>
      <w:r w:rsidRPr="00430679">
        <w:rPr>
          <w:rFonts w:asciiTheme="majorHAnsi" w:hAnsiTheme="majorHAnsi" w:cstheme="majorHAnsi"/>
          <w:b/>
        </w:rPr>
        <w:t>Organization:</w:t>
      </w:r>
      <w:r w:rsidR="00484232">
        <w:rPr>
          <w:rFonts w:asciiTheme="majorHAnsi" w:hAnsiTheme="majorHAnsi" w:cstheme="majorHAnsi"/>
          <w:b/>
        </w:rPr>
        <w:t xml:space="preserve"> </w:t>
      </w:r>
      <w:r w:rsidR="00484232">
        <w:rPr>
          <w:rFonts w:asciiTheme="majorHAnsi" w:hAnsiTheme="majorHAnsi" w:cstheme="majorHAnsi"/>
          <w:b/>
        </w:rPr>
        <w:tab/>
      </w:r>
      <w:r w:rsidR="00484232">
        <w:rPr>
          <w:rFonts w:asciiTheme="majorHAnsi" w:hAnsiTheme="majorHAnsi" w:cstheme="majorHAnsi"/>
          <w:b/>
        </w:rPr>
        <w:tab/>
      </w:r>
      <w:r w:rsidR="00DE6AA3">
        <w:rPr>
          <w:rFonts w:asciiTheme="majorHAnsi" w:hAnsiTheme="majorHAnsi" w:cstheme="majorHAnsi"/>
          <w:b/>
        </w:rPr>
        <w:t>__________________________________</w:t>
      </w:r>
    </w:p>
    <w:p w14:paraId="63917710" w14:textId="77777777" w:rsidR="00430679" w:rsidRPr="00430679" w:rsidRDefault="00430679" w:rsidP="00DE6AA3">
      <w:pPr>
        <w:spacing w:line="240" w:lineRule="auto"/>
        <w:rPr>
          <w:rFonts w:asciiTheme="majorHAnsi" w:hAnsiTheme="majorHAnsi" w:cstheme="majorHAnsi"/>
          <w:b/>
        </w:rPr>
      </w:pPr>
      <w:r w:rsidRPr="00430679">
        <w:rPr>
          <w:rFonts w:asciiTheme="majorHAnsi" w:hAnsiTheme="majorHAnsi" w:cstheme="majorHAnsi"/>
          <w:b/>
        </w:rPr>
        <w:t>Location:</w:t>
      </w:r>
      <w:r w:rsidR="00DE6AA3">
        <w:rPr>
          <w:rFonts w:asciiTheme="majorHAnsi" w:hAnsiTheme="majorHAnsi" w:cstheme="majorHAnsi"/>
          <w:b/>
        </w:rPr>
        <w:tab/>
      </w:r>
      <w:r w:rsidR="00DE6AA3">
        <w:rPr>
          <w:rFonts w:asciiTheme="majorHAnsi" w:hAnsiTheme="majorHAnsi" w:cstheme="majorHAnsi"/>
          <w:b/>
        </w:rPr>
        <w:tab/>
        <w:t>__________________________________</w:t>
      </w:r>
    </w:p>
    <w:p w14:paraId="5E91806B" w14:textId="77777777" w:rsidR="00430679" w:rsidRPr="00430679" w:rsidRDefault="00430679" w:rsidP="00DE6AA3">
      <w:pPr>
        <w:spacing w:line="240" w:lineRule="auto"/>
        <w:rPr>
          <w:rFonts w:asciiTheme="majorHAnsi" w:hAnsiTheme="majorHAnsi" w:cstheme="majorHAnsi"/>
          <w:b/>
        </w:rPr>
      </w:pPr>
      <w:r w:rsidRPr="00430679">
        <w:rPr>
          <w:rFonts w:asciiTheme="majorHAnsi" w:hAnsiTheme="majorHAnsi" w:cstheme="majorHAnsi"/>
          <w:b/>
        </w:rPr>
        <w:t>Contact Person:</w:t>
      </w:r>
      <w:r w:rsidR="00DE6AA3">
        <w:rPr>
          <w:rFonts w:asciiTheme="majorHAnsi" w:hAnsiTheme="majorHAnsi" w:cstheme="majorHAnsi"/>
          <w:b/>
        </w:rPr>
        <w:tab/>
      </w:r>
      <w:r w:rsidR="00DE6AA3">
        <w:rPr>
          <w:rFonts w:asciiTheme="majorHAnsi" w:hAnsiTheme="majorHAnsi" w:cstheme="majorHAnsi"/>
          <w:b/>
        </w:rPr>
        <w:tab/>
      </w:r>
      <w:r w:rsidR="00DE6AA3">
        <w:rPr>
          <w:rFonts w:asciiTheme="majorHAnsi" w:hAnsiTheme="majorHAnsi" w:cstheme="majorHAnsi"/>
          <w:b/>
        </w:rPr>
        <w:softHyphen/>
      </w:r>
      <w:r w:rsidR="00DE6AA3">
        <w:rPr>
          <w:rFonts w:asciiTheme="majorHAnsi" w:hAnsiTheme="majorHAnsi" w:cstheme="majorHAnsi"/>
          <w:b/>
        </w:rPr>
        <w:softHyphen/>
      </w:r>
      <w:r w:rsidR="00DE6AA3">
        <w:rPr>
          <w:rFonts w:asciiTheme="majorHAnsi" w:hAnsiTheme="majorHAnsi" w:cstheme="majorHAnsi"/>
          <w:b/>
        </w:rPr>
        <w:softHyphen/>
      </w:r>
      <w:r w:rsidR="00DE6AA3">
        <w:rPr>
          <w:rFonts w:asciiTheme="majorHAnsi" w:hAnsiTheme="majorHAnsi" w:cstheme="majorHAnsi"/>
          <w:b/>
        </w:rPr>
        <w:softHyphen/>
      </w:r>
      <w:r w:rsidR="00DE6AA3">
        <w:rPr>
          <w:rFonts w:asciiTheme="majorHAnsi" w:hAnsiTheme="majorHAnsi" w:cstheme="majorHAnsi"/>
          <w:b/>
        </w:rPr>
        <w:softHyphen/>
      </w:r>
      <w:r w:rsidR="00DE6AA3">
        <w:rPr>
          <w:rFonts w:asciiTheme="majorHAnsi" w:hAnsiTheme="majorHAnsi" w:cstheme="majorHAnsi"/>
          <w:b/>
        </w:rPr>
        <w:softHyphen/>
      </w:r>
      <w:r w:rsidR="00DE6AA3">
        <w:rPr>
          <w:rFonts w:asciiTheme="majorHAnsi" w:hAnsiTheme="majorHAnsi" w:cstheme="majorHAnsi"/>
          <w:b/>
        </w:rPr>
        <w:softHyphen/>
      </w:r>
      <w:r w:rsidR="00DE6AA3">
        <w:rPr>
          <w:rFonts w:asciiTheme="majorHAnsi" w:hAnsiTheme="majorHAnsi" w:cstheme="majorHAnsi"/>
          <w:b/>
        </w:rPr>
        <w:softHyphen/>
      </w:r>
      <w:r w:rsidR="00DE6AA3">
        <w:rPr>
          <w:rFonts w:asciiTheme="majorHAnsi" w:hAnsiTheme="majorHAnsi" w:cstheme="majorHAnsi"/>
          <w:b/>
        </w:rPr>
        <w:softHyphen/>
      </w:r>
      <w:r w:rsidR="00DE6AA3">
        <w:rPr>
          <w:rFonts w:asciiTheme="majorHAnsi" w:hAnsiTheme="majorHAnsi" w:cstheme="majorHAnsi"/>
          <w:b/>
        </w:rPr>
        <w:softHyphen/>
      </w:r>
      <w:r w:rsidR="00DE6AA3">
        <w:rPr>
          <w:rFonts w:asciiTheme="majorHAnsi" w:hAnsiTheme="majorHAnsi" w:cstheme="majorHAnsi"/>
          <w:b/>
        </w:rPr>
        <w:softHyphen/>
      </w:r>
      <w:r w:rsidR="00DE6AA3">
        <w:rPr>
          <w:rFonts w:asciiTheme="majorHAnsi" w:hAnsiTheme="majorHAnsi" w:cstheme="majorHAnsi"/>
          <w:b/>
        </w:rPr>
        <w:softHyphen/>
      </w:r>
      <w:r w:rsidR="00DE6AA3">
        <w:rPr>
          <w:rFonts w:asciiTheme="majorHAnsi" w:hAnsiTheme="majorHAnsi" w:cstheme="majorHAnsi"/>
          <w:b/>
        </w:rPr>
        <w:softHyphen/>
      </w:r>
      <w:r w:rsidR="00DE6AA3">
        <w:rPr>
          <w:rFonts w:asciiTheme="majorHAnsi" w:hAnsiTheme="majorHAnsi" w:cstheme="majorHAnsi"/>
          <w:b/>
        </w:rPr>
        <w:softHyphen/>
      </w:r>
      <w:r w:rsidR="00DE6AA3">
        <w:rPr>
          <w:rFonts w:asciiTheme="majorHAnsi" w:hAnsiTheme="majorHAnsi" w:cstheme="majorHAnsi"/>
          <w:b/>
        </w:rPr>
        <w:softHyphen/>
      </w:r>
      <w:r w:rsidR="00DE6AA3">
        <w:rPr>
          <w:rFonts w:asciiTheme="majorHAnsi" w:hAnsiTheme="majorHAnsi" w:cstheme="majorHAnsi"/>
          <w:b/>
        </w:rPr>
        <w:softHyphen/>
      </w:r>
      <w:r w:rsidR="00DE6AA3">
        <w:rPr>
          <w:rFonts w:asciiTheme="majorHAnsi" w:hAnsiTheme="majorHAnsi" w:cstheme="majorHAnsi"/>
          <w:b/>
        </w:rPr>
        <w:softHyphen/>
        <w:t>__________________________________</w:t>
      </w:r>
    </w:p>
    <w:p w14:paraId="0EF88063" w14:textId="77777777" w:rsidR="00430679" w:rsidRPr="00430679" w:rsidRDefault="00430679" w:rsidP="00DE6AA3">
      <w:pPr>
        <w:spacing w:line="240" w:lineRule="auto"/>
        <w:rPr>
          <w:rFonts w:asciiTheme="majorHAnsi" w:hAnsiTheme="majorHAnsi" w:cstheme="majorHAnsi"/>
          <w:b/>
        </w:rPr>
      </w:pPr>
      <w:r w:rsidRPr="00430679">
        <w:rPr>
          <w:rFonts w:asciiTheme="majorHAnsi" w:hAnsiTheme="majorHAnsi" w:cstheme="majorHAnsi"/>
          <w:b/>
        </w:rPr>
        <w:t>Contact Information:</w:t>
      </w:r>
      <w:r w:rsidR="00DE6AA3">
        <w:rPr>
          <w:rFonts w:asciiTheme="majorHAnsi" w:hAnsiTheme="majorHAnsi" w:cstheme="majorHAnsi"/>
          <w:b/>
        </w:rPr>
        <w:tab/>
        <w:t>__________________________________</w:t>
      </w:r>
    </w:p>
    <w:p w14:paraId="6E61FE93" w14:textId="77777777" w:rsidR="00430679" w:rsidRPr="00430679" w:rsidRDefault="00430679">
      <w:pPr>
        <w:rPr>
          <w:rFonts w:asciiTheme="majorHAnsi" w:hAnsiTheme="majorHAnsi" w:cstheme="majorHAnsi"/>
        </w:rPr>
      </w:pPr>
    </w:p>
    <w:p w14:paraId="4070387A" w14:textId="77777777" w:rsidR="00430679" w:rsidRPr="00430679" w:rsidRDefault="00430679">
      <w:pPr>
        <w:rPr>
          <w:rFonts w:asciiTheme="majorHAnsi" w:hAnsiTheme="majorHAnsi" w:cstheme="majorHAnsi"/>
          <w:b/>
        </w:rPr>
      </w:pPr>
      <w:r w:rsidRPr="00430679">
        <w:rPr>
          <w:rFonts w:asciiTheme="majorHAnsi" w:hAnsiTheme="majorHAnsi" w:cstheme="majorHAnsi"/>
          <w:b/>
        </w:rPr>
        <w:t>Essential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0"/>
        <w:gridCol w:w="450"/>
        <w:gridCol w:w="630"/>
        <w:gridCol w:w="450"/>
        <w:gridCol w:w="630"/>
      </w:tblGrid>
      <w:tr w:rsidR="00430679" w:rsidRPr="00430679" w14:paraId="3EEA23BB" w14:textId="77777777" w:rsidTr="00BF6AA8">
        <w:tc>
          <w:tcPr>
            <w:tcW w:w="59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336987" w14:textId="26659140" w:rsidR="00430679" w:rsidRPr="00430679" w:rsidRDefault="00BF6AA8" w:rsidP="00430679">
            <w:pPr>
              <w:pStyle w:val="ListParagraph"/>
              <w:numPr>
                <w:ilvl w:val="0"/>
                <w:numId w:val="3"/>
              </w:numPr>
              <w:ind w:left="247" w:hanging="247"/>
              <w:rPr>
                <w:rFonts w:asciiTheme="majorHAnsi" w:hAnsiTheme="majorHAnsi" w:cstheme="majorHAnsi"/>
              </w:rPr>
            </w:pPr>
            <w:r w:rsidRPr="006916CF">
              <w:rPr>
                <w:rFonts w:ascii="Calibri Light" w:hAnsi="Calibri Light" w:cs="Calibri Light"/>
              </w:rPr>
              <w:t>Long-term land application site (</w:t>
            </w:r>
            <w:r w:rsidR="006D5ECC">
              <w:rPr>
                <w:rFonts w:ascii="Calibri Light" w:hAnsi="Calibri Light" w:cs="Calibri Light"/>
              </w:rPr>
              <w:t>&gt;</w:t>
            </w:r>
            <w:r w:rsidRPr="006916CF">
              <w:rPr>
                <w:rFonts w:ascii="Calibri Light" w:hAnsi="Calibri Light" w:cs="Calibri Light"/>
              </w:rPr>
              <w:t>3 years)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4B642547" w14:textId="77777777" w:rsidR="00430679" w:rsidRPr="00430679" w:rsidRDefault="004306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30" w:type="dxa"/>
            <w:tcBorders>
              <w:top w:val="nil"/>
              <w:bottom w:val="nil"/>
              <w:right w:val="single" w:sz="4" w:space="0" w:color="auto"/>
            </w:tcBorders>
          </w:tcPr>
          <w:p w14:paraId="5BF6E856" w14:textId="77777777" w:rsidR="00430679" w:rsidRPr="00430679" w:rsidRDefault="00430679">
            <w:pPr>
              <w:rPr>
                <w:rFonts w:asciiTheme="majorHAnsi" w:hAnsiTheme="majorHAnsi" w:cstheme="majorHAnsi"/>
              </w:rPr>
            </w:pPr>
            <w:r w:rsidRPr="00430679">
              <w:rPr>
                <w:rFonts w:asciiTheme="majorHAnsi" w:hAnsiTheme="majorHAnsi" w:cstheme="majorHAnsi"/>
              </w:rPr>
              <w:t>Yes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2A3C1963" w14:textId="77777777" w:rsidR="00430679" w:rsidRPr="00430679" w:rsidRDefault="004306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30" w:type="dxa"/>
            <w:tcBorders>
              <w:top w:val="nil"/>
              <w:bottom w:val="nil"/>
              <w:right w:val="nil"/>
            </w:tcBorders>
          </w:tcPr>
          <w:p w14:paraId="5EA6C540" w14:textId="77777777" w:rsidR="00430679" w:rsidRPr="00430679" w:rsidRDefault="00430679">
            <w:pPr>
              <w:rPr>
                <w:rFonts w:asciiTheme="majorHAnsi" w:hAnsiTheme="majorHAnsi" w:cstheme="majorHAnsi"/>
              </w:rPr>
            </w:pPr>
            <w:r w:rsidRPr="00430679">
              <w:rPr>
                <w:rFonts w:asciiTheme="majorHAnsi" w:hAnsiTheme="majorHAnsi" w:cstheme="majorHAnsi"/>
              </w:rPr>
              <w:t>No</w:t>
            </w:r>
          </w:p>
        </w:tc>
      </w:tr>
      <w:tr w:rsidR="00430679" w:rsidRPr="00430679" w14:paraId="3BB7F1D8" w14:textId="77777777" w:rsidTr="00BF6AA8">
        <w:tc>
          <w:tcPr>
            <w:tcW w:w="59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69A3F6" w14:textId="77777777" w:rsidR="00430679" w:rsidRPr="00430679" w:rsidRDefault="00BF6AA8" w:rsidP="00430679">
            <w:pPr>
              <w:pStyle w:val="ListParagraph"/>
              <w:numPr>
                <w:ilvl w:val="0"/>
                <w:numId w:val="3"/>
              </w:numPr>
              <w:ind w:left="247" w:hanging="24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Known loading rate of biosolids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6AC3E4D6" w14:textId="77777777" w:rsidR="00430679" w:rsidRPr="00430679" w:rsidRDefault="004306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30" w:type="dxa"/>
            <w:tcBorders>
              <w:top w:val="nil"/>
              <w:bottom w:val="nil"/>
              <w:right w:val="single" w:sz="4" w:space="0" w:color="auto"/>
            </w:tcBorders>
          </w:tcPr>
          <w:p w14:paraId="782EE917" w14:textId="77777777" w:rsidR="00430679" w:rsidRPr="00430679" w:rsidRDefault="00FB522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Yes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3AB10128" w14:textId="77777777" w:rsidR="00430679" w:rsidRPr="00430679" w:rsidRDefault="004306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30" w:type="dxa"/>
            <w:tcBorders>
              <w:top w:val="nil"/>
              <w:bottom w:val="nil"/>
              <w:right w:val="nil"/>
            </w:tcBorders>
          </w:tcPr>
          <w:p w14:paraId="3386214A" w14:textId="77777777" w:rsidR="00430679" w:rsidRPr="00430679" w:rsidRDefault="00FB522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</w:t>
            </w:r>
          </w:p>
        </w:tc>
      </w:tr>
      <w:tr w:rsidR="00430679" w:rsidRPr="00430679" w14:paraId="5081D7CE" w14:textId="77777777" w:rsidTr="00BF6AA8">
        <w:tc>
          <w:tcPr>
            <w:tcW w:w="59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5BCC5" w14:textId="77777777" w:rsidR="00430679" w:rsidRPr="00430679" w:rsidRDefault="00BF6AA8" w:rsidP="00430679">
            <w:pPr>
              <w:pStyle w:val="ListParagraph"/>
              <w:numPr>
                <w:ilvl w:val="0"/>
                <w:numId w:val="3"/>
              </w:numPr>
              <w:ind w:left="247" w:hanging="24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At least two loading rates and control (no biosolid) plots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2EE7881E" w14:textId="77777777" w:rsidR="00430679" w:rsidRPr="00430679" w:rsidRDefault="004306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30" w:type="dxa"/>
            <w:tcBorders>
              <w:top w:val="nil"/>
              <w:bottom w:val="nil"/>
              <w:right w:val="single" w:sz="4" w:space="0" w:color="auto"/>
            </w:tcBorders>
          </w:tcPr>
          <w:p w14:paraId="035DA35F" w14:textId="77777777" w:rsidR="00430679" w:rsidRPr="00430679" w:rsidRDefault="00FB522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Yes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3A511707" w14:textId="77777777" w:rsidR="00430679" w:rsidRPr="00430679" w:rsidRDefault="004306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30" w:type="dxa"/>
            <w:tcBorders>
              <w:top w:val="nil"/>
              <w:bottom w:val="nil"/>
              <w:right w:val="nil"/>
            </w:tcBorders>
          </w:tcPr>
          <w:p w14:paraId="53ED4521" w14:textId="77777777" w:rsidR="00430679" w:rsidRPr="00430679" w:rsidRDefault="00FB522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</w:t>
            </w:r>
          </w:p>
        </w:tc>
      </w:tr>
      <w:tr w:rsidR="00430679" w:rsidRPr="00430679" w14:paraId="6DECD85C" w14:textId="77777777" w:rsidTr="00BF6AA8">
        <w:tc>
          <w:tcPr>
            <w:tcW w:w="59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40EB5B" w14:textId="77777777" w:rsidR="00430679" w:rsidRPr="00430679" w:rsidRDefault="00BF6AA8" w:rsidP="00430679">
            <w:pPr>
              <w:pStyle w:val="ListParagraph"/>
              <w:numPr>
                <w:ilvl w:val="0"/>
                <w:numId w:val="3"/>
              </w:numPr>
              <w:ind w:left="247" w:hanging="24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Known depth to groundwater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7591BCA6" w14:textId="77777777" w:rsidR="00430679" w:rsidRPr="00430679" w:rsidRDefault="004306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30" w:type="dxa"/>
            <w:tcBorders>
              <w:top w:val="nil"/>
              <w:bottom w:val="nil"/>
              <w:right w:val="single" w:sz="4" w:space="0" w:color="auto"/>
            </w:tcBorders>
          </w:tcPr>
          <w:p w14:paraId="72FF2E27" w14:textId="77777777" w:rsidR="00430679" w:rsidRPr="00430679" w:rsidRDefault="00FB522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Yes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429A8621" w14:textId="77777777" w:rsidR="00430679" w:rsidRPr="00430679" w:rsidRDefault="004306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30" w:type="dxa"/>
            <w:tcBorders>
              <w:top w:val="nil"/>
              <w:bottom w:val="nil"/>
              <w:right w:val="nil"/>
            </w:tcBorders>
          </w:tcPr>
          <w:p w14:paraId="3D18727C" w14:textId="77777777" w:rsidR="00430679" w:rsidRPr="00430679" w:rsidRDefault="00FB522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</w:t>
            </w:r>
          </w:p>
        </w:tc>
      </w:tr>
    </w:tbl>
    <w:p w14:paraId="32352F0B" w14:textId="77777777" w:rsidR="00430679" w:rsidRPr="00430679" w:rsidRDefault="00430679">
      <w:pPr>
        <w:rPr>
          <w:rFonts w:asciiTheme="majorHAnsi" w:hAnsiTheme="majorHAnsi" w:cstheme="majorHAnsi"/>
        </w:rPr>
      </w:pPr>
    </w:p>
    <w:p w14:paraId="3D5A88F2" w14:textId="77777777" w:rsidR="00430679" w:rsidRPr="00430679" w:rsidRDefault="00430679" w:rsidP="00430679">
      <w:pPr>
        <w:rPr>
          <w:rFonts w:asciiTheme="majorHAnsi" w:hAnsiTheme="majorHAnsi" w:cstheme="majorHAnsi"/>
        </w:rPr>
      </w:pPr>
    </w:p>
    <w:p w14:paraId="55447E7C" w14:textId="77777777" w:rsidR="00430679" w:rsidRPr="00430679" w:rsidRDefault="00430679" w:rsidP="00430679">
      <w:pPr>
        <w:rPr>
          <w:rFonts w:asciiTheme="majorHAnsi" w:hAnsiTheme="majorHAnsi" w:cstheme="majorHAnsi"/>
          <w:b/>
        </w:rPr>
      </w:pPr>
      <w:r w:rsidRPr="00430679">
        <w:rPr>
          <w:rFonts w:asciiTheme="majorHAnsi" w:hAnsiTheme="majorHAnsi" w:cstheme="majorHAnsi"/>
          <w:b/>
        </w:rPr>
        <w:t>Desired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30"/>
        <w:gridCol w:w="270"/>
        <w:gridCol w:w="720"/>
        <w:gridCol w:w="450"/>
        <w:gridCol w:w="630"/>
      </w:tblGrid>
      <w:tr w:rsidR="00430679" w:rsidRPr="00430679" w14:paraId="5299192F" w14:textId="77777777" w:rsidTr="00BF6AA8">
        <w:tc>
          <w:tcPr>
            <w:tcW w:w="60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B53B54" w14:textId="77777777" w:rsidR="00430679" w:rsidRPr="00430679" w:rsidRDefault="00BF6AA8" w:rsidP="00394A7B">
            <w:pPr>
              <w:pStyle w:val="ListParagraph"/>
              <w:numPr>
                <w:ilvl w:val="0"/>
                <w:numId w:val="3"/>
              </w:numPr>
              <w:ind w:left="247" w:hanging="24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Any soil PFAS data from prior years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26B1EF04" w14:textId="77777777" w:rsidR="00430679" w:rsidRPr="00430679" w:rsidRDefault="00430679" w:rsidP="00394A7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14:paraId="132B3CB4" w14:textId="77777777" w:rsidR="00430679" w:rsidRPr="00430679" w:rsidRDefault="00430679" w:rsidP="00394A7B">
            <w:pPr>
              <w:rPr>
                <w:rFonts w:asciiTheme="majorHAnsi" w:hAnsiTheme="majorHAnsi" w:cstheme="majorHAnsi"/>
              </w:rPr>
            </w:pPr>
            <w:r w:rsidRPr="00430679">
              <w:rPr>
                <w:rFonts w:asciiTheme="majorHAnsi" w:hAnsiTheme="majorHAnsi" w:cstheme="majorHAnsi"/>
              </w:rPr>
              <w:t>Yes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7CC48D78" w14:textId="77777777" w:rsidR="00430679" w:rsidRPr="00430679" w:rsidRDefault="00430679" w:rsidP="00394A7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30" w:type="dxa"/>
            <w:tcBorders>
              <w:top w:val="nil"/>
              <w:bottom w:val="nil"/>
              <w:right w:val="nil"/>
            </w:tcBorders>
          </w:tcPr>
          <w:p w14:paraId="1B742AC2" w14:textId="77777777" w:rsidR="00430679" w:rsidRPr="00430679" w:rsidRDefault="00430679" w:rsidP="00394A7B">
            <w:pPr>
              <w:rPr>
                <w:rFonts w:asciiTheme="majorHAnsi" w:hAnsiTheme="majorHAnsi" w:cstheme="majorHAnsi"/>
              </w:rPr>
            </w:pPr>
            <w:r w:rsidRPr="00430679">
              <w:rPr>
                <w:rFonts w:asciiTheme="majorHAnsi" w:hAnsiTheme="majorHAnsi" w:cstheme="majorHAnsi"/>
              </w:rPr>
              <w:t>No</w:t>
            </w:r>
          </w:p>
        </w:tc>
      </w:tr>
      <w:tr w:rsidR="00430679" w:rsidRPr="00430679" w14:paraId="16336654" w14:textId="77777777" w:rsidTr="00BF6AA8">
        <w:tc>
          <w:tcPr>
            <w:tcW w:w="60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680F91" w14:textId="77777777" w:rsidR="00430679" w:rsidRPr="00430679" w:rsidRDefault="00BF6AA8" w:rsidP="00394A7B">
            <w:pPr>
              <w:pStyle w:val="ListParagraph"/>
              <w:numPr>
                <w:ilvl w:val="0"/>
                <w:numId w:val="3"/>
              </w:numPr>
              <w:ind w:left="247" w:hanging="24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Rainfall or irrigation data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712A124D" w14:textId="77777777" w:rsidR="00430679" w:rsidRPr="00430679" w:rsidRDefault="00430679" w:rsidP="00394A7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14:paraId="760D1200" w14:textId="77777777" w:rsidR="00430679" w:rsidRPr="00430679" w:rsidRDefault="00FB5229" w:rsidP="00394A7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Yes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6E7877EB" w14:textId="77777777" w:rsidR="00430679" w:rsidRPr="00430679" w:rsidRDefault="00430679" w:rsidP="00394A7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30" w:type="dxa"/>
            <w:tcBorders>
              <w:top w:val="nil"/>
              <w:bottom w:val="nil"/>
              <w:right w:val="nil"/>
            </w:tcBorders>
          </w:tcPr>
          <w:p w14:paraId="1E9D5E32" w14:textId="77777777" w:rsidR="00430679" w:rsidRPr="00430679" w:rsidRDefault="00FB5229" w:rsidP="00394A7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</w:t>
            </w:r>
          </w:p>
        </w:tc>
      </w:tr>
      <w:tr w:rsidR="00430679" w:rsidRPr="00430679" w14:paraId="0222F58A" w14:textId="77777777" w:rsidTr="00BF6AA8">
        <w:tc>
          <w:tcPr>
            <w:tcW w:w="60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E966E7" w14:textId="77777777" w:rsidR="00430679" w:rsidRPr="00430679" w:rsidRDefault="00BF6AA8" w:rsidP="00394A7B">
            <w:pPr>
              <w:pStyle w:val="ListParagraph"/>
              <w:numPr>
                <w:ilvl w:val="0"/>
                <w:numId w:val="3"/>
              </w:numPr>
              <w:ind w:left="247" w:hanging="24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Soil characterization data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311D8336" w14:textId="77777777" w:rsidR="00430679" w:rsidRPr="00430679" w:rsidRDefault="00430679" w:rsidP="00394A7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14:paraId="543F798B" w14:textId="77777777" w:rsidR="00430679" w:rsidRPr="00430679" w:rsidRDefault="00FB5229" w:rsidP="00394A7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Yes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2226BBEA" w14:textId="77777777" w:rsidR="00430679" w:rsidRPr="00430679" w:rsidRDefault="00430679" w:rsidP="00394A7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30" w:type="dxa"/>
            <w:tcBorders>
              <w:top w:val="nil"/>
              <w:bottom w:val="nil"/>
              <w:right w:val="nil"/>
            </w:tcBorders>
          </w:tcPr>
          <w:p w14:paraId="4303C17F" w14:textId="77777777" w:rsidR="00430679" w:rsidRPr="00430679" w:rsidRDefault="00FB5229" w:rsidP="00394A7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</w:t>
            </w:r>
          </w:p>
        </w:tc>
      </w:tr>
      <w:tr w:rsidR="00430679" w:rsidRPr="00430679" w14:paraId="6098A972" w14:textId="77777777" w:rsidTr="00BF6AA8">
        <w:tc>
          <w:tcPr>
            <w:tcW w:w="60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325ECA" w14:textId="77777777" w:rsidR="00430679" w:rsidRPr="00430679" w:rsidRDefault="00BF6AA8" w:rsidP="00394A7B">
            <w:pPr>
              <w:pStyle w:val="ListParagraph"/>
              <w:numPr>
                <w:ilvl w:val="0"/>
                <w:numId w:val="3"/>
              </w:numPr>
              <w:ind w:left="247" w:hanging="24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Biosolids PFAS data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316B32F1" w14:textId="77777777" w:rsidR="00430679" w:rsidRPr="00430679" w:rsidRDefault="00430679" w:rsidP="00394A7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14:paraId="788E23EF" w14:textId="77777777" w:rsidR="00430679" w:rsidRPr="00430679" w:rsidRDefault="00FB5229" w:rsidP="00394A7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Yes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0005869B" w14:textId="77777777" w:rsidR="00430679" w:rsidRPr="00430679" w:rsidRDefault="00430679" w:rsidP="00394A7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30" w:type="dxa"/>
            <w:tcBorders>
              <w:top w:val="nil"/>
              <w:bottom w:val="nil"/>
              <w:right w:val="nil"/>
            </w:tcBorders>
          </w:tcPr>
          <w:p w14:paraId="6F09A8AB" w14:textId="77777777" w:rsidR="00430679" w:rsidRPr="00430679" w:rsidRDefault="00FB5229" w:rsidP="00394A7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</w:t>
            </w:r>
          </w:p>
        </w:tc>
      </w:tr>
    </w:tbl>
    <w:p w14:paraId="5BA975D2" w14:textId="77777777" w:rsidR="00430679" w:rsidRPr="00430679" w:rsidRDefault="00430679" w:rsidP="00430679">
      <w:pPr>
        <w:rPr>
          <w:rFonts w:asciiTheme="majorHAnsi" w:hAnsiTheme="majorHAnsi" w:cstheme="majorHAnsi"/>
        </w:rPr>
      </w:pPr>
    </w:p>
    <w:p w14:paraId="0F19D95A" w14:textId="77777777" w:rsidR="00430679" w:rsidRPr="00430679" w:rsidRDefault="00430679" w:rsidP="00430679">
      <w:pPr>
        <w:rPr>
          <w:rFonts w:asciiTheme="majorHAnsi" w:hAnsiTheme="majorHAnsi" w:cstheme="majorHAnsi"/>
        </w:rPr>
      </w:pPr>
    </w:p>
    <w:p w14:paraId="6DB3FFEC" w14:textId="77777777" w:rsidR="00430679" w:rsidRPr="00430679" w:rsidRDefault="00430679">
      <w:pPr>
        <w:rPr>
          <w:rFonts w:asciiTheme="majorHAnsi" w:hAnsiTheme="majorHAnsi" w:cstheme="majorHAnsi"/>
        </w:rPr>
      </w:pPr>
    </w:p>
    <w:sectPr w:rsidR="00430679" w:rsidRPr="004306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B2430"/>
    <w:multiLevelType w:val="hybridMultilevel"/>
    <w:tmpl w:val="FD203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F2610"/>
    <w:multiLevelType w:val="hybridMultilevel"/>
    <w:tmpl w:val="D81AF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96DBA"/>
    <w:multiLevelType w:val="hybridMultilevel"/>
    <w:tmpl w:val="A1D62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6097309">
    <w:abstractNumId w:val="0"/>
  </w:num>
  <w:num w:numId="2" w16cid:durableId="2114939238">
    <w:abstractNumId w:val="1"/>
  </w:num>
  <w:num w:numId="3" w16cid:durableId="14247646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679"/>
    <w:rsid w:val="00261BC5"/>
    <w:rsid w:val="00430679"/>
    <w:rsid w:val="00484232"/>
    <w:rsid w:val="00620C6D"/>
    <w:rsid w:val="006D5ECC"/>
    <w:rsid w:val="007328DE"/>
    <w:rsid w:val="00A7295D"/>
    <w:rsid w:val="00BF6AA8"/>
    <w:rsid w:val="00C26E5A"/>
    <w:rsid w:val="00D676B8"/>
    <w:rsid w:val="00DE6AA3"/>
    <w:rsid w:val="00FB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12412"/>
  <w15:chartTrackingRefBased/>
  <w15:docId w15:val="{7EFD9B81-A455-4720-9417-A1EBA9F22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679"/>
    <w:pPr>
      <w:ind w:left="720"/>
      <w:contextualSpacing/>
    </w:pPr>
  </w:style>
  <w:style w:type="table" w:styleId="TableGrid">
    <w:name w:val="Table Grid"/>
    <w:basedOn w:val="TableNormal"/>
    <w:uiPriority w:val="39"/>
    <w:rsid w:val="00430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Loya, Elenor Rodriguez - (eloya)</dc:creator>
  <cp:keywords/>
  <dc:description/>
  <cp:lastModifiedBy>Amy Ohlinger</cp:lastModifiedBy>
  <cp:revision>2</cp:revision>
  <dcterms:created xsi:type="dcterms:W3CDTF">2022-06-30T16:29:00Z</dcterms:created>
  <dcterms:modified xsi:type="dcterms:W3CDTF">2022-06-30T16:29:00Z</dcterms:modified>
</cp:coreProperties>
</file>