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92E3E" w14:textId="77777777" w:rsidR="00183DFE" w:rsidRDefault="00183DFE" w:rsidP="00183DFE">
      <w:pPr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bookmarkStart w:id="0" w:name="_GoBack"/>
      <w:r w:rsidRPr="00183D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 SAMPLE LETTER TO SEND TO YOUR FRIENDS AND OTHERS </w:t>
      </w:r>
    </w:p>
    <w:p w14:paraId="0ED08D81" w14:textId="77777777" w:rsidR="00183DFE" w:rsidRPr="00183DFE" w:rsidRDefault="00183DFE" w:rsidP="00183DFE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D510F1" w14:textId="49ECC18B" w:rsidR="00EB6F40" w:rsidRDefault="00183DFE" w:rsidP="00183DF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183DFE">
        <w:rPr>
          <w:rFonts w:ascii="Times New Roman" w:eastAsia="Times New Roman" w:hAnsi="Times New Roman" w:cs="Times New Roman"/>
          <w:kern w:val="0"/>
          <w14:ligatures w14:val="none"/>
        </w:rPr>
        <w:t>Dear [name], </w:t>
      </w:r>
      <w:r w:rsidRPr="00183DF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83DFE">
        <w:rPr>
          <w:rFonts w:ascii="Times New Roman" w:eastAsia="Times New Roman" w:hAnsi="Times New Roman" w:cs="Times New Roman"/>
          <w:kern w:val="0"/>
          <w14:ligatures w14:val="none"/>
        </w:rPr>
        <w:br/>
        <w:t>I writ</w:t>
      </w:r>
      <w:r w:rsidR="00EB6F40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 to you </w:t>
      </w:r>
      <w:r w:rsidR="00EB6F40">
        <w:rPr>
          <w:rFonts w:ascii="Times New Roman" w:eastAsia="Times New Roman" w:hAnsi="Times New Roman" w:cs="Times New Roman"/>
          <w:kern w:val="0"/>
          <w14:ligatures w14:val="none"/>
        </w:rPr>
        <w:t xml:space="preserve">regarding the ongoing tragedy and severe humanitarian crisis </w:t>
      </w:r>
      <w:r w:rsidRPr="00183DFE">
        <w:rPr>
          <w:rFonts w:ascii="Times New Roman" w:eastAsia="Times New Roman" w:hAnsi="Times New Roman" w:cs="Times New Roman"/>
          <w:kern w:val="0"/>
          <w14:ligatures w14:val="none"/>
        </w:rPr>
        <w:t>in Artsakh</w:t>
      </w:r>
      <w:r w:rsidR="00C470EF">
        <w:rPr>
          <w:rFonts w:ascii="Times New Roman" w:eastAsia="Times New Roman" w:hAnsi="Times New Roman" w:cs="Times New Roman"/>
          <w:kern w:val="0"/>
          <w14:ligatures w14:val="none"/>
        </w:rPr>
        <w:t xml:space="preserve">, where </w:t>
      </w:r>
      <w:r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Armenians are </w:t>
      </w:r>
      <w:r w:rsidR="00EB6F40">
        <w:rPr>
          <w:rFonts w:ascii="Times New Roman" w:eastAsia="Times New Roman" w:hAnsi="Times New Roman" w:cs="Times New Roman"/>
          <w:kern w:val="0"/>
          <w14:ligatures w14:val="none"/>
        </w:rPr>
        <w:t>once again facing a genocide</w:t>
      </w:r>
      <w:r w:rsidRPr="00183DF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8F482A5" w14:textId="1AC9E005" w:rsidR="00EB6F40" w:rsidRDefault="00EB6F40" w:rsidP="00183DF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A594BC" w14:textId="5EDE5EF7" w:rsidR="00481E49" w:rsidRDefault="00F534FD" w:rsidP="00183DFE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For millennia, </w:t>
      </w:r>
      <w:r w:rsidR="00183DFE" w:rsidRPr="00183DFE">
        <w:rPr>
          <w:rFonts w:ascii="Times New Roman" w:eastAsia="Times New Roman" w:hAnsi="Times New Roman" w:cs="Times New Roman"/>
          <w:kern w:val="0"/>
          <w14:ligatures w14:val="none"/>
        </w:rPr>
        <w:t>Artsakh</w:t>
      </w:r>
      <w:r w:rsidR="00EB6F40">
        <w:rPr>
          <w:rFonts w:ascii="Times New Roman" w:eastAsia="Times New Roman" w:hAnsi="Times New Roman" w:cs="Times New Roman"/>
          <w:kern w:val="0"/>
          <w14:ligatures w14:val="none"/>
        </w:rPr>
        <w:t xml:space="preserve"> (also known as Nagorno Karabakh</w:t>
      </w:r>
      <w:r w:rsidR="00183DFE"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  <w:r w:rsidR="00EB6F40">
        <w:rPr>
          <w:rFonts w:ascii="Times New Roman" w:eastAsia="Times New Roman" w:hAnsi="Times New Roman" w:cs="Times New Roman"/>
          <w:kern w:val="0"/>
          <w14:ligatures w14:val="none"/>
        </w:rPr>
        <w:t xml:space="preserve">has been </w:t>
      </w:r>
      <w:r w:rsidR="00183DFE"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integral part of </w:t>
      </w:r>
      <w:r w:rsidR="00EB6F40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="00183DFE" w:rsidRPr="00183DFE">
        <w:rPr>
          <w:rFonts w:ascii="Times New Roman" w:eastAsia="Times New Roman" w:hAnsi="Times New Roman" w:cs="Times New Roman"/>
          <w:kern w:val="0"/>
          <w14:ligatures w14:val="none"/>
        </w:rPr>
        <w:t>Armenia</w:t>
      </w:r>
      <w:r w:rsidR="00EB6F40">
        <w:rPr>
          <w:rFonts w:ascii="Times New Roman" w:eastAsia="Times New Roman" w:hAnsi="Times New Roman" w:cs="Times New Roman"/>
          <w:kern w:val="0"/>
          <w14:ligatures w14:val="none"/>
        </w:rPr>
        <w:t xml:space="preserve">n Homeland. </w:t>
      </w:r>
      <w:r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183DFE">
        <w:rPr>
          <w:rFonts w:ascii="Times New Roman" w:eastAsia="Times New Roman" w:hAnsi="Times New Roman" w:cs="Times New Roman"/>
          <w:kern w:val="0"/>
          <w14:ligatures w14:val="none"/>
        </w:rPr>
        <w:t>n 1921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183DFE"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Artsakh was arbitrarily carved out of Armenia by </w:t>
      </w:r>
      <w:r w:rsidR="00481E49">
        <w:rPr>
          <w:rFonts w:ascii="Times New Roman" w:eastAsia="Times New Roman" w:hAnsi="Times New Roman" w:cs="Times New Roman"/>
          <w:kern w:val="0"/>
          <w14:ligatures w14:val="none"/>
        </w:rPr>
        <w:t>the Soviet 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ictator </w:t>
      </w:r>
      <w:r w:rsidR="00183DFE"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Stalin and placed </w:t>
      </w:r>
      <w:r>
        <w:rPr>
          <w:rFonts w:ascii="Times New Roman" w:eastAsia="Times New Roman" w:hAnsi="Times New Roman" w:cs="Times New Roman"/>
          <w:kern w:val="0"/>
          <w14:ligatures w14:val="none"/>
        </w:rPr>
        <w:t>as an Armenian autonomy within newly-created</w:t>
      </w:r>
      <w:r w:rsidR="00183DFE"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 Soviet Azerbaijan</w:t>
      </w:r>
      <w:r>
        <w:rPr>
          <w:rFonts w:ascii="Times New Roman" w:eastAsia="Times New Roman" w:hAnsi="Times New Roman" w:cs="Times New Roman"/>
          <w:kern w:val="0"/>
          <w14:ligatures w14:val="none"/>
        </w:rPr>
        <w:t>, as part of the USSR.</w:t>
      </w:r>
      <w:r w:rsidR="00183DFE"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The illegal decision was implemented </w:t>
      </w:r>
      <w:r w:rsidR="00481E49">
        <w:rPr>
          <w:rFonts w:ascii="Times New Roman" w:eastAsia="Times New Roman" w:hAnsi="Times New Roman" w:cs="Times New Roman"/>
          <w:kern w:val="0"/>
          <w14:ligatures w14:val="none"/>
        </w:rPr>
        <w:t xml:space="preserve">during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the Armenian Genocide, and </w:t>
      </w:r>
      <w:r w:rsidR="00183DFE" w:rsidRPr="00183DFE">
        <w:rPr>
          <w:rFonts w:ascii="Times New Roman" w:eastAsia="Times New Roman" w:hAnsi="Times New Roman" w:cs="Times New Roman"/>
          <w:kern w:val="0"/>
          <w14:ligatures w14:val="none"/>
        </w:rPr>
        <w:t>as part of the Soviet divide-and-conquer strategy in the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83DFE" w:rsidRPr="00183DFE">
        <w:rPr>
          <w:rFonts w:ascii="Times New Roman" w:eastAsia="Times New Roman" w:hAnsi="Times New Roman" w:cs="Times New Roman"/>
          <w:kern w:val="0"/>
          <w14:ligatures w14:val="none"/>
        </w:rPr>
        <w:t>Caucasus.</w:t>
      </w:r>
      <w:r w:rsidR="00481E4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Artsakh has never been part of independent Az</w:t>
      </w:r>
      <w:r w:rsidR="00183DFE" w:rsidRPr="00183DFE">
        <w:rPr>
          <w:rFonts w:ascii="Times New Roman" w:eastAsia="Times New Roman" w:hAnsi="Times New Roman" w:cs="Times New Roman"/>
          <w:kern w:val="0"/>
          <w14:ligatures w14:val="none"/>
        </w:rPr>
        <w:t>erbaijani state.</w:t>
      </w:r>
      <w:r w:rsidR="00481E4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11BE026D" w14:textId="77777777" w:rsidR="00481E49" w:rsidRDefault="00481E49" w:rsidP="00183DF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07BB04" w14:textId="7B15997C" w:rsidR="00175BDF" w:rsidRDefault="00481E49" w:rsidP="00183DFE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="00183DFE"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n September, 1991, the people of Nagorno Karabakh declared </w:t>
      </w:r>
      <w:r w:rsidR="00F534FD">
        <w:rPr>
          <w:rFonts w:ascii="Times New Roman" w:eastAsia="Times New Roman" w:hAnsi="Times New Roman" w:cs="Times New Roman"/>
          <w:kern w:val="0"/>
          <w14:ligatures w14:val="none"/>
        </w:rPr>
        <w:t>formation</w:t>
      </w:r>
      <w:r w:rsidR="00F534FD"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F534FD">
        <w:rPr>
          <w:rFonts w:ascii="Times New Roman" w:eastAsia="Times New Roman" w:hAnsi="Times New Roman" w:cs="Times New Roman"/>
          <w:kern w:val="0"/>
          <w14:ligatures w14:val="none"/>
        </w:rPr>
        <w:t xml:space="preserve">of </w:t>
      </w:r>
      <w:r w:rsidR="00183DFE" w:rsidRPr="00183DFE">
        <w:rPr>
          <w:rFonts w:ascii="Times New Roman" w:eastAsia="Times New Roman" w:hAnsi="Times New Roman" w:cs="Times New Roman"/>
          <w:kern w:val="0"/>
          <w14:ligatures w14:val="none"/>
        </w:rPr>
        <w:t>the Nagorno Karabakh Republic</w:t>
      </w:r>
      <w:r w:rsidR="00F534FD">
        <w:rPr>
          <w:rFonts w:ascii="Times New Roman" w:eastAsia="Times New Roman" w:hAnsi="Times New Roman" w:cs="Times New Roman"/>
          <w:kern w:val="0"/>
          <w14:ligatures w14:val="none"/>
        </w:rPr>
        <w:t xml:space="preserve"> (Republic of Artsakh)</w:t>
      </w:r>
      <w:r w:rsidR="00183DFE"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F534FD">
        <w:rPr>
          <w:rFonts w:ascii="Times New Roman" w:eastAsia="Times New Roman" w:hAnsi="Times New Roman" w:cs="Times New Roman"/>
          <w:kern w:val="0"/>
          <w14:ligatures w14:val="none"/>
        </w:rPr>
        <w:t xml:space="preserve">The procedure took place in a full compliance with applicable legislation and international norms. </w:t>
      </w:r>
      <w:r w:rsidR="00183DFE"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On December 10, 1991, </w:t>
      </w:r>
      <w:r w:rsidR="00F534FD">
        <w:rPr>
          <w:rFonts w:ascii="Times New Roman" w:eastAsia="Times New Roman" w:hAnsi="Times New Roman" w:cs="Times New Roman"/>
          <w:kern w:val="0"/>
          <w14:ligatures w14:val="none"/>
        </w:rPr>
        <w:t>Artsakh</w:t>
      </w:r>
      <w:r w:rsidR="00183DFE"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 held a</w:t>
      </w:r>
      <w:r w:rsidR="00F534F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83DFE" w:rsidRPr="00183DFE">
        <w:rPr>
          <w:rFonts w:ascii="Times New Roman" w:eastAsia="Times New Roman" w:hAnsi="Times New Roman" w:cs="Times New Roman"/>
          <w:kern w:val="0"/>
          <w14:ligatures w14:val="none"/>
        </w:rPr>
        <w:t>referendum</w:t>
      </w:r>
      <w:r w:rsidR="00F534FD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183DFE"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 in which 99% </w:t>
      </w:r>
      <w:r w:rsidR="00F534FD">
        <w:rPr>
          <w:rFonts w:ascii="Times New Roman" w:eastAsia="Times New Roman" w:hAnsi="Times New Roman" w:cs="Times New Roman"/>
          <w:kern w:val="0"/>
          <w14:ligatures w14:val="none"/>
        </w:rPr>
        <w:t xml:space="preserve">of the voters supported the idea of </w:t>
      </w:r>
      <w:r w:rsidR="00F534FD"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independence from the Soviet </w:t>
      </w:r>
      <w:r w:rsidR="00175BDF">
        <w:rPr>
          <w:rFonts w:ascii="Times New Roman" w:eastAsia="Times New Roman" w:hAnsi="Times New Roman" w:cs="Times New Roman"/>
          <w:kern w:val="0"/>
          <w14:ligatures w14:val="none"/>
        </w:rPr>
        <w:t>Azerbaijan</w:t>
      </w:r>
      <w:r w:rsidR="00183DFE"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. In response, Azerbaijan launched an all-out </w:t>
      </w:r>
      <w:r w:rsidR="00F534FD">
        <w:rPr>
          <w:rFonts w:ascii="Times New Roman" w:eastAsia="Times New Roman" w:hAnsi="Times New Roman" w:cs="Times New Roman"/>
          <w:kern w:val="0"/>
          <w14:ligatures w14:val="none"/>
        </w:rPr>
        <w:t xml:space="preserve">aggression </w:t>
      </w:r>
      <w:r w:rsidR="00183DFE"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against </w:t>
      </w:r>
      <w:r w:rsidR="00F534FD">
        <w:rPr>
          <w:rFonts w:ascii="Times New Roman" w:eastAsia="Times New Roman" w:hAnsi="Times New Roman" w:cs="Times New Roman"/>
          <w:kern w:val="0"/>
          <w14:ligatures w14:val="none"/>
        </w:rPr>
        <w:t xml:space="preserve">Artsakh. </w:t>
      </w:r>
      <w:r w:rsidR="00175BDF">
        <w:rPr>
          <w:rFonts w:ascii="Times New Roman" w:eastAsia="Times New Roman" w:hAnsi="Times New Roman" w:cs="Times New Roman"/>
          <w:kern w:val="0"/>
          <w14:ligatures w14:val="none"/>
        </w:rPr>
        <w:t>The aggressors, with the help of</w:t>
      </w:r>
      <w:r w:rsidR="00183DFE"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 recruit</w:t>
      </w:r>
      <w:r w:rsidR="00175BDF">
        <w:rPr>
          <w:rFonts w:ascii="Times New Roman" w:eastAsia="Times New Roman" w:hAnsi="Times New Roman" w:cs="Times New Roman"/>
          <w:kern w:val="0"/>
          <w14:ligatures w14:val="none"/>
        </w:rPr>
        <w:t>ed</w:t>
      </w:r>
      <w:r w:rsidR="00183DFE"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 Islamic extremist </w:t>
      </w:r>
      <w:r w:rsidR="00C470EF" w:rsidRPr="00183DFE">
        <w:rPr>
          <w:rFonts w:ascii="Times New Roman" w:eastAsia="Times New Roman" w:hAnsi="Times New Roman" w:cs="Times New Roman"/>
          <w:kern w:val="0"/>
          <w14:ligatures w14:val="none"/>
        </w:rPr>
        <w:t>mujahedeen</w:t>
      </w:r>
      <w:r w:rsidR="00C470EF">
        <w:rPr>
          <w:rFonts w:ascii="Times New Roman" w:eastAsia="Times New Roman" w:hAnsi="Times New Roman" w:cs="Times New Roman"/>
          <w:kern w:val="0"/>
          <w14:ligatures w14:val="none"/>
        </w:rPr>
        <w:t xml:space="preserve"> fighters</w:t>
      </w:r>
      <w:r w:rsidR="00183DFE"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 from Afghanistan and Chechnya</w:t>
      </w:r>
      <w:r w:rsidR="00175BDF">
        <w:rPr>
          <w:rFonts w:ascii="Times New Roman" w:eastAsia="Times New Roman" w:hAnsi="Times New Roman" w:cs="Times New Roman"/>
          <w:kern w:val="0"/>
          <w14:ligatures w14:val="none"/>
        </w:rPr>
        <w:t>, attacked communities across the young republic, destroyed almost entire civilian and economic infrastructure, committed countless accounts of war crimes against Armenians. That war ended with a ceasefire between Artsakh, Azerbaijan and Armenia in 1994.</w:t>
      </w:r>
    </w:p>
    <w:p w14:paraId="046ADFC2" w14:textId="77777777" w:rsidR="00175BDF" w:rsidRDefault="00175BDF" w:rsidP="00183DF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7FED00" w14:textId="166DA3F3" w:rsidR="00C470EF" w:rsidRDefault="00175BDF" w:rsidP="00183DFE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="00183DFE" w:rsidRPr="00183DFE">
        <w:rPr>
          <w:rFonts w:ascii="Times New Roman" w:eastAsia="Times New Roman" w:hAnsi="Times New Roman" w:cs="Times New Roman"/>
          <w:kern w:val="0"/>
          <w14:ligatures w14:val="none"/>
        </w:rPr>
        <w:t>n September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183DFE"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 2020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Azerbaijan </w:t>
      </w:r>
      <w:r w:rsidR="00C470EF">
        <w:rPr>
          <w:rFonts w:ascii="Times New Roman" w:eastAsia="Times New Roman" w:hAnsi="Times New Roman" w:cs="Times New Roman"/>
          <w:kern w:val="0"/>
          <w14:ligatures w14:val="none"/>
        </w:rPr>
        <w:t xml:space="preserve">has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launched another brutal aggression against Artsakh. </w:t>
      </w:r>
      <w:r w:rsidR="00C470EF">
        <w:rPr>
          <w:rFonts w:ascii="Times New Roman" w:eastAsia="Times New Roman" w:hAnsi="Times New Roman" w:cs="Times New Roman"/>
          <w:kern w:val="0"/>
          <w14:ligatures w14:val="none"/>
        </w:rPr>
        <w:t xml:space="preserve">This time,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Azerbaijan attacked Armenians with the </w:t>
      </w:r>
      <w:r w:rsidR="00C470EF">
        <w:rPr>
          <w:rFonts w:ascii="Times New Roman" w:eastAsia="Times New Roman" w:hAnsi="Times New Roman" w:cs="Times New Roman"/>
          <w:kern w:val="0"/>
          <w14:ligatures w14:val="none"/>
        </w:rPr>
        <w:t xml:space="preserve">direct </w:t>
      </w:r>
      <w:r>
        <w:rPr>
          <w:rFonts w:ascii="Times New Roman" w:eastAsia="Times New Roman" w:hAnsi="Times New Roman" w:cs="Times New Roman"/>
          <w:kern w:val="0"/>
          <w14:ligatures w14:val="none"/>
        </w:rPr>
        <w:t>help of Turkey and international terrorist groups from the Middle East. As a result,</w:t>
      </w:r>
      <w:r w:rsidR="00C470EF">
        <w:rPr>
          <w:rFonts w:ascii="Times New Roman" w:eastAsia="Times New Roman" w:hAnsi="Times New Roman" w:cs="Times New Roman"/>
          <w:kern w:val="0"/>
          <w14:ligatures w14:val="none"/>
        </w:rPr>
        <w:t xml:space="preserve"> the aggressors occupied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most of the territory of Artsakh</w:t>
      </w:r>
      <w:r w:rsidR="00183DFE"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300B66BC" w14:textId="77777777" w:rsidR="00C470EF" w:rsidRDefault="00C470EF" w:rsidP="00183DF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9FE83A" w14:textId="4BCFAB77" w:rsidR="00C470EF" w:rsidRDefault="00C470EF" w:rsidP="00183DFE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Since December, 2022, Azerbaijan has been illegally blocking the Lachin Corridor - the only road connecting Artsakh with Armenia and the rest of the world. The autocratic Azerbaijan </w:t>
      </w:r>
      <w:r w:rsidR="00183DFE" w:rsidRPr="00183DFE">
        <w:rPr>
          <w:rFonts w:ascii="Times New Roman" w:eastAsia="Times New Roman" w:hAnsi="Times New Roman" w:cs="Times New Roman"/>
          <w:kern w:val="0"/>
          <w14:ligatures w14:val="none"/>
        </w:rPr>
        <w:t>ha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 </w:t>
      </w:r>
      <w:r w:rsidR="00183DFE"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completely </w:t>
      </w:r>
      <w:r>
        <w:rPr>
          <w:rFonts w:ascii="Times New Roman" w:eastAsia="Times New Roman" w:hAnsi="Times New Roman" w:cs="Times New Roman"/>
          <w:kern w:val="0"/>
          <w14:ligatures w14:val="none"/>
        </w:rPr>
        <w:t>closed supply of</w:t>
      </w:r>
      <w:r w:rsidR="00183DFE"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 goods and medical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products </w:t>
      </w:r>
      <w:r w:rsidR="00183DFE" w:rsidRPr="00183DFE">
        <w:rPr>
          <w:rFonts w:ascii="Times New Roman" w:eastAsia="Times New Roman" w:hAnsi="Times New Roman" w:cs="Times New Roman"/>
          <w:kern w:val="0"/>
          <w14:ligatures w14:val="none"/>
        </w:rPr>
        <w:t>to Artsakh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. Dictator Aliyev continues to openly ignore calls from the US Government, other democracies around the world, as well as a corresponding Order by the International Court of Justice to unblock the </w:t>
      </w:r>
      <w:r w:rsidR="00481E49">
        <w:rPr>
          <w:rFonts w:ascii="Times New Roman" w:eastAsia="Times New Roman" w:hAnsi="Times New Roman" w:cs="Times New Roman"/>
          <w:kern w:val="0"/>
          <w14:ligatures w14:val="none"/>
        </w:rPr>
        <w:t>land corridor</w:t>
      </w:r>
      <w:r>
        <w:rPr>
          <w:rFonts w:ascii="Times New Roman" w:eastAsia="Times New Roman" w:hAnsi="Times New Roman" w:cs="Times New Roman"/>
          <w:kern w:val="0"/>
          <w14:ligatures w14:val="none"/>
        </w:rPr>
        <w:t>. The blockade has already caused an acute humanitarian crisis and severe shortages of food, medications and other essential products.</w:t>
      </w:r>
    </w:p>
    <w:p w14:paraId="3B8A799D" w14:textId="2CDBBEE5" w:rsidR="00481E49" w:rsidRDefault="00183DFE" w:rsidP="00183DF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183DFE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183DF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481E49">
        <w:rPr>
          <w:rFonts w:ascii="Times New Roman" w:eastAsia="Times New Roman" w:hAnsi="Times New Roman" w:cs="Times New Roman"/>
          <w:kern w:val="0"/>
          <w14:ligatures w14:val="none"/>
        </w:rPr>
        <w:t>Artsakh needs s</w:t>
      </w:r>
      <w:r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upport </w:t>
      </w:r>
      <w:r w:rsidR="00481E49">
        <w:rPr>
          <w:rFonts w:ascii="Times New Roman" w:eastAsia="Times New Roman" w:hAnsi="Times New Roman" w:cs="Times New Roman"/>
          <w:kern w:val="0"/>
          <w14:ligatures w14:val="none"/>
        </w:rPr>
        <w:t>from you,</w:t>
      </w:r>
      <w:r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 your family and friends in </w:t>
      </w:r>
      <w:r w:rsidR="00481E49">
        <w:rPr>
          <w:rFonts w:ascii="Times New Roman" w:eastAsia="Times New Roman" w:hAnsi="Times New Roman" w:cs="Times New Roman"/>
          <w:kern w:val="0"/>
          <w14:ligatures w14:val="none"/>
        </w:rPr>
        <w:t xml:space="preserve">raising </w:t>
      </w:r>
      <w:r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awareness </w:t>
      </w:r>
      <w:r w:rsidR="00481E49">
        <w:rPr>
          <w:rFonts w:ascii="Times New Roman" w:eastAsia="Times New Roman" w:hAnsi="Times New Roman" w:cs="Times New Roman"/>
          <w:kern w:val="0"/>
          <w14:ligatures w14:val="none"/>
        </w:rPr>
        <w:t>about this ongoing crime against humanity. Artsakh needs your support to fight</w:t>
      </w:r>
      <w:r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 against this humanitarian crisis. I </w:t>
      </w:r>
      <w:r w:rsidR="00EA1FA5" w:rsidRPr="00183DFE">
        <w:rPr>
          <w:rFonts w:ascii="Times New Roman" w:eastAsia="Times New Roman" w:hAnsi="Times New Roman" w:cs="Times New Roman"/>
          <w:kern w:val="0"/>
          <w14:ligatures w14:val="none"/>
        </w:rPr>
        <w:t>must</w:t>
      </w:r>
      <w:r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81E49">
        <w:rPr>
          <w:rFonts w:ascii="Times New Roman" w:eastAsia="Times New Roman" w:hAnsi="Times New Roman" w:cs="Times New Roman"/>
          <w:kern w:val="0"/>
          <w14:ligatures w14:val="none"/>
        </w:rPr>
        <w:t>inform</w:t>
      </w:r>
      <w:r w:rsidR="00481E49"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with a heavy heart that </w:t>
      </w:r>
      <w:r w:rsidR="00481E49">
        <w:rPr>
          <w:rFonts w:ascii="Times New Roman" w:eastAsia="Times New Roman" w:hAnsi="Times New Roman" w:cs="Times New Roman"/>
          <w:kern w:val="0"/>
          <w14:ligatures w14:val="none"/>
        </w:rPr>
        <w:t>people in Artsakh already began to die from continued malnutrition</w:t>
      </w:r>
      <w:r w:rsidRPr="00183DFE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183DFE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7273D093" w14:textId="4E9839E0" w:rsidR="00481E49" w:rsidRDefault="00183DFE" w:rsidP="00183DF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183DFE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="00481E49">
        <w:rPr>
          <w:rFonts w:ascii="Times New Roman" w:eastAsia="Times New Roman" w:hAnsi="Times New Roman" w:cs="Times New Roman"/>
          <w:kern w:val="0"/>
          <w14:ligatures w14:val="none"/>
        </w:rPr>
        <w:t>n this letter you will also find links to material that contain additional information</w:t>
      </w:r>
      <w:r w:rsidRPr="00183DFE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481E49">
        <w:rPr>
          <w:rFonts w:ascii="Times New Roman" w:eastAsia="Times New Roman" w:hAnsi="Times New Roman" w:cs="Times New Roman"/>
          <w:kern w:val="0"/>
          <w14:ligatures w14:val="none"/>
        </w:rPr>
        <w:t xml:space="preserve"> Please share this information.</w:t>
      </w:r>
      <w:r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 Armenian advocacy groups have presented various ways to contact the U.S. government and join your voices with ours in support of Artsakh. I urge you to join these efforts via the websites of the </w:t>
      </w:r>
      <w:hyperlink r:id="rId4" w:tgtFrame="_blank" w:history="1">
        <w:r w:rsidRPr="00183DFE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Armenian Assembly of America</w:t>
        </w:r>
      </w:hyperlink>
      <w:r w:rsidRPr="00183DFE">
        <w:rPr>
          <w:rFonts w:ascii="Times New Roman" w:eastAsia="Times New Roman" w:hAnsi="Times New Roman" w:cs="Times New Roman"/>
          <w:kern w:val="0"/>
          <w14:ligatures w14:val="none"/>
        </w:rPr>
        <w:t> and the </w:t>
      </w:r>
      <w:hyperlink r:id="rId5" w:tgtFrame="_blank" w:history="1">
        <w:r w:rsidRPr="00183DFE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Armenian National Committee</w:t>
        </w:r>
      </w:hyperlink>
      <w:r w:rsidRPr="00183DFE">
        <w:rPr>
          <w:rFonts w:ascii="Times New Roman" w:eastAsia="Times New Roman" w:hAnsi="Times New Roman" w:cs="Times New Roman"/>
          <w:kern w:val="0"/>
          <w14:ligatures w14:val="none"/>
        </w:rPr>
        <w:t>. It takes only a few seconds </w:t>
      </w:r>
      <w:hyperlink r:id="rId6" w:tgtFrame="_blank" w:history="1">
        <w:r w:rsidRPr="00183DFE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to submit a letter</w:t>
        </w:r>
      </w:hyperlink>
      <w:r w:rsidRPr="00183DFE">
        <w:rPr>
          <w:rFonts w:ascii="Times New Roman" w:eastAsia="Times New Roman" w:hAnsi="Times New Roman" w:cs="Times New Roman"/>
          <w:kern w:val="0"/>
          <w14:ligatures w14:val="none"/>
        </w:rPr>
        <w:t> to the government officials.</w:t>
      </w:r>
      <w:r w:rsidRPr="00183DF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83DFE">
        <w:rPr>
          <w:rFonts w:ascii="Times New Roman" w:eastAsia="Times New Roman" w:hAnsi="Times New Roman" w:cs="Times New Roman"/>
          <w:kern w:val="0"/>
          <w14:ligatures w14:val="none"/>
        </w:rPr>
        <w:br/>
        <w:t>I thank you for your support. Please let me know if you have any questions. </w:t>
      </w:r>
      <w:r w:rsidRPr="00183DF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83DFE">
        <w:rPr>
          <w:rFonts w:ascii="Times New Roman" w:eastAsia="Times New Roman" w:hAnsi="Times New Roman" w:cs="Times New Roman"/>
          <w:kern w:val="0"/>
          <w14:ligatures w14:val="none"/>
        </w:rPr>
        <w:br/>
        <w:t>With prayers, </w:t>
      </w:r>
      <w:r w:rsidRPr="00183DFE">
        <w:rPr>
          <w:rFonts w:ascii="Times New Roman" w:eastAsia="Times New Roman" w:hAnsi="Times New Roman" w:cs="Times New Roman"/>
          <w:kern w:val="0"/>
          <w14:ligatures w14:val="none"/>
        </w:rPr>
        <w:br/>
        <w:t>[your name]</w:t>
      </w:r>
      <w:r w:rsidRPr="00183DF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83DFE">
        <w:rPr>
          <w:rFonts w:ascii="Times New Roman" w:eastAsia="Times New Roman" w:hAnsi="Times New Roman" w:cs="Times New Roman"/>
          <w:kern w:val="0"/>
          <w14:ligatures w14:val="none"/>
        </w:rPr>
        <w:br/>
      </w:r>
      <w:hyperlink r:id="rId7" w:tgtFrame="_blank" w:history="1">
        <w:r w:rsidRPr="00183DFE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CLICK HERE</w:t>
        </w:r>
      </w:hyperlink>
      <w:r w:rsidRPr="00183DFE">
        <w:rPr>
          <w:rFonts w:ascii="Times New Roman" w:eastAsia="Times New Roman" w:hAnsi="Times New Roman" w:cs="Times New Roman"/>
          <w:kern w:val="0"/>
          <w14:ligatures w14:val="none"/>
        </w:rPr>
        <w:t xml:space="preserve"> to watch a video about current situation in Artsakh and </w:t>
      </w:r>
      <w:hyperlink r:id="rId8" w:tgtFrame="_blank" w:history="1">
        <w:r w:rsidRPr="00183DFE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 xml:space="preserve">read Luis Moreno Ocampo's </w:t>
        </w:r>
      </w:hyperlink>
      <w:r w:rsidRPr="00183DFE">
        <w:rPr>
          <w:rFonts w:ascii="Times New Roman" w:eastAsia="Times New Roman" w:hAnsi="Times New Roman" w:cs="Times New Roman"/>
          <w:kern w:val="0"/>
          <w14:ligatures w14:val="none"/>
        </w:rPr>
        <w:t>expert opinion on the situation.</w:t>
      </w:r>
      <w:r w:rsidRPr="00183DF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83DFE">
        <w:rPr>
          <w:rFonts w:ascii="Times New Roman" w:eastAsia="Times New Roman" w:hAnsi="Times New Roman" w:cs="Times New Roman"/>
          <w:kern w:val="0"/>
          <w14:ligatures w14:val="none"/>
        </w:rPr>
        <w:br/>
        <w:t>Here are links to a number of other recent articles:</w:t>
      </w:r>
    </w:p>
    <w:p w14:paraId="2B1FC409" w14:textId="40F136FE" w:rsidR="00183DFE" w:rsidRPr="00183DFE" w:rsidRDefault="00183DFE" w:rsidP="00183DF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183DFE">
        <w:rPr>
          <w:rFonts w:ascii="Times New Roman" w:eastAsia="Times New Roman" w:hAnsi="Times New Roman" w:cs="Times New Roman"/>
          <w:kern w:val="0"/>
          <w14:ligatures w14:val="none"/>
        </w:rPr>
        <w:br/>
      </w:r>
      <w:hyperlink r:id="rId9" w:tgtFrame="_blank" w:history="1">
        <w:r w:rsidRPr="00183DFE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https://www.wilsoncenter.org/publication/kennan-cable-no-81-whats-stake-nagorno-karabakh-us-interests-and-risk-ethnic-cleansing</w:t>
        </w:r>
      </w:hyperlink>
      <w:r w:rsidRPr="00183DF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83DFE">
        <w:rPr>
          <w:rFonts w:ascii="Times New Roman" w:eastAsia="Times New Roman" w:hAnsi="Times New Roman" w:cs="Times New Roman"/>
          <w:kern w:val="0"/>
          <w14:ligatures w14:val="none"/>
        </w:rPr>
        <w:br/>
      </w:r>
      <w:hyperlink r:id="rId10" w:tgtFrame="_blank" w:history="1">
        <w:r w:rsidRPr="00183DFE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https://jam-news.net/stories-of-people-from-nagorno-karabakh/</w:t>
        </w:r>
      </w:hyperlink>
      <w:r w:rsidRPr="00183DF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83DFE">
        <w:rPr>
          <w:rFonts w:ascii="Times New Roman" w:eastAsia="Times New Roman" w:hAnsi="Times New Roman" w:cs="Times New Roman"/>
          <w:kern w:val="0"/>
          <w14:ligatures w14:val="none"/>
        </w:rPr>
        <w:br/>
      </w:r>
      <w:hyperlink r:id="rId11" w:tgtFrame="_blank" w:history="1">
        <w:r w:rsidRPr="00183DFE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https://www.vtforeignpolicy.com/2023/08/a-new-armenians-genocide-is-underway-in-upper-karabakh/</w:t>
        </w:r>
      </w:hyperlink>
      <w:r w:rsidRPr="00183DF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83DFE">
        <w:rPr>
          <w:rFonts w:ascii="Times New Roman" w:eastAsia="Times New Roman" w:hAnsi="Times New Roman" w:cs="Times New Roman"/>
          <w:kern w:val="0"/>
          <w14:ligatures w14:val="none"/>
        </w:rPr>
        <w:br/>
      </w:r>
      <w:hyperlink r:id="rId12" w:tgtFrame="_blank" w:history="1">
        <w:r w:rsidRPr="00183DFE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https://www.eurasiareview.com/14082023-nagarno-karabakh-crisis-reaches-new-heights-aid-attempts-blocked-oped/</w:t>
        </w:r>
      </w:hyperlink>
      <w:r w:rsidRPr="00183DF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83DFE">
        <w:rPr>
          <w:rFonts w:ascii="Times New Roman" w:eastAsia="Times New Roman" w:hAnsi="Times New Roman" w:cs="Times New Roman"/>
          <w:kern w:val="0"/>
          <w14:ligatures w14:val="none"/>
        </w:rPr>
        <w:br/>
      </w:r>
      <w:hyperlink r:id="rId13" w:tgtFrame="_blank" w:history="1">
        <w:r w:rsidRPr="00183DFE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https://www.newsweek.com/us-diplomacy-failing-armenia-opinion-1819248</w:t>
        </w:r>
      </w:hyperlink>
      <w:r w:rsidRPr="00183DF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83DFE">
        <w:rPr>
          <w:rFonts w:ascii="Times New Roman" w:eastAsia="Times New Roman" w:hAnsi="Times New Roman" w:cs="Times New Roman"/>
          <w:kern w:val="0"/>
          <w14:ligatures w14:val="none"/>
        </w:rPr>
        <w:br/>
      </w:r>
      <w:hyperlink r:id="rId14" w:tgtFrame="_blank" w:history="1">
        <w:r w:rsidRPr="00183DFE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https://providencemag.com/2023/07/azerbaijans-illegal-blockade-causes-30000-armenian-children-mental-anguish-starvation-trauma/</w:t>
        </w:r>
      </w:hyperlink>
    </w:p>
    <w:bookmarkEnd w:id="0"/>
    <w:p w14:paraId="57884FB6" w14:textId="77777777" w:rsidR="003D76E8" w:rsidRDefault="003D76E8"/>
    <w:sectPr w:rsidR="003D76E8" w:rsidSect="00623491">
      <w:pgSz w:w="12240" w:h="15840"/>
      <w:pgMar w:top="1080" w:right="990" w:bottom="10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FE"/>
    <w:rsid w:val="00175BDF"/>
    <w:rsid w:val="00183DFE"/>
    <w:rsid w:val="003D76E8"/>
    <w:rsid w:val="00481E49"/>
    <w:rsid w:val="0057692F"/>
    <w:rsid w:val="00581DD3"/>
    <w:rsid w:val="00593344"/>
    <w:rsid w:val="00623491"/>
    <w:rsid w:val="00626680"/>
    <w:rsid w:val="006F4D4C"/>
    <w:rsid w:val="008C0FE5"/>
    <w:rsid w:val="009552F7"/>
    <w:rsid w:val="00C470EF"/>
    <w:rsid w:val="00EA1FA5"/>
    <w:rsid w:val="00EB6F40"/>
    <w:rsid w:val="00F5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41F68"/>
  <w15:chartTrackingRefBased/>
  <w15:docId w15:val="{2A4F3A28-DBE1-0F47-963C-81B84495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3DF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83D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usercontent.com/c4515b703f0e0c3c809d347d5/files/b1fec407-95d9-e733-2783-e8440c40400d/Moreno_Ocampo_Expert_Opinion._.pdf" TargetMode="External"/><Relationship Id="rId13" Type="http://schemas.openxmlformats.org/officeDocument/2006/relationships/hyperlink" Target="https://www.newsweek.com/us-diplomacy-failing-armenia-opinion-18192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rance24.com/en/video/20230731-warnings-of-humanitarian-crisis-in-nagorno-karabakh-after-azerbaijan-shuts-only-land-link" TargetMode="External"/><Relationship Id="rId12" Type="http://schemas.openxmlformats.org/officeDocument/2006/relationships/hyperlink" Target="https://www.eurasiareview.com/14082023-nagarno-karabakh-crisis-reaches-new-heights-aid-attempts-blocked-oped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rmenian-assembly.org/advocacy" TargetMode="External"/><Relationship Id="rId11" Type="http://schemas.openxmlformats.org/officeDocument/2006/relationships/hyperlink" Target="https://www.vtforeignpolicy.com/2023/08/a-new-armenians-genocide-is-underway-in-upper-karabakh/" TargetMode="External"/><Relationship Id="rId5" Type="http://schemas.openxmlformats.org/officeDocument/2006/relationships/hyperlink" Target="https://anca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jam-news.net/stories-of-people-from-nagorno-karabakh/" TargetMode="External"/><Relationship Id="rId4" Type="http://schemas.openxmlformats.org/officeDocument/2006/relationships/hyperlink" Target="https://www.armenian-assembly.org/" TargetMode="External"/><Relationship Id="rId9" Type="http://schemas.openxmlformats.org/officeDocument/2006/relationships/hyperlink" Target="https://www.wilsoncenter.org/publication/kennan-cable-no-81-whats-stake-nagorno-karabakh-us-interests-and-risk-ethnic-cleansing" TargetMode="External"/><Relationship Id="rId14" Type="http://schemas.openxmlformats.org/officeDocument/2006/relationships/hyperlink" Target="https://providencemag.com/2023/07/azerbaijans-illegal-blockade-causes-30000-armenian-children-mental-anguish-starvation-trau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hovhannes sargsyan</dc:creator>
  <cp:keywords/>
  <dc:description/>
  <cp:lastModifiedBy>Elina</cp:lastModifiedBy>
  <cp:revision>5</cp:revision>
  <dcterms:created xsi:type="dcterms:W3CDTF">2023-08-18T13:00:00Z</dcterms:created>
  <dcterms:modified xsi:type="dcterms:W3CDTF">2023-08-31T17:40:00Z</dcterms:modified>
</cp:coreProperties>
</file>