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D56E1">
      <w:pPr>
        <w:spacing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bookmarkStart w:id="0" w:name="_GoBack"/>
      <w:bookmarkEnd w:id="0"/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Motorcycles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Motorcycle Controls;  Name the six primary controls -</w:t>
      </w:r>
    </w:p>
    <w:p w:rsidR="00A77B3E" w:rsidRDefault="00A77B3E">
      <w:pPr>
        <w:spacing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</w:p>
    <w:p w:rsidR="00A77B3E" w:rsidRDefault="007D56E1">
      <w:pPr>
        <w:spacing w:line="240" w:lineRule="auto"/>
        <w:ind w:left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Where do we ride: </w:t>
      </w:r>
    </w:p>
    <w:p w:rsidR="00A77B3E" w:rsidRDefault="007D56E1">
      <w:pPr>
        <w:spacing w:line="240" w:lineRule="auto"/>
        <w:ind w:left="144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off road bikes?  </w:t>
      </w:r>
    </w:p>
    <w:p w:rsidR="00A77B3E" w:rsidRDefault="007D56E1">
      <w:pPr>
        <w:spacing w:line="240" w:lineRule="auto"/>
        <w:ind w:left="144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street bikes?</w:t>
      </w:r>
    </w:p>
    <w:p w:rsidR="00A77B3E" w:rsidRDefault="007D56E1">
      <w:pPr>
        <w:spacing w:line="240" w:lineRule="auto"/>
        <w:ind w:left="720"/>
        <w:rPr>
          <w:rFonts w:ascii="Oswald" w:hAnsi="Oswald" w:cs="Oswald"/>
          <w:color w:val="424242"/>
          <w:sz w:val="28"/>
          <w:szCs w:val="28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      dual sport bikes? 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Define Speedometer, Tachometer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Describe the Convex mirror, what does it do and not do for you the rider?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Describe the common Startup and shut down procedures?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Maintenance -  How do you learn about your bike</w:t>
      </w:r>
      <w:r>
        <w:rPr>
          <w:rFonts w:ascii="Source Code Pro" w:hAnsi="Source Code Pro" w:cs="Source Code Pro"/>
          <w:color w:val="424242"/>
          <w:sz w:val="20"/>
          <w:szCs w:val="20"/>
        </w:rPr>
        <w:t>’</w:t>
      </w:r>
      <w:r>
        <w:rPr>
          <w:rFonts w:ascii="Source Code Pro" w:hAnsi="Source Code Pro" w:cs="Source Code Pro"/>
          <w:color w:val="424242"/>
          <w:sz w:val="20"/>
          <w:szCs w:val="20"/>
        </w:rPr>
        <w:t>s needs? Describe TCLOCS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Gear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Designed to provide Protection, Comfort, and Visibility.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What are some unique features in motorcycle clothing? </w:t>
      </w:r>
    </w:p>
    <w:p w:rsidR="00A77B3E" w:rsidRDefault="007D56E1">
      <w:pPr>
        <w:spacing w:before="200" w:line="240" w:lineRule="auto"/>
        <w:ind w:left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Helmet cer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tifications you can look for? </w:t>
      </w:r>
      <w:r>
        <w:rPr>
          <w:rFonts w:ascii="Source Code Pro" w:hAnsi="Source Code Pro" w:cs="Source Code Pro"/>
          <w:color w:val="424242"/>
          <w:sz w:val="20"/>
          <w:szCs w:val="20"/>
        </w:rPr>
        <w:tab/>
      </w:r>
    </w:p>
    <w:p w:rsidR="00A77B3E" w:rsidRDefault="007D56E1">
      <w:pPr>
        <w:spacing w:before="200" w:line="240" w:lineRule="auto"/>
        <w:ind w:left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What is the most protective helmet style? What is often described as the most comfortable helmet style?  Why do riders choose different helmet styles? </w:t>
      </w:r>
    </w:p>
    <w:p w:rsidR="00A77B3E" w:rsidRDefault="007D56E1">
      <w:pPr>
        <w:spacing w:before="200" w:line="240" w:lineRule="auto"/>
        <w:ind w:left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What is your best choice if a helmet has had an impact?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b/>
          <w:bCs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Drugs and Alcoh</w:t>
      </w: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ol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ab/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The single most common factor in fatal accidents is?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When taking drugs how can they affect you?  How does this affect your riding? 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Alcohol affects us by slowing down what things?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Emotional control while riding what is that about?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Safety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Most 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crashes occur where for the motorcyclist?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      Time &amp; Space   -  What does it mean to Respond or React to danger?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The difference in the Skill you have versus the  Risk you take is called?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What is the value of Good Offset?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>Who manages risk when you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ride?  What risk do you worry about?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4 second urgent time define?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2 second immediate path  what are your possible choices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12 second path?  What does this help you with?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Escape lanes: what are they and how many do you want?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lastRenderedPageBreak/>
        <w:t>Cornering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>To corner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: Slow Look Press Roll (SLPR). Describe each part.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>The Search - Setup and Smooth model is about cornering.</w:t>
      </w:r>
    </w:p>
    <w:p w:rsidR="00A77B3E" w:rsidRDefault="007D56E1">
      <w:pPr>
        <w:spacing w:before="200" w:line="240" w:lineRule="auto"/>
        <w:ind w:left="720"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You are Searching to understand what?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  </w:t>
      </w:r>
      <w:r>
        <w:rPr>
          <w:rFonts w:ascii="Source Code Pro" w:hAnsi="Source Code Pro" w:cs="Source Code Pro"/>
          <w:color w:val="424242"/>
          <w:sz w:val="20"/>
          <w:szCs w:val="20"/>
        </w:rPr>
        <w:tab/>
      </w: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What 2 key things are critical in setting up for the curve?  </w:t>
      </w:r>
    </w:p>
    <w:p w:rsidR="00A77B3E" w:rsidRDefault="007D56E1">
      <w:pPr>
        <w:spacing w:before="200" w:line="240" w:lineRule="auto"/>
        <w:ind w:left="720"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Smooth what does that mean?  </w:t>
      </w:r>
    </w:p>
    <w:p w:rsidR="00A77B3E" w:rsidRDefault="00A77B3E">
      <w:pPr>
        <w:spacing w:before="200" w:line="240" w:lineRule="auto"/>
        <w:rPr>
          <w:rFonts w:ascii="Source Code Pro" w:hAnsi="Source Code Pro" w:cs="Source Code Pro"/>
          <w:b/>
          <w:bCs/>
          <w:color w:val="424242"/>
          <w:sz w:val="20"/>
          <w:szCs w:val="20"/>
        </w:rPr>
      </w:pPr>
    </w:p>
    <w:p w:rsidR="00A77B3E" w:rsidRDefault="00A77B3E">
      <w:pPr>
        <w:spacing w:before="200" w:line="240" w:lineRule="auto"/>
        <w:rPr>
          <w:rFonts w:ascii="Source Code Pro" w:hAnsi="Source Code Pro" w:cs="Source Code Pro"/>
          <w:b/>
          <w:bCs/>
          <w:color w:val="424242"/>
          <w:sz w:val="20"/>
          <w:szCs w:val="20"/>
        </w:rPr>
      </w:pPr>
    </w:p>
    <w:p w:rsidR="00A77B3E" w:rsidRDefault="00A77B3E">
      <w:pPr>
        <w:spacing w:before="200" w:line="240" w:lineRule="auto"/>
        <w:rPr>
          <w:rFonts w:ascii="Source Code Pro" w:hAnsi="Source Code Pro" w:cs="Source Code Pro"/>
          <w:b/>
          <w:bCs/>
          <w:color w:val="424242"/>
          <w:sz w:val="20"/>
          <w:szCs w:val="20"/>
        </w:rPr>
      </w:pP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Braking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Your best habit is to use how many brakes?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Anti-lock brakes what do they do?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Front wheel lock up,  rear wheel lock up what should you do?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How is brake pressure applied by the rider for a common stop sign stop versus for an emergency stop?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>Where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is your best braking power on a motorcycle?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Describe Perception time - Reaction time and Braking time?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b/>
          <w:bCs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 xml:space="preserve">Rider skills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Change your speed and or change your direction, how do you do this? 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Evasive maneuvers -  name several?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Emergency stop - Your best 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braking method is?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Emergency stop in the curve two methods what are they?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How do you clear your blind spots?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 xml:space="preserve">Maintaining control on an uphill or downhill stop requires you to do what to hold the bike still?  What techniques can you practice?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For very s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lippery road conditions (snow, ice, deep puddles) how would you operate the primary controls to allow the bike to coast over the slippery area?  </w:t>
      </w:r>
    </w:p>
    <w:p w:rsidR="00A77B3E" w:rsidRDefault="007D56E1">
      <w:pPr>
        <w:spacing w:before="200" w:line="240" w:lineRule="auto"/>
        <w:ind w:firstLine="720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>When you carry a passenger on your motorcycle what does the owner's manual tell you to do?  What effect does t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he weight of the passenger have on the motorcycle?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b/>
          <w:bCs/>
          <w:color w:val="424242"/>
          <w:sz w:val="20"/>
          <w:szCs w:val="20"/>
        </w:rPr>
        <w:t>Road behaviour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Lane Choice and Lane Position defne how you would use them in city traffic?  In highway traffic?  In rural areas? 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lastRenderedPageBreak/>
        <w:t xml:space="preserve"> </w:t>
      </w:r>
      <w:r>
        <w:rPr>
          <w:rFonts w:ascii="Source Code Pro" w:hAnsi="Source Code Pro" w:cs="Source Code Pro"/>
          <w:color w:val="424242"/>
          <w:sz w:val="20"/>
          <w:szCs w:val="20"/>
        </w:rPr>
        <w:tab/>
        <w:t>What are key factors that you consider in choosing your lane positio</w:t>
      </w:r>
      <w:r>
        <w:rPr>
          <w:rFonts w:ascii="Source Code Pro" w:hAnsi="Source Code Pro" w:cs="Source Code Pro"/>
          <w:color w:val="424242"/>
          <w:sz w:val="20"/>
          <w:szCs w:val="20"/>
        </w:rPr>
        <w:t xml:space="preserve">n for a curve?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Presentation  to see and be seen.  Why is this important?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Passing other vehicles your basic strategy can be?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Riding in heavy cross winds what must the rider do? </w:t>
      </w:r>
    </w:p>
    <w:p w:rsidR="00A77B3E" w:rsidRDefault="007D56E1">
      <w:pPr>
        <w:spacing w:before="200" w:line="240" w:lineRule="auto"/>
        <w:rPr>
          <w:rFonts w:ascii="Source Code Pro" w:hAnsi="Source Code Pro" w:cs="Source Code Pro"/>
          <w:color w:val="424242"/>
          <w:sz w:val="20"/>
          <w:szCs w:val="20"/>
        </w:rPr>
      </w:pPr>
      <w:r>
        <w:rPr>
          <w:rFonts w:ascii="Source Code Pro" w:hAnsi="Source Code Pro" w:cs="Source Code Pro"/>
          <w:color w:val="424242"/>
          <w:sz w:val="20"/>
          <w:szCs w:val="20"/>
        </w:rPr>
        <w:tab/>
        <w:t xml:space="preserve">How do you react to a dog chasing you? </w:t>
      </w:r>
    </w:p>
    <w:p w:rsidR="00A77B3E" w:rsidRDefault="00A77B3E"/>
    <w:sectPr w:rsidR="00A77B3E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6E1"/>
    <w:rsid w:val="007D56E1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16EBB8-9A68-4084-A2F8-11D773B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ggonzalez@wherethepoweris.com</dc:creator>
  <cp:keywords/>
  <dc:description/>
  <cp:lastModifiedBy>ggonzalez@wherethepoweris.com</cp:lastModifiedBy>
  <cp:revision>2</cp:revision>
  <dcterms:created xsi:type="dcterms:W3CDTF">2020-04-14T20:06:00Z</dcterms:created>
  <dcterms:modified xsi:type="dcterms:W3CDTF">2020-04-14T20:06:00Z</dcterms:modified>
</cp:coreProperties>
</file>