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1BE68" w14:textId="77777777" w:rsidR="00E36638" w:rsidRPr="00E36638" w:rsidRDefault="00E36638" w:rsidP="00E3663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36638">
        <w:rPr>
          <w:rFonts w:ascii="Arial" w:hAnsi="Arial" w:cs="Arial"/>
          <w:b/>
          <w:bCs/>
        </w:rPr>
        <w:t>WENDY LEWIS</w:t>
      </w:r>
    </w:p>
    <w:p w14:paraId="5D68A7DF" w14:textId="77777777" w:rsidR="00E36638" w:rsidRDefault="00E36638" w:rsidP="00E36638">
      <w:pPr>
        <w:spacing w:after="0" w:line="240" w:lineRule="auto"/>
        <w:rPr>
          <w:rFonts w:ascii="Arial" w:hAnsi="Arial" w:cs="Arial"/>
        </w:rPr>
      </w:pPr>
    </w:p>
    <w:p w14:paraId="0E84391C" w14:textId="77777777" w:rsidR="00E36638" w:rsidRDefault="00E36638" w:rsidP="00E36638">
      <w:pPr>
        <w:spacing w:after="0" w:line="240" w:lineRule="auto"/>
        <w:rPr>
          <w:rFonts w:ascii="Arial" w:hAnsi="Arial" w:cs="Arial"/>
        </w:rPr>
      </w:pPr>
    </w:p>
    <w:p w14:paraId="08D496BF" w14:textId="12FCFD0B" w:rsidR="00E36638" w:rsidRDefault="00E36638" w:rsidP="00E36638">
      <w:pPr>
        <w:spacing w:after="0" w:line="240" w:lineRule="auto"/>
        <w:rPr>
          <w:rFonts w:ascii="Arial" w:hAnsi="Arial" w:cs="Arial"/>
        </w:rPr>
      </w:pPr>
      <w:r w:rsidRPr="00E36638">
        <w:rPr>
          <w:rFonts w:ascii="Arial" w:hAnsi="Arial" w:cs="Arial"/>
        </w:rPr>
        <w:t>Wendy Lewis is the creator of AllySHIFT™, a progressive and seismic platform for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advocacy and sustainable equity. Additionally, she is the Executive Producer of the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Essence Film Festival award-winning documentary, “Beyond Their Years, The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Incredible Legacies of Herb Carnegie and Buck O’Neil.” Wendy is known for shifting the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transactional to the transformative and considers herself an evangelist for Life, Liberty,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and the Pursuit of Equity. Her company, Wendy Lewis, LLC is a Diversity, Equity &amp;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Inclusion practice firm whose focus is empathetic leadership and "allyship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sustainability".</w:t>
      </w:r>
    </w:p>
    <w:p w14:paraId="3D9BADB2" w14:textId="77777777" w:rsidR="00E36638" w:rsidRPr="00E36638" w:rsidRDefault="00E36638" w:rsidP="00E36638">
      <w:pPr>
        <w:spacing w:after="0" w:line="240" w:lineRule="auto"/>
        <w:rPr>
          <w:rFonts w:ascii="Arial" w:hAnsi="Arial" w:cs="Arial"/>
        </w:rPr>
      </w:pPr>
    </w:p>
    <w:p w14:paraId="71984161" w14:textId="2B0BF65C" w:rsidR="00E36638" w:rsidRDefault="00E36638" w:rsidP="00E36638">
      <w:pPr>
        <w:spacing w:after="0" w:line="240" w:lineRule="auto"/>
        <w:rPr>
          <w:rFonts w:ascii="Arial" w:hAnsi="Arial" w:cs="Arial"/>
        </w:rPr>
      </w:pPr>
      <w:r w:rsidRPr="00E36638">
        <w:rPr>
          <w:rFonts w:ascii="Arial" w:hAnsi="Arial" w:cs="Arial"/>
        </w:rPr>
        <w:t>She is the former Global Chief Diversity Officer and VP of Community Engagement for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McDonald’s. While there she launched the first-ever Global Gender Balance and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Diversity Strategy, as well as the “Diversity IS Inclusion” framework and “Food for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Thought: Moving Beyond Bias", a progressive approach to the mitigation of negative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effects of bias. Her initiatives brought immediate value to McDonald’s and were adopted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globally. She was also at the forefront of some of McDonald's most visible programs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including flipping the arches for International Women’s Day.</w:t>
      </w:r>
    </w:p>
    <w:p w14:paraId="107CF599" w14:textId="77777777" w:rsidR="00E36638" w:rsidRPr="00E36638" w:rsidRDefault="00E36638" w:rsidP="00E36638">
      <w:pPr>
        <w:spacing w:after="0" w:line="240" w:lineRule="auto"/>
        <w:rPr>
          <w:rFonts w:ascii="Arial" w:hAnsi="Arial" w:cs="Arial"/>
        </w:rPr>
      </w:pPr>
    </w:p>
    <w:p w14:paraId="79110BC3" w14:textId="77777777" w:rsidR="00E36638" w:rsidRPr="00E36638" w:rsidRDefault="00E36638" w:rsidP="00E36638">
      <w:pPr>
        <w:spacing w:after="0" w:line="240" w:lineRule="auto"/>
        <w:rPr>
          <w:rFonts w:ascii="Arial" w:hAnsi="Arial" w:cs="Arial"/>
        </w:rPr>
      </w:pPr>
      <w:r w:rsidRPr="00E36638">
        <w:rPr>
          <w:rFonts w:ascii="Arial" w:hAnsi="Arial" w:cs="Arial"/>
        </w:rPr>
        <w:t>Prior to McDonald’s, Wendy established a trailblazing 30-year career with Major League</w:t>
      </w:r>
    </w:p>
    <w:p w14:paraId="37FDA493" w14:textId="0E16774E" w:rsidR="00E36638" w:rsidRDefault="00E36638" w:rsidP="00E36638">
      <w:pPr>
        <w:spacing w:after="0" w:line="240" w:lineRule="auto"/>
        <w:rPr>
          <w:rFonts w:ascii="Arial" w:hAnsi="Arial" w:cs="Arial"/>
        </w:rPr>
      </w:pPr>
      <w:r w:rsidRPr="00E36638">
        <w:rPr>
          <w:rFonts w:ascii="Arial" w:hAnsi="Arial" w:cs="Arial"/>
        </w:rPr>
        <w:t xml:space="preserve">Baseball, in which she became first-in-sports to lead HR </w:t>
      </w:r>
      <w:r>
        <w:rPr>
          <w:rFonts w:ascii="Arial" w:hAnsi="Arial" w:cs="Arial"/>
        </w:rPr>
        <w:t xml:space="preserve">and DEI </w:t>
      </w:r>
      <w:r w:rsidRPr="00E36638">
        <w:rPr>
          <w:rFonts w:ascii="Arial" w:hAnsi="Arial" w:cs="Arial"/>
        </w:rPr>
        <w:t>roles and eventually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centralized both disciplines at the Club level with the Chicago Cubs and throughout the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League. She identified and developed groundbreaking opportunities to implement D&amp;I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as an essential function and leadership practice throughout the organization’s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workforce, supply chain and community partnerships.</w:t>
      </w:r>
    </w:p>
    <w:p w14:paraId="027A293E" w14:textId="77777777" w:rsidR="00E36638" w:rsidRPr="00E36638" w:rsidRDefault="00E36638" w:rsidP="00E36638">
      <w:pPr>
        <w:spacing w:after="0" w:line="240" w:lineRule="auto"/>
        <w:rPr>
          <w:rFonts w:ascii="Arial" w:hAnsi="Arial" w:cs="Arial"/>
        </w:rPr>
      </w:pPr>
    </w:p>
    <w:p w14:paraId="67788140" w14:textId="1D3CFF72" w:rsidR="00E36638" w:rsidRDefault="00E36638" w:rsidP="00E36638">
      <w:pPr>
        <w:spacing w:after="0" w:line="240" w:lineRule="auto"/>
        <w:rPr>
          <w:rFonts w:ascii="Arial" w:hAnsi="Arial" w:cs="Arial"/>
        </w:rPr>
      </w:pPr>
      <w:r w:rsidRPr="00E36638">
        <w:rPr>
          <w:rFonts w:ascii="Arial" w:hAnsi="Arial" w:cs="Arial"/>
        </w:rPr>
        <w:t>Her position at MLB’s Commissioner’s Office, SVP of Diversity &amp; Strategic Alliances,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expanded the scope and scale of her achievements. She developed and implemented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MLB’s Diversity Economic Impact Engagement, the Diversity Business Summit, the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Executive Development Program, and MLB’s Diverse Business Partners Program, the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premier supplier diversity program in sports!</w:t>
      </w:r>
    </w:p>
    <w:p w14:paraId="1FDD6FBC" w14:textId="77777777" w:rsidR="00E36638" w:rsidRPr="00E36638" w:rsidRDefault="00E36638" w:rsidP="00E36638">
      <w:pPr>
        <w:spacing w:after="0" w:line="240" w:lineRule="auto"/>
        <w:rPr>
          <w:rFonts w:ascii="Arial" w:hAnsi="Arial" w:cs="Arial"/>
        </w:rPr>
      </w:pPr>
    </w:p>
    <w:p w14:paraId="173AA826" w14:textId="67ED0F91" w:rsidR="00E36638" w:rsidRDefault="00E36638" w:rsidP="00E36638">
      <w:pPr>
        <w:spacing w:after="0" w:line="240" w:lineRule="auto"/>
        <w:rPr>
          <w:rFonts w:ascii="Arial" w:hAnsi="Arial" w:cs="Arial"/>
        </w:rPr>
      </w:pPr>
      <w:r w:rsidRPr="00E36638">
        <w:rPr>
          <w:rFonts w:ascii="Arial" w:hAnsi="Arial" w:cs="Arial"/>
        </w:rPr>
        <w:t>Wendy earned her B.S in Psychology from the University of Wisconsin, Oshkosh, and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her M.B.A from the J.L. Kellogg Graduate School of Management at Northwestern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University.</w:t>
      </w:r>
    </w:p>
    <w:p w14:paraId="6A76DB1C" w14:textId="77777777" w:rsidR="00E36638" w:rsidRPr="00E36638" w:rsidRDefault="00E36638" w:rsidP="00E36638">
      <w:pPr>
        <w:spacing w:after="0" w:line="240" w:lineRule="auto"/>
        <w:rPr>
          <w:rFonts w:ascii="Arial" w:hAnsi="Arial" w:cs="Arial"/>
        </w:rPr>
      </w:pPr>
    </w:p>
    <w:p w14:paraId="594364D8" w14:textId="0AA854B2" w:rsidR="00AC6830" w:rsidRPr="00E36638" w:rsidRDefault="00E36638" w:rsidP="00E36638">
      <w:pPr>
        <w:spacing w:after="0" w:line="240" w:lineRule="auto"/>
      </w:pPr>
      <w:r w:rsidRPr="00E36638">
        <w:rPr>
          <w:rFonts w:ascii="Arial" w:hAnsi="Arial" w:cs="Arial"/>
        </w:rPr>
        <w:t>She is sought out as a coveted business leader, keynote speaker, panelist, trusted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>advisor and educator. Wendy serves on the Board of Trustees for Clark Atlanta</w:t>
      </w:r>
      <w:r>
        <w:rPr>
          <w:rFonts w:ascii="Arial" w:hAnsi="Arial" w:cs="Arial"/>
        </w:rPr>
        <w:t xml:space="preserve"> </w:t>
      </w:r>
      <w:r w:rsidRPr="00E36638">
        <w:rPr>
          <w:rFonts w:ascii="Arial" w:hAnsi="Arial" w:cs="Arial"/>
        </w:rPr>
        <w:t xml:space="preserve">University as the Co-Chair for Academic Affairs and </w:t>
      </w:r>
      <w:r>
        <w:rPr>
          <w:rFonts w:ascii="Arial" w:hAnsi="Arial" w:cs="Arial"/>
        </w:rPr>
        <w:t>serves as a member of the Board Of Directors for</w:t>
      </w:r>
      <w:r w:rsidRPr="00E36638">
        <w:rPr>
          <w:rFonts w:ascii="Arial" w:hAnsi="Arial" w:cs="Arial"/>
        </w:rPr>
        <w:t xml:space="preserve"> Chicago</w:t>
      </w:r>
      <w:r>
        <w:rPr>
          <w:rFonts w:ascii="Arial" w:hAnsi="Arial" w:cs="Arial"/>
        </w:rPr>
        <w:t xml:space="preserve"> Sinfonietta.</w:t>
      </w:r>
    </w:p>
    <w:sectPr w:rsidR="00AC6830" w:rsidRPr="00E36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38"/>
    <w:rsid w:val="00185DB7"/>
    <w:rsid w:val="00AC6830"/>
    <w:rsid w:val="00E3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CFBE"/>
  <w15:chartTrackingRefBased/>
  <w15:docId w15:val="{B9FC05A7-1C86-49AD-8B6F-916B13E1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2138</Characters>
  <Application>Microsoft Office Word</Application>
  <DocSecurity>0</DocSecurity>
  <Lines>27</Lines>
  <Paragraphs>7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Grant</dc:creator>
  <cp:keywords/>
  <dc:description/>
  <cp:lastModifiedBy>Laura Grant</cp:lastModifiedBy>
  <cp:revision>1</cp:revision>
  <dcterms:created xsi:type="dcterms:W3CDTF">2024-12-13T19:30:00Z</dcterms:created>
  <dcterms:modified xsi:type="dcterms:W3CDTF">2024-12-13T19:43:00Z</dcterms:modified>
</cp:coreProperties>
</file>