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CC" w:rsidRPr="001D4FCA" w:rsidRDefault="00B62B50" w:rsidP="0037630A">
      <w:pPr>
        <w:spacing w:after="0" w:line="240" w:lineRule="auto"/>
        <w:jc w:val="center"/>
        <w:rPr>
          <w:i/>
          <w:color w:val="7F7F7F" w:themeColor="text1" w:themeTint="80"/>
          <w:sz w:val="18"/>
          <w:szCs w:val="18"/>
        </w:rPr>
      </w:pPr>
      <w:r>
        <w:rPr>
          <w:i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-219075</wp:posOffset>
            </wp:positionV>
            <wp:extent cx="1545590" cy="1031240"/>
            <wp:effectExtent l="247650" t="304800" r="226060" b="283210"/>
            <wp:wrapSquare wrapText="bothSides"/>
            <wp:docPr id="2" name="Picture 0" descr="summit-048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-048-X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652910">
                      <a:off x="0" y="0"/>
                      <a:ext cx="1545590" cy="103124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-201930</wp:posOffset>
            </wp:positionV>
            <wp:extent cx="2807335" cy="1475105"/>
            <wp:effectExtent l="95250" t="95250" r="88265" b="86995"/>
            <wp:wrapSquare wrapText="bothSides"/>
            <wp:docPr id="1" name="Picture 0" descr="summit-048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-048-X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4751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-263525</wp:posOffset>
            </wp:positionV>
            <wp:extent cx="1586230" cy="1085215"/>
            <wp:effectExtent l="209550" t="247650" r="204470" b="248285"/>
            <wp:wrapSquare wrapText="bothSides"/>
            <wp:docPr id="3" name="Picture 0" descr="summit-048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-048-X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691042">
                      <a:off x="0" y="0"/>
                      <a:ext cx="1586230" cy="108521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F256E">
        <w:br w:type="textWrapping" w:clear="all"/>
      </w:r>
      <w:r w:rsidR="007E673F">
        <w:rPr>
          <w:i/>
          <w:color w:val="7F7F7F" w:themeColor="text1" w:themeTint="80"/>
          <w:sz w:val="18"/>
          <w:szCs w:val="18"/>
        </w:rPr>
        <w:t>Eat Healthy. Get Active. Make a Difference!</w:t>
      </w:r>
    </w:p>
    <w:p w:rsidR="00027AFC" w:rsidRDefault="00027AFC" w:rsidP="001D4FCA">
      <w:pPr>
        <w:spacing w:after="0"/>
      </w:pPr>
    </w:p>
    <w:p w:rsidR="00794897" w:rsidRPr="00A70A50" w:rsidRDefault="00794897" w:rsidP="00235CDA">
      <w:pPr>
        <w:spacing w:after="0" w:line="240" w:lineRule="auto"/>
        <w:jc w:val="center"/>
        <w:rPr>
          <w:b/>
          <w:sz w:val="40"/>
          <w:szCs w:val="40"/>
        </w:rPr>
      </w:pPr>
      <w:r w:rsidRPr="00A70A50">
        <w:rPr>
          <w:b/>
          <w:sz w:val="40"/>
          <w:szCs w:val="40"/>
        </w:rPr>
        <w:t>Picture</w:t>
      </w:r>
      <w:r w:rsidRPr="00A70A50">
        <w:rPr>
          <w:b/>
          <w:i/>
          <w:sz w:val="40"/>
          <w:szCs w:val="40"/>
        </w:rPr>
        <w:t xml:space="preserve"> your</w:t>
      </w:r>
      <w:r w:rsidRPr="00A70A50">
        <w:rPr>
          <w:b/>
          <w:sz w:val="40"/>
          <w:szCs w:val="40"/>
        </w:rPr>
        <w:t xml:space="preserve"> school celebrating a year of healthy success!</w:t>
      </w:r>
    </w:p>
    <w:p w:rsidR="00794897" w:rsidRPr="00A70A50" w:rsidRDefault="00A72B10" w:rsidP="00235CDA">
      <w:pPr>
        <w:spacing w:after="0" w:line="240" w:lineRule="auto"/>
        <w:jc w:val="center"/>
        <w:rPr>
          <w:b/>
          <w:i/>
          <w:sz w:val="32"/>
          <w:szCs w:val="32"/>
        </w:rPr>
      </w:pPr>
      <w:r w:rsidRPr="00A70A50">
        <w:rPr>
          <w:b/>
          <w:i/>
          <w:sz w:val="32"/>
          <w:szCs w:val="32"/>
        </w:rPr>
        <w:t xml:space="preserve">Let </w:t>
      </w:r>
      <w:r w:rsidR="007F256E" w:rsidRPr="00A70A50">
        <w:rPr>
          <w:b/>
          <w:i/>
          <w:sz w:val="32"/>
          <w:szCs w:val="32"/>
        </w:rPr>
        <w:t>Fuel Up to Play 60</w:t>
      </w:r>
      <w:r w:rsidRPr="00A70A50">
        <w:rPr>
          <w:b/>
          <w:i/>
          <w:sz w:val="32"/>
          <w:szCs w:val="32"/>
        </w:rPr>
        <w:t xml:space="preserve"> make a positive impact on your wellness program</w:t>
      </w:r>
      <w:r w:rsidR="00496A44" w:rsidRPr="00A70A50">
        <w:rPr>
          <w:b/>
          <w:i/>
          <w:sz w:val="32"/>
          <w:szCs w:val="32"/>
        </w:rPr>
        <w:t>!</w:t>
      </w:r>
    </w:p>
    <w:p w:rsidR="00235CDA" w:rsidRDefault="00235CDA" w:rsidP="00235CDA">
      <w:pPr>
        <w:spacing w:after="0"/>
      </w:pPr>
    </w:p>
    <w:p w:rsidR="00235CDA" w:rsidRDefault="00235CDA" w:rsidP="00235CDA">
      <w:r>
        <w:t>Great things happen when your school i</w:t>
      </w:r>
      <w:r w:rsidR="003121B2">
        <w:t>s a part of Fuel Up to Play 60 -</w:t>
      </w:r>
      <w:r w:rsidR="008E5359">
        <w:t xml:space="preserve"> </w:t>
      </w:r>
      <w:r>
        <w:t>Empowered youth who eat healthier, move more, and inspire their school and community to do the same.</w:t>
      </w:r>
      <w:r w:rsidR="009D1454">
        <w:t xml:space="preserve">  Fuel Up to Play 60 </w:t>
      </w:r>
      <w:r w:rsidR="007F256E">
        <w:t xml:space="preserve">uplifts students as agents of change, </w:t>
      </w:r>
      <w:r w:rsidR="009D1454">
        <w:t>helps build a culture of wellness in schools and offers:</w:t>
      </w:r>
    </w:p>
    <w:p w:rsidR="009D1454" w:rsidRDefault="009D1454" w:rsidP="00F91CDD">
      <w:pPr>
        <w:pStyle w:val="ListParagraph"/>
        <w:numPr>
          <w:ilvl w:val="0"/>
          <w:numId w:val="1"/>
        </w:numPr>
      </w:pPr>
      <w:r>
        <w:t>A Pl</w:t>
      </w:r>
      <w:r w:rsidR="007D5282">
        <w:t>aybook with school-tested</w:t>
      </w:r>
      <w:r>
        <w:t xml:space="preserve"> </w:t>
      </w:r>
      <w:r w:rsidR="007D5282">
        <w:t>healthy eating and physical activity projects</w:t>
      </w:r>
    </w:p>
    <w:p w:rsidR="009D1454" w:rsidRDefault="009D1454" w:rsidP="00F91CDD">
      <w:pPr>
        <w:pStyle w:val="ListParagraph"/>
        <w:numPr>
          <w:ilvl w:val="0"/>
          <w:numId w:val="1"/>
        </w:numPr>
      </w:pPr>
      <w:r>
        <w:t>Funds to jumpstart healthy school improvements</w:t>
      </w:r>
      <w:r w:rsidR="00AC57A8">
        <w:t xml:space="preserve"> –up to $4,000 per year</w:t>
      </w:r>
    </w:p>
    <w:p w:rsidR="009D1454" w:rsidRDefault="009D1454" w:rsidP="00F91CDD">
      <w:pPr>
        <w:pStyle w:val="ListParagraph"/>
        <w:numPr>
          <w:ilvl w:val="0"/>
          <w:numId w:val="1"/>
        </w:numPr>
      </w:pPr>
      <w:r>
        <w:t>Recognition and rewards for participants</w:t>
      </w:r>
    </w:p>
    <w:p w:rsidR="009D1454" w:rsidRDefault="009D1454" w:rsidP="00F91CDD">
      <w:pPr>
        <w:pStyle w:val="ListParagraph"/>
        <w:numPr>
          <w:ilvl w:val="0"/>
          <w:numId w:val="1"/>
        </w:numPr>
      </w:pPr>
      <w:r>
        <w:t>NFL excitement</w:t>
      </w:r>
    </w:p>
    <w:p w:rsidR="009D1454" w:rsidRDefault="009D1454" w:rsidP="00F91CDD">
      <w:pPr>
        <w:pStyle w:val="ListParagraph"/>
        <w:numPr>
          <w:ilvl w:val="0"/>
          <w:numId w:val="1"/>
        </w:numPr>
      </w:pPr>
      <w:r>
        <w:t>Educator resources</w:t>
      </w:r>
    </w:p>
    <w:p w:rsidR="007D51A6" w:rsidRDefault="007D51A6" w:rsidP="00F91CDD">
      <w:pPr>
        <w:pStyle w:val="ListParagraph"/>
        <w:numPr>
          <w:ilvl w:val="0"/>
          <w:numId w:val="1"/>
        </w:numPr>
      </w:pPr>
      <w:r>
        <w:t>Student leadership opportunities</w:t>
      </w:r>
    </w:p>
    <w:p w:rsidR="007D51A6" w:rsidRDefault="007D51A6" w:rsidP="00F91CDD">
      <w:pPr>
        <w:pStyle w:val="ListParagraph"/>
        <w:numPr>
          <w:ilvl w:val="0"/>
          <w:numId w:val="1"/>
        </w:numPr>
      </w:pPr>
      <w:r>
        <w:t>Student Ambassador Summits – national and regional</w:t>
      </w:r>
    </w:p>
    <w:p w:rsidR="007D51A6" w:rsidRDefault="007D51A6" w:rsidP="00F91CDD">
      <w:pPr>
        <w:pStyle w:val="ListParagraph"/>
        <w:numPr>
          <w:ilvl w:val="0"/>
          <w:numId w:val="1"/>
        </w:numPr>
      </w:pPr>
      <w:r>
        <w:t>Best-in-class tools for schools</w:t>
      </w:r>
    </w:p>
    <w:p w:rsidR="007D51A6" w:rsidRDefault="007D51A6" w:rsidP="00F91CDD">
      <w:pPr>
        <w:pStyle w:val="ListParagraph"/>
        <w:numPr>
          <w:ilvl w:val="0"/>
          <w:numId w:val="1"/>
        </w:numPr>
      </w:pPr>
      <w:r>
        <w:t>Special campaigns and challenges</w:t>
      </w:r>
    </w:p>
    <w:p w:rsidR="007D51A6" w:rsidRDefault="007D51A6" w:rsidP="00F91CDD">
      <w:pPr>
        <w:pStyle w:val="ListParagraph"/>
        <w:numPr>
          <w:ilvl w:val="0"/>
          <w:numId w:val="1"/>
        </w:numPr>
      </w:pPr>
      <w:r>
        <w:t>FUN FOR ALL!!!</w:t>
      </w:r>
    </w:p>
    <w:p w:rsidR="0037630A" w:rsidRPr="0037630A" w:rsidRDefault="00563587" w:rsidP="00235CDA">
      <w:r>
        <w:t xml:space="preserve">You </w:t>
      </w:r>
      <w:r w:rsidR="0037630A">
        <w:t xml:space="preserve">can register as a Fuel Up to Play 60 Program Advisor for your school, opening the door to healthy opportunities for your students.  </w:t>
      </w:r>
      <w:r w:rsidR="00496A44">
        <w:t xml:space="preserve">Visit </w:t>
      </w:r>
      <w:hyperlink r:id="rId10" w:history="1">
        <w:r w:rsidR="00496A44" w:rsidRPr="00BB506A">
          <w:rPr>
            <w:rStyle w:val="Hyperlink"/>
          </w:rPr>
          <w:t>www.FuelUptoPlay60.com</w:t>
        </w:r>
      </w:hyperlink>
      <w:r w:rsidR="00EA0CF7">
        <w:t xml:space="preserve"> to learn how this </w:t>
      </w:r>
      <w:r w:rsidR="008E5359">
        <w:rPr>
          <w:b/>
        </w:rPr>
        <w:t>FREE</w:t>
      </w:r>
      <w:r w:rsidR="00EA0CF7">
        <w:t xml:space="preserve"> program can get students involved in your school wellness program today.  C</w:t>
      </w:r>
      <w:r w:rsidR="00496A44">
        <w:t xml:space="preserve">ontact </w:t>
      </w:r>
      <w:r w:rsidR="007F256E">
        <w:t xml:space="preserve">School Programs Manager </w:t>
      </w:r>
      <w:r w:rsidR="00EA0CF7">
        <w:t xml:space="preserve">– Fuel Up to Play 60 Program Coordinator </w:t>
      </w:r>
      <w:r w:rsidR="00496A44">
        <w:t>Katie Hoffmann,</w:t>
      </w:r>
      <w:r w:rsidR="007F256E">
        <w:t xml:space="preserve"> </w:t>
      </w:r>
      <w:hyperlink r:id="rId11" w:history="1">
        <w:r w:rsidR="00496A44" w:rsidRPr="00BB506A">
          <w:rPr>
            <w:rStyle w:val="Hyperlink"/>
          </w:rPr>
          <w:t>catherine@drinkmainemilk.org</w:t>
        </w:r>
      </w:hyperlink>
      <w:r w:rsidR="007F256E">
        <w:t>,</w:t>
      </w:r>
      <w:r w:rsidR="00EA0CF7">
        <w:t xml:space="preserve"> for more information.</w:t>
      </w:r>
    </w:p>
    <w:p w:rsidR="0057334D" w:rsidRPr="00A70A50" w:rsidRDefault="00563587" w:rsidP="0057334D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A70A50">
        <w:rPr>
          <w:b/>
          <w:color w:val="C00000"/>
          <w:sz w:val="48"/>
          <w:szCs w:val="48"/>
        </w:rPr>
        <w:t xml:space="preserve">Funding </w:t>
      </w:r>
      <w:r w:rsidR="000A7D8D" w:rsidRPr="00A70A50">
        <w:rPr>
          <w:b/>
          <w:color w:val="C00000"/>
          <w:sz w:val="48"/>
          <w:szCs w:val="48"/>
        </w:rPr>
        <w:t>Available f</w:t>
      </w:r>
      <w:r w:rsidRPr="00A70A50">
        <w:rPr>
          <w:b/>
          <w:color w:val="C00000"/>
          <w:sz w:val="48"/>
          <w:szCs w:val="48"/>
        </w:rPr>
        <w:t xml:space="preserve">or </w:t>
      </w:r>
      <w:r w:rsidR="00C825AB">
        <w:rPr>
          <w:b/>
          <w:color w:val="C00000"/>
          <w:sz w:val="48"/>
          <w:szCs w:val="48"/>
        </w:rPr>
        <w:t xml:space="preserve">the </w:t>
      </w:r>
      <w:r w:rsidRPr="00A70A50">
        <w:rPr>
          <w:b/>
          <w:color w:val="C00000"/>
          <w:sz w:val="48"/>
          <w:szCs w:val="48"/>
        </w:rPr>
        <w:t>2020-21</w:t>
      </w:r>
      <w:r w:rsidR="00C825AB" w:rsidRPr="00C825AB">
        <w:rPr>
          <w:b/>
          <w:color w:val="C00000"/>
          <w:sz w:val="48"/>
          <w:szCs w:val="48"/>
        </w:rPr>
        <w:t xml:space="preserve"> </w:t>
      </w:r>
      <w:r w:rsidR="00C825AB" w:rsidRPr="00A70A50">
        <w:rPr>
          <w:b/>
          <w:color w:val="C00000"/>
          <w:sz w:val="48"/>
          <w:szCs w:val="48"/>
        </w:rPr>
        <w:t>School Year</w:t>
      </w:r>
      <w:r w:rsidR="000A7D8D" w:rsidRPr="00A70A50">
        <w:rPr>
          <w:b/>
          <w:color w:val="C00000"/>
          <w:sz w:val="48"/>
          <w:szCs w:val="48"/>
        </w:rPr>
        <w:t>!</w:t>
      </w:r>
      <w:r w:rsidRPr="00A70A50">
        <w:rPr>
          <w:b/>
          <w:color w:val="C00000"/>
          <w:sz w:val="48"/>
          <w:szCs w:val="48"/>
        </w:rPr>
        <w:t xml:space="preserve"> </w:t>
      </w:r>
    </w:p>
    <w:p w:rsidR="00563587" w:rsidRPr="00A70A50" w:rsidRDefault="000A7D8D" w:rsidP="00A70A50">
      <w:pPr>
        <w:spacing w:after="0" w:line="240" w:lineRule="auto"/>
        <w:jc w:val="center"/>
        <w:rPr>
          <w:b/>
          <w:sz w:val="36"/>
          <w:szCs w:val="36"/>
        </w:rPr>
      </w:pPr>
      <w:r w:rsidRPr="00A70A50">
        <w:rPr>
          <w:b/>
          <w:sz w:val="36"/>
          <w:szCs w:val="36"/>
        </w:rPr>
        <w:t xml:space="preserve">Online Application </w:t>
      </w:r>
      <w:r w:rsidR="00563587" w:rsidRPr="00A70A50">
        <w:rPr>
          <w:b/>
          <w:sz w:val="36"/>
          <w:szCs w:val="36"/>
        </w:rPr>
        <w:t>O</w:t>
      </w:r>
      <w:r w:rsidR="00094A44">
        <w:rPr>
          <w:b/>
          <w:sz w:val="36"/>
          <w:szCs w:val="36"/>
        </w:rPr>
        <w:t xml:space="preserve">pen February 26, 2020 - </w:t>
      </w:r>
      <w:r w:rsidR="00563587" w:rsidRPr="00A70A50">
        <w:rPr>
          <w:b/>
          <w:sz w:val="36"/>
          <w:szCs w:val="36"/>
        </w:rPr>
        <w:t>April 8, 2020</w:t>
      </w:r>
    </w:p>
    <w:p w:rsidR="00563587" w:rsidRDefault="00563587" w:rsidP="0037630A">
      <w:pPr>
        <w:jc w:val="center"/>
      </w:pPr>
    </w:p>
    <w:p w:rsidR="007F256E" w:rsidRPr="0037630A" w:rsidRDefault="005709CE" w:rsidP="0037630A">
      <w:pPr>
        <w:jc w:val="center"/>
        <w:rPr>
          <w:rFonts w:ascii="Calibri" w:hAnsi="Calibri"/>
          <w:color w:val="1F497D" w:themeColor="text2"/>
        </w:rPr>
      </w:pPr>
      <w:hyperlink r:id="rId12" w:history="1">
        <w:r w:rsidR="0057334D">
          <w:rPr>
            <w:rStyle w:val="Hyperlink"/>
            <w:rFonts w:ascii="Calibri" w:hAnsi="Calibri"/>
          </w:rPr>
          <w:t>https://www.fueluptoplay60.com/funding/general-information</w:t>
        </w:r>
      </w:hyperlink>
    </w:p>
    <w:sectPr w:rsidR="007F256E" w:rsidRPr="0037630A" w:rsidSect="00B62B50">
      <w:footerReference w:type="default" r:id="rId13"/>
      <w:pgSz w:w="12240" w:h="15840"/>
      <w:pgMar w:top="1440" w:right="1152" w:bottom="1440" w:left="1152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B2" w:rsidRDefault="003121B2" w:rsidP="007F256E">
      <w:pPr>
        <w:spacing w:after="0" w:line="240" w:lineRule="auto"/>
      </w:pPr>
      <w:r>
        <w:separator/>
      </w:r>
    </w:p>
  </w:endnote>
  <w:endnote w:type="continuationSeparator" w:id="0">
    <w:p w:rsidR="003121B2" w:rsidRDefault="003121B2" w:rsidP="007F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2" w:rsidRPr="00A45D43" w:rsidRDefault="003121B2" w:rsidP="007F256E">
    <w:pPr>
      <w:pStyle w:val="Footer"/>
      <w:jc w:val="center"/>
      <w:rPr>
        <w:b/>
        <w:sz w:val="24"/>
        <w:szCs w:val="24"/>
      </w:rPr>
    </w:pPr>
    <w:r w:rsidRPr="00A45D43">
      <w:rPr>
        <w:b/>
        <w:sz w:val="24"/>
        <w:szCs w:val="24"/>
      </w:rPr>
      <w:t>Katie Hoffmann, School Programs Manager-Fuel Up to Play 60 Coordinator</w:t>
    </w:r>
  </w:p>
  <w:p w:rsidR="003121B2" w:rsidRPr="00A45D43" w:rsidRDefault="003121B2" w:rsidP="007F256E">
    <w:pPr>
      <w:pStyle w:val="Footer"/>
      <w:jc w:val="center"/>
      <w:rPr>
        <w:b/>
        <w:sz w:val="24"/>
        <w:szCs w:val="24"/>
      </w:rPr>
    </w:pPr>
    <w:r w:rsidRPr="00A45D43">
      <w:rPr>
        <w:b/>
        <w:sz w:val="24"/>
        <w:szCs w:val="24"/>
      </w:rPr>
      <w:t xml:space="preserve">333 Cony Road </w:t>
    </w:r>
    <w:r w:rsidRPr="00A45D43">
      <w:rPr>
        <w:rFonts w:ascii="Corbel" w:hAnsi="Corbel"/>
        <w:b/>
        <w:sz w:val="24"/>
        <w:szCs w:val="24"/>
      </w:rPr>
      <w:t>·</w:t>
    </w:r>
    <w:r w:rsidRPr="00A45D43">
      <w:rPr>
        <w:b/>
        <w:sz w:val="24"/>
        <w:szCs w:val="24"/>
      </w:rPr>
      <w:t xml:space="preserve"> Augusta, ME </w:t>
    </w:r>
    <w:r w:rsidRPr="00A45D43">
      <w:rPr>
        <w:rFonts w:ascii="Corbel" w:hAnsi="Corbel"/>
        <w:b/>
        <w:sz w:val="24"/>
        <w:szCs w:val="24"/>
      </w:rPr>
      <w:t>·</w:t>
    </w:r>
    <w:r w:rsidRPr="00A45D43">
      <w:rPr>
        <w:b/>
        <w:sz w:val="24"/>
        <w:szCs w:val="24"/>
      </w:rPr>
      <w:t xml:space="preserve"> 04330</w:t>
    </w:r>
  </w:p>
  <w:p w:rsidR="003121B2" w:rsidRPr="00A45D43" w:rsidRDefault="003121B2" w:rsidP="007F256E">
    <w:pPr>
      <w:pStyle w:val="Footer"/>
      <w:jc w:val="center"/>
      <w:rPr>
        <w:b/>
        <w:sz w:val="24"/>
        <w:szCs w:val="24"/>
      </w:rPr>
    </w:pPr>
    <w:r w:rsidRPr="00A45D43">
      <w:rPr>
        <w:b/>
        <w:sz w:val="24"/>
        <w:szCs w:val="24"/>
      </w:rPr>
      <w:t>207-287-3621</w:t>
    </w:r>
  </w:p>
  <w:p w:rsidR="003121B2" w:rsidRDefault="00312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B2" w:rsidRDefault="003121B2" w:rsidP="007F256E">
      <w:pPr>
        <w:spacing w:after="0" w:line="240" w:lineRule="auto"/>
      </w:pPr>
      <w:r>
        <w:separator/>
      </w:r>
    </w:p>
  </w:footnote>
  <w:footnote w:type="continuationSeparator" w:id="0">
    <w:p w:rsidR="003121B2" w:rsidRDefault="003121B2" w:rsidP="007F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2FDE"/>
    <w:multiLevelType w:val="hybridMultilevel"/>
    <w:tmpl w:val="15E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97"/>
    <w:rsid w:val="000110E3"/>
    <w:rsid w:val="00027AFC"/>
    <w:rsid w:val="00073333"/>
    <w:rsid w:val="00082CF8"/>
    <w:rsid w:val="00094A44"/>
    <w:rsid w:val="000A7D8D"/>
    <w:rsid w:val="001229A6"/>
    <w:rsid w:val="00177FCB"/>
    <w:rsid w:val="001D4FCA"/>
    <w:rsid w:val="00225154"/>
    <w:rsid w:val="00235CDA"/>
    <w:rsid w:val="002C3136"/>
    <w:rsid w:val="003121B2"/>
    <w:rsid w:val="00373212"/>
    <w:rsid w:val="0037630A"/>
    <w:rsid w:val="00455F1C"/>
    <w:rsid w:val="00496A44"/>
    <w:rsid w:val="004B2A74"/>
    <w:rsid w:val="004D18D2"/>
    <w:rsid w:val="005008AB"/>
    <w:rsid w:val="00541487"/>
    <w:rsid w:val="00562553"/>
    <w:rsid w:val="00563587"/>
    <w:rsid w:val="005709CE"/>
    <w:rsid w:val="0057334D"/>
    <w:rsid w:val="0057758E"/>
    <w:rsid w:val="00585EB9"/>
    <w:rsid w:val="005A4686"/>
    <w:rsid w:val="0060649A"/>
    <w:rsid w:val="00615998"/>
    <w:rsid w:val="006C3459"/>
    <w:rsid w:val="007356CB"/>
    <w:rsid w:val="007910FA"/>
    <w:rsid w:val="00794844"/>
    <w:rsid w:val="00794897"/>
    <w:rsid w:val="00794F58"/>
    <w:rsid w:val="007B34DA"/>
    <w:rsid w:val="007D0DBC"/>
    <w:rsid w:val="007D51A6"/>
    <w:rsid w:val="007D5282"/>
    <w:rsid w:val="007E673F"/>
    <w:rsid w:val="007F256E"/>
    <w:rsid w:val="00822FCC"/>
    <w:rsid w:val="008356F6"/>
    <w:rsid w:val="008D58E6"/>
    <w:rsid w:val="008E5359"/>
    <w:rsid w:val="008F76E7"/>
    <w:rsid w:val="00984089"/>
    <w:rsid w:val="009D1454"/>
    <w:rsid w:val="00A36B23"/>
    <w:rsid w:val="00A45D43"/>
    <w:rsid w:val="00A70A50"/>
    <w:rsid w:val="00A72B10"/>
    <w:rsid w:val="00AB1944"/>
    <w:rsid w:val="00AB5F88"/>
    <w:rsid w:val="00AC57A8"/>
    <w:rsid w:val="00B37E1A"/>
    <w:rsid w:val="00B62B50"/>
    <w:rsid w:val="00B777FE"/>
    <w:rsid w:val="00BF0947"/>
    <w:rsid w:val="00C825AB"/>
    <w:rsid w:val="00CC5F02"/>
    <w:rsid w:val="00D437DD"/>
    <w:rsid w:val="00DC55F8"/>
    <w:rsid w:val="00E248FD"/>
    <w:rsid w:val="00EA0CF7"/>
    <w:rsid w:val="00F02E02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56E"/>
  </w:style>
  <w:style w:type="paragraph" w:styleId="Footer">
    <w:name w:val="footer"/>
    <w:basedOn w:val="Normal"/>
    <w:link w:val="FooterChar"/>
    <w:uiPriority w:val="99"/>
    <w:unhideWhenUsed/>
    <w:rsid w:val="007F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ueluptoplay60.com/funding/general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@drinkmainemil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elUptoPlay60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Hoffmann</dc:creator>
  <cp:keywords/>
  <dc:description/>
  <cp:lastModifiedBy>C Hoffmann</cp:lastModifiedBy>
  <cp:revision>34</cp:revision>
  <dcterms:created xsi:type="dcterms:W3CDTF">2016-09-09T17:30:00Z</dcterms:created>
  <dcterms:modified xsi:type="dcterms:W3CDTF">2020-02-20T15:21:00Z</dcterms:modified>
</cp:coreProperties>
</file>