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3109" w14:textId="77777777" w:rsidR="0002286F" w:rsidRPr="00967BC2" w:rsidRDefault="0002286F" w:rsidP="000228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BE5F6" w14:textId="77777777" w:rsidR="006874D6" w:rsidRPr="001B7B52" w:rsidRDefault="006874D6" w:rsidP="0068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Foster Youth Success Initiative</w:t>
      </w:r>
    </w:p>
    <w:p w14:paraId="01D1D0FC" w14:textId="3DC94B70" w:rsidR="006874D6" w:rsidRDefault="006874D6" w:rsidP="0068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Judge Margaret Pickard</w:t>
      </w:r>
      <w:r w:rsidR="008C4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Laura </w:t>
      </w:r>
      <w:proofErr w:type="spellStart"/>
      <w:r w:rsidR="008C4D35">
        <w:rPr>
          <w:rFonts w:ascii="Times New Roman" w:eastAsia="Times New Roman" w:hAnsi="Times New Roman" w:cs="Times New Roman"/>
          <w:color w:val="000000"/>
          <w:sz w:val="24"/>
          <w:szCs w:val="24"/>
        </w:rPr>
        <w:t>Obrist</w:t>
      </w:r>
      <w:proofErr w:type="spellEnd"/>
      <w:r w:rsidR="008C4D35">
        <w:rPr>
          <w:rFonts w:ascii="Times New Roman" w:eastAsia="Times New Roman" w:hAnsi="Times New Roman" w:cs="Times New Roman"/>
          <w:color w:val="000000"/>
          <w:sz w:val="24"/>
          <w:szCs w:val="24"/>
        </w:rPr>
        <w:t>, MSW</w:t>
      </w:r>
    </w:p>
    <w:p w14:paraId="694B0A04" w14:textId="070A91DD" w:rsidR="00A378BD" w:rsidRDefault="00A378BD" w:rsidP="00F424A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can be difficult to navigate for any child, </w:t>
      </w:r>
      <w:r w:rsidR="00384E7D">
        <w:rPr>
          <w:rFonts w:ascii="Times New Roman" w:eastAsia="Times New Roman" w:hAnsi="Times New Roman" w:cs="Times New Roman"/>
          <w:color w:val="000000"/>
          <w:sz w:val="24"/>
          <w:szCs w:val="24"/>
        </w:rPr>
        <w:t>especially in the middle and high school yea</w:t>
      </w:r>
      <w:r w:rsidR="00415B2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384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 </w:t>
      </w:r>
      <w:r w:rsidR="00415B27">
        <w:rPr>
          <w:rFonts w:ascii="Times New Roman" w:eastAsia="Times New Roman" w:hAnsi="Times New Roman" w:cs="Times New Roman"/>
          <w:color w:val="000000"/>
          <w:sz w:val="24"/>
          <w:szCs w:val="24"/>
        </w:rPr>
        <w:t>Typical school challenges are compounded for youth who have been involved in the foster care system, who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generally </w:t>
      </w:r>
      <w:r w:rsidR="00415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into the child welfare system after 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facing </w:t>
      </w:r>
      <w:r w:rsidR="001B7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years of housing instability, </w:t>
      </w:r>
      <w:r w:rsidR="00384E7D">
        <w:rPr>
          <w:rFonts w:ascii="Times New Roman" w:eastAsia="Times New Roman" w:hAnsi="Times New Roman" w:cs="Times New Roman"/>
          <w:color w:val="000000"/>
          <w:sz w:val="24"/>
          <w:szCs w:val="24"/>
        </w:rPr>
        <w:t>food in</w:t>
      </w:r>
      <w:r w:rsidR="00415B27">
        <w:rPr>
          <w:rFonts w:ascii="Times New Roman" w:eastAsia="Times New Roman" w:hAnsi="Times New Roman" w:cs="Times New Roman"/>
          <w:color w:val="000000"/>
          <w:sz w:val="24"/>
          <w:szCs w:val="24"/>
        </w:rPr>
        <w:t>security, violence in the home,</w:t>
      </w:r>
      <w:r w:rsidR="00D94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="00415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4A4C">
        <w:rPr>
          <w:rFonts w:ascii="Times New Roman" w:eastAsia="Times New Roman" w:hAnsi="Times New Roman" w:cs="Times New Roman"/>
          <w:color w:val="000000"/>
          <w:sz w:val="24"/>
          <w:szCs w:val="24"/>
        </w:rPr>
        <w:t>absent/</w:t>
      </w:r>
      <w:r w:rsidR="00415B27">
        <w:rPr>
          <w:rFonts w:ascii="Times New Roman" w:eastAsia="Times New Roman" w:hAnsi="Times New Roman" w:cs="Times New Roman"/>
          <w:color w:val="000000"/>
          <w:sz w:val="24"/>
          <w:szCs w:val="24"/>
        </w:rPr>
        <w:t>inconsistent caregivers.  The National Foster Youth Institute reports that 40% of youth in foster care face educational difficulties</w:t>
      </w:r>
      <w:r w:rsidR="00C01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3D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7097" w:rsidRPr="002A7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55A05">
        <w:rPr>
          <w:rFonts w:ascii="Times New Roman" w:eastAsia="Times New Roman" w:hAnsi="Times New Roman" w:cs="Times New Roman"/>
          <w:color w:val="000000"/>
          <w:sz w:val="24"/>
          <w:szCs w:val="24"/>
        </w:rPr>
        <w:t>Nevada Department of Education reports that only 50% of youth in foster care graduated from high school in 2020.</w:t>
      </w:r>
      <w:r w:rsidR="00F42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Nationwide, only 2-10.8% of youth who have been in foster care graduate from a 4-year college.</w:t>
      </w:r>
    </w:p>
    <w:p w14:paraId="7ECC3DAD" w14:textId="4925BF9D" w:rsidR="0002286F" w:rsidRPr="00967BC2" w:rsidRDefault="00415B27" w:rsidP="00A2716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response to this crisis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286F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Nevada Board of Regents began the </w:t>
      </w:r>
      <w:r w:rsidR="0002286F" w:rsidRP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>Foster Youth Success Initiative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2018</w:t>
      </w:r>
      <w:r w:rsidR="0002286F" w:rsidRP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>.  The primary mission of the Foster Youth Success Initiative is</w:t>
      </w:r>
      <w:r w:rsidR="0002286F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recruit, support, and retain youth who have been in the foster care system </w:t>
      </w:r>
      <w:r w:rsid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>to enter and graduate from one of the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seven</w:t>
      </w:r>
      <w:r w:rsidR="0002286F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Nevada System of Higher Education </w:t>
      </w:r>
      <w:r w:rsid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24EC7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>NSHE</w:t>
      </w:r>
      <w:r w:rsidR="00B24EC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colleges </w:t>
      </w:r>
      <w:r w:rsidR="000302A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universities</w:t>
      </w:r>
      <w:r w:rsidR="0002286F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CASA volunteers can be instrumental </w:t>
      </w:r>
      <w:r w:rsidR="00B24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83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discussing college opportunities with high school youth and 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connecting </w:t>
      </w:r>
      <w:r w:rsidR="0083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eligible </w:t>
      </w:r>
      <w:r w:rsidR="009A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youth in high school to the </w:t>
      </w:r>
      <w:r w:rsidR="0028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NSHE </w:t>
      </w:r>
      <w:r w:rsidR="007B2DE9">
        <w:rPr>
          <w:rFonts w:ascii="Times New Roman" w:eastAsia="Times New Roman" w:hAnsi="Times New Roman" w:cs="Times New Roman"/>
          <w:color w:val="000000"/>
          <w:sz w:val="24"/>
          <w:szCs w:val="24"/>
        </w:rPr>
        <w:t>Foster Youth Success Initiative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B93">
        <w:rPr>
          <w:rFonts w:ascii="Times New Roman" w:eastAsia="Times New Roman" w:hAnsi="Times New Roman" w:cs="Times New Roman"/>
          <w:color w:val="000000"/>
          <w:sz w:val="24"/>
          <w:szCs w:val="24"/>
        </w:rPr>
        <w:t>contacts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gramEnd"/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assist youth in learning more about </w:t>
      </w:r>
      <w:r w:rsidR="007B2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financial aid </w:t>
      </w:r>
      <w:r w:rsidR="00470CBC">
        <w:rPr>
          <w:rFonts w:ascii="Times New Roman" w:eastAsia="Times New Roman" w:hAnsi="Times New Roman" w:cs="Times New Roman"/>
          <w:color w:val="000000"/>
          <w:sz w:val="24"/>
          <w:szCs w:val="24"/>
        </w:rPr>
        <w:t>for college</w:t>
      </w:r>
      <w:r w:rsidR="007B2D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0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672136" w14:textId="7BFA2A78" w:rsidR="004B70E6" w:rsidRPr="00967BC2" w:rsidRDefault="004B70E6" w:rsidP="00A27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Foster Youth Fee Waiver prov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ides youth who have been in foster care </w:t>
      </w:r>
      <w:r w:rsidR="00734C5A">
        <w:rPr>
          <w:rFonts w:ascii="Times New Roman" w:eastAsia="Times New Roman" w:hAnsi="Times New Roman" w:cs="Times New Roman"/>
          <w:color w:val="000000"/>
          <w:sz w:val="24"/>
          <w:szCs w:val="24"/>
        </w:rPr>
        <w:t>course registration fee</w:t>
      </w:r>
      <w:r w:rsidR="00734C5A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waivers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(think “tuition” fee waiver) 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for a</w:t>
      </w:r>
      <w:r w:rsid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NSHE college or university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In order to </w:t>
      </w:r>
      <w:r w:rsidR="00274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initially 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qualify, a youth must meet the following requirements:</w:t>
      </w:r>
    </w:p>
    <w:p w14:paraId="1B720F21" w14:textId="473C32A2" w:rsidR="004B70E6" w:rsidRPr="00967BC2" w:rsidRDefault="00BB01A2" w:rsidP="00A2716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Have been in t</w:t>
      </w:r>
      <w:r w:rsidR="004B70E6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care of </w:t>
      </w:r>
      <w:r w:rsidR="008F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4B70E6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Nevada </w:t>
      </w:r>
      <w:r w:rsidR="008F11DD">
        <w:rPr>
          <w:rFonts w:ascii="Times New Roman" w:eastAsia="Times New Roman" w:hAnsi="Times New Roman" w:cs="Times New Roman"/>
          <w:color w:val="000000"/>
          <w:sz w:val="24"/>
          <w:szCs w:val="24"/>
        </w:rPr>
        <w:t>child welfare agency</w:t>
      </w:r>
      <w:r w:rsidR="008F11DD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70E6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or after 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the age of 14</w:t>
      </w:r>
      <w:r w:rsidR="004B70E6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28D44C" w14:textId="60292A3C" w:rsidR="00852A43" w:rsidRDefault="006874D6" w:rsidP="00A2716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a </w:t>
      </w:r>
      <w:r w:rsidR="004B70E6"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 School </w:t>
      </w:r>
      <w:r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>Diploma or</w:t>
      </w:r>
      <w:r w:rsidR="00633F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5 of the 7 schools</w:t>
      </w:r>
      <w:r w:rsidR="00633F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obtain a </w:t>
      </w:r>
      <w:r w:rsidR="004B70E6"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GED, </w:t>
      </w:r>
      <w:proofErr w:type="spellStart"/>
      <w:r w:rsidR="004B70E6"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>HiSET</w:t>
      </w:r>
      <w:proofErr w:type="spellEnd"/>
      <w:r w:rsidR="004B70E6"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TASC</w:t>
      </w:r>
      <w:r w:rsid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B70E6" w:rsidRPr="0068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8F5FF1" w14:textId="52962E56" w:rsidR="004B70E6" w:rsidRDefault="00A378BD" w:rsidP="00A2716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under 26 years of age</w:t>
      </w:r>
      <w:r w:rsidR="00470CBC">
        <w:rPr>
          <w:rFonts w:ascii="Times New Roman" w:eastAsia="Times New Roman" w:hAnsi="Times New Roman" w:cs="Times New Roman"/>
          <w:color w:val="000000"/>
          <w:sz w:val="24"/>
          <w:szCs w:val="24"/>
        </w:rPr>
        <w:t>; and</w:t>
      </w:r>
    </w:p>
    <w:p w14:paraId="3AE7F64E" w14:textId="751570D2" w:rsidR="00470CBC" w:rsidRPr="00470CBC" w:rsidRDefault="00470CBC" w:rsidP="00A2716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the Free Application for Federal Student Aid (FAFSA).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604E2E" w14:textId="5B6BBB75" w:rsidR="006874D6" w:rsidRPr="00967BC2" w:rsidRDefault="00581E3E" w:rsidP="00241A8F">
      <w:pPr>
        <w:pStyle w:val="Defaul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C6D51" w:rsidRPr="00967BC2">
        <w:rPr>
          <w:rFonts w:ascii="Times New Roman" w:hAnsi="Times New Roman" w:cs="Times New Roman"/>
        </w:rPr>
        <w:t xml:space="preserve">Youth who were placed out of state by </w:t>
      </w:r>
      <w:r w:rsidR="00241A8F">
        <w:rPr>
          <w:rFonts w:ascii="Times New Roman" w:hAnsi="Times New Roman" w:cs="Times New Roman"/>
        </w:rPr>
        <w:t xml:space="preserve">a </w:t>
      </w:r>
      <w:r w:rsidR="00FC6D51" w:rsidRPr="00967BC2">
        <w:rPr>
          <w:rFonts w:ascii="Times New Roman" w:hAnsi="Times New Roman" w:cs="Times New Roman"/>
        </w:rPr>
        <w:t xml:space="preserve">Nevada </w:t>
      </w:r>
      <w:r w:rsidR="00241A8F">
        <w:rPr>
          <w:rFonts w:ascii="Times New Roman" w:hAnsi="Times New Roman" w:cs="Times New Roman"/>
        </w:rPr>
        <w:t>child welfare agency</w:t>
      </w:r>
      <w:r w:rsidR="00241A8F" w:rsidRPr="00967BC2">
        <w:rPr>
          <w:rFonts w:ascii="Times New Roman" w:hAnsi="Times New Roman" w:cs="Times New Roman"/>
        </w:rPr>
        <w:t xml:space="preserve"> </w:t>
      </w:r>
      <w:r w:rsidR="00FC6D51" w:rsidRPr="00967BC2">
        <w:rPr>
          <w:rFonts w:ascii="Times New Roman" w:hAnsi="Times New Roman" w:cs="Times New Roman"/>
        </w:rPr>
        <w:t>for treatment</w:t>
      </w:r>
      <w:r w:rsidR="009A765B">
        <w:rPr>
          <w:rFonts w:ascii="Times New Roman" w:hAnsi="Times New Roman" w:cs="Times New Roman"/>
        </w:rPr>
        <w:t>,</w:t>
      </w:r>
      <w:r w:rsidR="00FC6D51" w:rsidRPr="00967BC2">
        <w:rPr>
          <w:rFonts w:ascii="Times New Roman" w:hAnsi="Times New Roman" w:cs="Times New Roman"/>
        </w:rPr>
        <w:t xml:space="preserve"> or with </w:t>
      </w:r>
      <w:r w:rsidR="009A765B">
        <w:rPr>
          <w:rFonts w:ascii="Times New Roman" w:hAnsi="Times New Roman" w:cs="Times New Roman"/>
        </w:rPr>
        <w:t>extended family or fictive kin</w:t>
      </w:r>
      <w:r w:rsidR="00FC6D51" w:rsidRPr="00967BC2">
        <w:rPr>
          <w:rFonts w:ascii="Times New Roman" w:hAnsi="Times New Roman" w:cs="Times New Roman"/>
        </w:rPr>
        <w:t xml:space="preserve"> through an Interstate Compact for t</w:t>
      </w:r>
      <w:r w:rsidR="006874D6">
        <w:rPr>
          <w:rFonts w:ascii="Times New Roman" w:hAnsi="Times New Roman" w:cs="Times New Roman"/>
        </w:rPr>
        <w:t>he Placement of Children (</w:t>
      </w:r>
      <w:r w:rsidR="00B24EC7">
        <w:rPr>
          <w:rFonts w:ascii="Times New Roman" w:hAnsi="Times New Roman" w:cs="Times New Roman"/>
        </w:rPr>
        <w:t>‘</w:t>
      </w:r>
      <w:r w:rsidR="006874D6">
        <w:rPr>
          <w:rFonts w:ascii="Times New Roman" w:hAnsi="Times New Roman" w:cs="Times New Roman"/>
        </w:rPr>
        <w:t>ICPC</w:t>
      </w:r>
      <w:r w:rsidR="00B24EC7">
        <w:rPr>
          <w:rFonts w:ascii="Times New Roman" w:hAnsi="Times New Roman" w:cs="Times New Roman"/>
        </w:rPr>
        <w:t>’</w:t>
      </w:r>
      <w:r w:rsidR="006874D6">
        <w:rPr>
          <w:rFonts w:ascii="Times New Roman" w:hAnsi="Times New Roman" w:cs="Times New Roman"/>
        </w:rPr>
        <w:t>)</w:t>
      </w:r>
      <w:r w:rsidR="00470CBC">
        <w:rPr>
          <w:rFonts w:ascii="Times New Roman" w:hAnsi="Times New Roman" w:cs="Times New Roman"/>
        </w:rPr>
        <w:t>,</w:t>
      </w:r>
      <w:r w:rsidR="006874D6">
        <w:rPr>
          <w:rFonts w:ascii="Times New Roman" w:hAnsi="Times New Roman" w:cs="Times New Roman"/>
        </w:rPr>
        <w:t xml:space="preserve"> </w:t>
      </w:r>
      <w:r w:rsidR="00FC6D51" w:rsidRPr="00967BC2">
        <w:rPr>
          <w:rFonts w:ascii="Times New Roman" w:hAnsi="Times New Roman" w:cs="Times New Roman"/>
        </w:rPr>
        <w:t xml:space="preserve">are eligible for the fee waiver if they </w:t>
      </w:r>
      <w:r w:rsidR="00F424AD">
        <w:rPr>
          <w:rFonts w:ascii="Times New Roman" w:hAnsi="Times New Roman" w:cs="Times New Roman"/>
        </w:rPr>
        <w:t xml:space="preserve">did not achieve permanency prior to </w:t>
      </w:r>
      <w:r w:rsidR="00FC6D51" w:rsidRPr="00967BC2">
        <w:rPr>
          <w:rFonts w:ascii="Times New Roman" w:hAnsi="Times New Roman" w:cs="Times New Roman"/>
        </w:rPr>
        <w:t>their 18</w:t>
      </w:r>
      <w:r w:rsidR="00FC6D51" w:rsidRPr="00967BC2">
        <w:rPr>
          <w:rFonts w:ascii="Times New Roman" w:hAnsi="Times New Roman" w:cs="Times New Roman"/>
          <w:vertAlign w:val="superscript"/>
        </w:rPr>
        <w:t>th</w:t>
      </w:r>
      <w:r w:rsidR="00FC6D51" w:rsidRPr="00967BC2">
        <w:rPr>
          <w:rFonts w:ascii="Times New Roman" w:hAnsi="Times New Roman" w:cs="Times New Roman"/>
        </w:rPr>
        <w:t xml:space="preserve"> birthday</w:t>
      </w:r>
      <w:r w:rsidR="00CB4D7E">
        <w:rPr>
          <w:rFonts w:ascii="Times New Roman" w:hAnsi="Times New Roman" w:cs="Times New Roman"/>
        </w:rPr>
        <w:t xml:space="preserve"> (i.e., were not </w:t>
      </w:r>
      <w:r w:rsidR="00CB4D7E" w:rsidRPr="00967BC2">
        <w:rPr>
          <w:rFonts w:ascii="Times New Roman" w:hAnsi="Times New Roman" w:cs="Times New Roman"/>
        </w:rPr>
        <w:t>adopted or plac</w:t>
      </w:r>
      <w:r w:rsidR="00CB4D7E">
        <w:rPr>
          <w:rFonts w:ascii="Times New Roman" w:hAnsi="Times New Roman" w:cs="Times New Roman"/>
        </w:rPr>
        <w:t>ed under a guardianship)</w:t>
      </w:r>
      <w:r w:rsidR="00FC6D51" w:rsidRPr="00967BC2">
        <w:rPr>
          <w:rFonts w:ascii="Times New Roman" w:hAnsi="Times New Roman" w:cs="Times New Roman"/>
        </w:rPr>
        <w:t xml:space="preserve">.  </w:t>
      </w:r>
      <w:r w:rsidR="006874D6">
        <w:rPr>
          <w:rFonts w:ascii="Times New Roman" w:hAnsi="Times New Roman" w:cs="Times New Roman"/>
        </w:rPr>
        <w:t xml:space="preserve">Foster youth or former foster youth who are receiving </w:t>
      </w:r>
      <w:r w:rsidR="006D347D">
        <w:rPr>
          <w:rFonts w:ascii="Times New Roman" w:hAnsi="Times New Roman" w:cs="Times New Roman"/>
        </w:rPr>
        <w:t xml:space="preserve">(Voluntary) </w:t>
      </w:r>
      <w:r w:rsidR="00C50209">
        <w:rPr>
          <w:rFonts w:ascii="Times New Roman" w:hAnsi="Times New Roman" w:cs="Times New Roman"/>
        </w:rPr>
        <w:t>C</w:t>
      </w:r>
      <w:bookmarkStart w:id="0" w:name="_GoBack"/>
      <w:bookmarkEnd w:id="0"/>
      <w:r w:rsidR="00C50209">
        <w:rPr>
          <w:rFonts w:ascii="Times New Roman" w:hAnsi="Times New Roman" w:cs="Times New Roman"/>
        </w:rPr>
        <w:t xml:space="preserve">ourt Jurisdiction or </w:t>
      </w:r>
      <w:r w:rsidR="006874D6">
        <w:rPr>
          <w:rFonts w:ascii="Times New Roman" w:hAnsi="Times New Roman" w:cs="Times New Roman"/>
        </w:rPr>
        <w:t>FAFFY (</w:t>
      </w:r>
      <w:r w:rsidR="00B24EC7">
        <w:rPr>
          <w:rFonts w:ascii="Times New Roman" w:hAnsi="Times New Roman" w:cs="Times New Roman"/>
        </w:rPr>
        <w:t>‘</w:t>
      </w:r>
      <w:r w:rsidR="006874D6">
        <w:rPr>
          <w:rFonts w:ascii="Times New Roman" w:hAnsi="Times New Roman" w:cs="Times New Roman"/>
        </w:rPr>
        <w:t>Funds to Assist Former Foster Youth</w:t>
      </w:r>
      <w:r w:rsidR="00B24EC7">
        <w:rPr>
          <w:rFonts w:ascii="Times New Roman" w:hAnsi="Times New Roman" w:cs="Times New Roman"/>
        </w:rPr>
        <w:t>’</w:t>
      </w:r>
      <w:r w:rsidR="006874D6">
        <w:rPr>
          <w:rFonts w:ascii="Times New Roman" w:hAnsi="Times New Roman" w:cs="Times New Roman"/>
        </w:rPr>
        <w:t>)</w:t>
      </w:r>
      <w:r w:rsidR="00577BF3">
        <w:rPr>
          <w:rFonts w:ascii="Times New Roman" w:hAnsi="Times New Roman" w:cs="Times New Roman"/>
        </w:rPr>
        <w:t xml:space="preserve"> benefits</w:t>
      </w:r>
      <w:r w:rsidR="006874D6">
        <w:rPr>
          <w:rFonts w:ascii="Times New Roman" w:hAnsi="Times New Roman" w:cs="Times New Roman"/>
        </w:rPr>
        <w:t xml:space="preserve"> and/or </w:t>
      </w:r>
      <w:r w:rsidR="00CD7DCB">
        <w:rPr>
          <w:rFonts w:ascii="Times New Roman" w:hAnsi="Times New Roman" w:cs="Times New Roman"/>
        </w:rPr>
        <w:t xml:space="preserve">Chafee </w:t>
      </w:r>
      <w:r w:rsidR="006874D6">
        <w:rPr>
          <w:rFonts w:ascii="Times New Roman" w:hAnsi="Times New Roman" w:cs="Times New Roman"/>
        </w:rPr>
        <w:t xml:space="preserve">Educational </w:t>
      </w:r>
      <w:r w:rsidR="00CD7DCB">
        <w:rPr>
          <w:rFonts w:ascii="Times New Roman" w:hAnsi="Times New Roman" w:cs="Times New Roman"/>
        </w:rPr>
        <w:t>and</w:t>
      </w:r>
      <w:r w:rsidR="006874D6">
        <w:rPr>
          <w:rFonts w:ascii="Times New Roman" w:hAnsi="Times New Roman" w:cs="Times New Roman"/>
        </w:rPr>
        <w:t xml:space="preserve"> Training Vouchers (</w:t>
      </w:r>
      <w:r w:rsidR="00B24EC7">
        <w:rPr>
          <w:rFonts w:ascii="Times New Roman" w:hAnsi="Times New Roman" w:cs="Times New Roman"/>
        </w:rPr>
        <w:t>‘</w:t>
      </w:r>
      <w:r w:rsidR="006874D6">
        <w:rPr>
          <w:rFonts w:ascii="Times New Roman" w:hAnsi="Times New Roman" w:cs="Times New Roman"/>
        </w:rPr>
        <w:t>ETV</w:t>
      </w:r>
      <w:r w:rsidR="00B24EC7">
        <w:rPr>
          <w:rFonts w:ascii="Times New Roman" w:hAnsi="Times New Roman" w:cs="Times New Roman"/>
        </w:rPr>
        <w:t>’</w:t>
      </w:r>
      <w:r w:rsidR="006874D6">
        <w:rPr>
          <w:rFonts w:ascii="Times New Roman" w:hAnsi="Times New Roman" w:cs="Times New Roman"/>
        </w:rPr>
        <w:t xml:space="preserve">) </w:t>
      </w:r>
      <w:r w:rsidR="00A378BD">
        <w:rPr>
          <w:rFonts w:ascii="Times New Roman" w:hAnsi="Times New Roman" w:cs="Times New Roman"/>
        </w:rPr>
        <w:t>remain</w:t>
      </w:r>
      <w:r w:rsidR="006874D6">
        <w:rPr>
          <w:rFonts w:ascii="Times New Roman" w:hAnsi="Times New Roman" w:cs="Times New Roman"/>
        </w:rPr>
        <w:t xml:space="preserve"> eligible for the Foster Youth Fee Waiver program.</w:t>
      </w:r>
    </w:p>
    <w:p w14:paraId="2DA4434D" w14:textId="695053E5" w:rsidR="004B70E6" w:rsidRPr="00967BC2" w:rsidRDefault="004B70E6" w:rsidP="00A271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NSHE’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s seven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A37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four-year 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universities </w:t>
      </w:r>
      <w:r w:rsidR="00FE0A0B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="00FE0A0B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01A2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he Foster Youth Fee Waiver, including:</w:t>
      </w:r>
    </w:p>
    <w:p w14:paraId="11B6ACBA" w14:textId="77777777" w:rsidR="004B70E6" w:rsidRPr="00967BC2" w:rsidRDefault="004B70E6" w:rsidP="00A2716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Nevada, Las Vegas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059A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(High School Diploma required)</w:t>
      </w:r>
    </w:p>
    <w:p w14:paraId="280D278D" w14:textId="77777777" w:rsidR="004B70E6" w:rsidRPr="00967BC2" w:rsidRDefault="004B70E6" w:rsidP="00A2716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Nevada, Reno</w:t>
      </w:r>
      <w:r w:rsidR="00E8059A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059A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(High School Diploma required)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BB306BF" w14:textId="77777777" w:rsidR="004B70E6" w:rsidRPr="00967BC2" w:rsidRDefault="004B70E6" w:rsidP="00A2716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Nevada State College</w:t>
      </w:r>
    </w:p>
    <w:p w14:paraId="3E167B8B" w14:textId="77777777" w:rsidR="004B70E6" w:rsidRPr="00967BC2" w:rsidRDefault="004B70E6" w:rsidP="00A2716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College of Southern Nevada</w:t>
      </w:r>
    </w:p>
    <w:p w14:paraId="69A2D596" w14:textId="77777777" w:rsidR="00FE0A0B" w:rsidRPr="00967BC2" w:rsidRDefault="00FE0A0B" w:rsidP="00FE0A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Great Basin College</w:t>
      </w:r>
    </w:p>
    <w:p w14:paraId="7F8E5923" w14:textId="77777777" w:rsidR="004B70E6" w:rsidRPr="00967BC2" w:rsidRDefault="004B70E6" w:rsidP="00A2716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Truckee Meadows Community College</w:t>
      </w:r>
    </w:p>
    <w:p w14:paraId="494729AB" w14:textId="77777777" w:rsidR="004B70E6" w:rsidRPr="00967BC2" w:rsidRDefault="004B70E6" w:rsidP="00A2716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Western Nevada College</w:t>
      </w:r>
    </w:p>
    <w:p w14:paraId="3E621970" w14:textId="390B5340" w:rsidR="001366E0" w:rsidRPr="001F67C4" w:rsidRDefault="001366E0" w:rsidP="001F67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The Foster Youth Fee Waiver is one key resource for qualifying students, but it takes multiple forms of funding to cover a student’s full costs to attend college.  It is vital for students to complete the Free Application for Federal Student Aid (FAFSA)</w:t>
      </w:r>
      <w:r w:rsidR="00052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early as possible</w:t>
      </w:r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every year, </w:t>
      </w:r>
      <w:proofErr w:type="gramStart"/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</w:t>
      </w:r>
      <w:proofErr w:type="gramEnd"/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their senior year of high school.  </w:t>
      </w:r>
      <w:r w:rsidR="00A16027" w:rsidRPr="00A16027">
        <w:rPr>
          <w:rFonts w:ascii="Times New Roman" w:eastAsia="Times New Roman" w:hAnsi="Times New Roman" w:cs="Times New Roman"/>
          <w:color w:val="000000"/>
          <w:sz w:val="24"/>
          <w:szCs w:val="24"/>
        </w:rPr>
        <w:t>The FAFSA opens on October 1st each year, for the following academic year (</w:t>
      </w:r>
      <w:r w:rsidR="00A16027">
        <w:rPr>
          <w:rFonts w:ascii="Times New Roman" w:eastAsia="Times New Roman" w:hAnsi="Times New Roman" w:cs="Times New Roman"/>
          <w:color w:val="000000"/>
          <w:sz w:val="24"/>
          <w:szCs w:val="24"/>
        </w:rPr>
        <w:t>nine months</w:t>
      </w:r>
      <w:r w:rsidR="00A16027" w:rsidRPr="00A1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advance)</w:t>
      </w:r>
      <w:r w:rsidR="00A1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052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FAFSA will also allow students to access federal financial aid (including the Pell Grant), as well as foster care-specific Chafee Educational and Training Vouchers (‘ETV’), state-funded and institution-specific grants and scholarships, and some third-party scholarships.   Students who were in foster care at or after age 13, in any state, are deemed “independent” for financial aid purposes</w:t>
      </w:r>
      <w:r w:rsidR="00052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40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52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they </w:t>
      </w:r>
      <w:r w:rsidR="004A4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accurately </w:t>
      </w:r>
      <w:r w:rsidR="0005264E">
        <w:rPr>
          <w:rFonts w:ascii="Times New Roman" w:eastAsia="Times New Roman" w:hAnsi="Times New Roman" w:cs="Times New Roman"/>
          <w:color w:val="000000"/>
          <w:sz w:val="24"/>
          <w:szCs w:val="24"/>
        </w:rPr>
        <w:t>indicate this status on their FAFSA</w:t>
      </w:r>
      <w:r w:rsidR="004A400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therefore do not complete the parental income section of the FAFSA (even if someone is claiming them on their taxes).  This is </w:t>
      </w:r>
      <w:proofErr w:type="gramStart"/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key</w:t>
      </w:r>
      <w:proofErr w:type="gramEnd"/>
      <w:r w:rsidRP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because it means that only the student’s income is considered when determining eligibility for a variety of financial aid resources. </w:t>
      </w:r>
    </w:p>
    <w:p w14:paraId="02E985C8" w14:textId="320C984A" w:rsidR="00431A18" w:rsidRDefault="00FC6D51" w:rsidP="00CB4D7E">
      <w:pPr>
        <w:pStyle w:val="Default"/>
        <w:ind w:firstLine="360"/>
        <w:jc w:val="both"/>
        <w:rPr>
          <w:rFonts w:ascii="Times New Roman" w:eastAsia="Times New Roman" w:hAnsi="Times New Roman" w:cs="Times New Roman"/>
        </w:rPr>
      </w:pPr>
      <w:r w:rsidRPr="00967BC2">
        <w:rPr>
          <w:rFonts w:ascii="Times New Roman" w:eastAsia="Times New Roman" w:hAnsi="Times New Roman" w:cs="Times New Roman"/>
        </w:rPr>
        <w:t xml:space="preserve">The fee waiver covers </w:t>
      </w:r>
      <w:r w:rsidR="00431A18" w:rsidRPr="00431A18">
        <w:rPr>
          <w:rFonts w:ascii="Times New Roman" w:eastAsia="Times New Roman" w:hAnsi="Times New Roman" w:cs="Times New Roman"/>
        </w:rPr>
        <w:t xml:space="preserve">academic credit-bearing courses </w:t>
      </w:r>
      <w:r w:rsidR="00967BC2">
        <w:rPr>
          <w:rFonts w:ascii="Times New Roman" w:eastAsia="Times New Roman" w:hAnsi="Times New Roman" w:cs="Times New Roman"/>
        </w:rPr>
        <w:t xml:space="preserve">that lead to a degree or certificate, including distance education </w:t>
      </w:r>
      <w:r w:rsidR="00431A18">
        <w:rPr>
          <w:rFonts w:ascii="Times New Roman" w:eastAsia="Times New Roman" w:hAnsi="Times New Roman" w:cs="Times New Roman"/>
        </w:rPr>
        <w:t xml:space="preserve">(online) </w:t>
      </w:r>
      <w:r w:rsidR="00967BC2">
        <w:rPr>
          <w:rFonts w:ascii="Times New Roman" w:eastAsia="Times New Roman" w:hAnsi="Times New Roman" w:cs="Times New Roman"/>
        </w:rPr>
        <w:t>courses, independent learning and continuing education classes</w:t>
      </w:r>
      <w:r w:rsidR="00431A18">
        <w:rPr>
          <w:rFonts w:ascii="Times New Roman" w:eastAsia="Times New Roman" w:hAnsi="Times New Roman" w:cs="Times New Roman"/>
        </w:rPr>
        <w:t>; it also covers l</w:t>
      </w:r>
      <w:r w:rsidR="00431A18" w:rsidRPr="00431A18">
        <w:rPr>
          <w:rFonts w:ascii="Times New Roman" w:eastAsia="Times New Roman" w:hAnsi="Times New Roman" w:cs="Times New Roman"/>
        </w:rPr>
        <w:t>aboratory fees associated with all courses numbered below the 300 level</w:t>
      </w:r>
      <w:r w:rsidR="00431A18">
        <w:rPr>
          <w:rFonts w:ascii="Times New Roman" w:eastAsia="Times New Roman" w:hAnsi="Times New Roman" w:cs="Times New Roman"/>
        </w:rPr>
        <w:t xml:space="preserve">. </w:t>
      </w:r>
      <w:r w:rsidR="008C4D35">
        <w:rPr>
          <w:rFonts w:ascii="Times New Roman" w:eastAsia="Times New Roman" w:hAnsi="Times New Roman" w:cs="Times New Roman"/>
        </w:rPr>
        <w:t xml:space="preserve">The fee waiver does not include </w:t>
      </w:r>
      <w:r w:rsidR="00431A18" w:rsidRPr="00431A18">
        <w:rPr>
          <w:rFonts w:ascii="Times New Roman" w:eastAsia="Times New Roman" w:hAnsi="Times New Roman" w:cs="Times New Roman"/>
        </w:rPr>
        <w:t xml:space="preserve">per semester fees, such as the Health Service fee; special course fees for purposes other than class supplies; fees for actual class cost in excess of $100; </w:t>
      </w:r>
      <w:r w:rsidR="00DC2C4B">
        <w:rPr>
          <w:rFonts w:ascii="Times New Roman" w:eastAsia="Times New Roman" w:hAnsi="Times New Roman" w:cs="Times New Roman"/>
        </w:rPr>
        <w:t>and t</w:t>
      </w:r>
      <w:r w:rsidR="00DC2C4B" w:rsidRPr="00DC2C4B">
        <w:rPr>
          <w:rFonts w:ascii="Times New Roman" w:eastAsia="Times New Roman" w:hAnsi="Times New Roman" w:cs="Times New Roman"/>
        </w:rPr>
        <w:t>echnology fees</w:t>
      </w:r>
      <w:r w:rsidR="00431A18" w:rsidRPr="00431A18">
        <w:rPr>
          <w:rFonts w:ascii="Times New Roman" w:eastAsia="Times New Roman" w:hAnsi="Times New Roman" w:cs="Times New Roman"/>
        </w:rPr>
        <w:t>.</w:t>
      </w:r>
      <w:r w:rsidR="00DC2C4B">
        <w:rPr>
          <w:rFonts w:ascii="Times New Roman" w:eastAsia="Times New Roman" w:hAnsi="Times New Roman" w:cs="Times New Roman"/>
        </w:rPr>
        <w:t xml:space="preserve"> </w:t>
      </w:r>
      <w:r w:rsidRPr="00967BC2">
        <w:rPr>
          <w:rFonts w:ascii="Times New Roman" w:eastAsia="Times New Roman" w:hAnsi="Times New Roman" w:cs="Times New Roman"/>
        </w:rPr>
        <w:t xml:space="preserve">While these fees may be minimal, they can be cost prohibitive for a youth with limited resources and therefore, it is vital that </w:t>
      </w:r>
      <w:r w:rsidR="00A378BD">
        <w:rPr>
          <w:rFonts w:ascii="Times New Roman" w:eastAsia="Times New Roman" w:hAnsi="Times New Roman" w:cs="Times New Roman"/>
        </w:rPr>
        <w:t>students</w:t>
      </w:r>
      <w:r w:rsidRPr="00967BC2">
        <w:rPr>
          <w:rFonts w:ascii="Times New Roman" w:eastAsia="Times New Roman" w:hAnsi="Times New Roman" w:cs="Times New Roman"/>
        </w:rPr>
        <w:t xml:space="preserve"> be encouraged to keep in contact with </w:t>
      </w:r>
      <w:r w:rsidR="00063761">
        <w:rPr>
          <w:rFonts w:ascii="Times New Roman" w:eastAsia="Times New Roman" w:hAnsi="Times New Roman" w:cs="Times New Roman"/>
        </w:rPr>
        <w:t>the</w:t>
      </w:r>
      <w:r w:rsidRPr="00967BC2">
        <w:rPr>
          <w:rFonts w:ascii="Times New Roman" w:eastAsia="Times New Roman" w:hAnsi="Times New Roman" w:cs="Times New Roman"/>
        </w:rPr>
        <w:t xml:space="preserve"> Foster Youth </w:t>
      </w:r>
      <w:r w:rsidR="00063761">
        <w:rPr>
          <w:rFonts w:ascii="Times New Roman" w:eastAsia="Times New Roman" w:hAnsi="Times New Roman" w:cs="Times New Roman"/>
        </w:rPr>
        <w:t xml:space="preserve">Success </w:t>
      </w:r>
      <w:r w:rsidRPr="00967BC2">
        <w:rPr>
          <w:rFonts w:ascii="Times New Roman" w:eastAsia="Times New Roman" w:hAnsi="Times New Roman" w:cs="Times New Roman"/>
        </w:rPr>
        <w:t xml:space="preserve">Initiative </w:t>
      </w:r>
      <w:r w:rsidR="00063761">
        <w:rPr>
          <w:rFonts w:ascii="Times New Roman" w:eastAsia="Times New Roman" w:hAnsi="Times New Roman" w:cs="Times New Roman"/>
        </w:rPr>
        <w:t>contacts</w:t>
      </w:r>
      <w:r w:rsidRPr="00967BC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67BC2">
        <w:rPr>
          <w:rFonts w:ascii="Times New Roman" w:eastAsia="Times New Roman" w:hAnsi="Times New Roman" w:cs="Times New Roman"/>
        </w:rPr>
        <w:t>who</w:t>
      </w:r>
      <w:proofErr w:type="gramEnd"/>
      <w:r w:rsidRPr="00967BC2">
        <w:rPr>
          <w:rFonts w:ascii="Times New Roman" w:eastAsia="Times New Roman" w:hAnsi="Times New Roman" w:cs="Times New Roman"/>
        </w:rPr>
        <w:t xml:space="preserve"> can help a youth locate alternative </w:t>
      </w:r>
      <w:r w:rsidR="00063761">
        <w:rPr>
          <w:rFonts w:ascii="Times New Roman" w:eastAsia="Times New Roman" w:hAnsi="Times New Roman" w:cs="Times New Roman"/>
        </w:rPr>
        <w:t>financial aid</w:t>
      </w:r>
      <w:r w:rsidRPr="00967BC2">
        <w:rPr>
          <w:rFonts w:ascii="Times New Roman" w:eastAsia="Times New Roman" w:hAnsi="Times New Roman" w:cs="Times New Roman"/>
        </w:rPr>
        <w:t xml:space="preserve"> to cover these fees.</w:t>
      </w:r>
    </w:p>
    <w:p w14:paraId="0098F2C1" w14:textId="77777777" w:rsidR="00CB4D7E" w:rsidRDefault="0002286F" w:rsidP="001F67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find out more about the </w:t>
      </w:r>
      <w:r w:rsidR="008D7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Foster Youth Success Initiative, including the 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Foster Youth Fee Waiver, contact </w:t>
      </w:r>
      <w:r w:rsidR="008D7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NSHE Foster Youth Ambassador 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Laura </w:t>
      </w:r>
      <w:proofErr w:type="spellStart"/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Obrist</w:t>
      </w:r>
      <w:proofErr w:type="spellEnd"/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hyperlink r:id="rId9" w:history="1">
        <w:r w:rsidR="001366E0" w:rsidRPr="00E35D1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lobrist@nshe.nevada.edu</w:t>
        </w:r>
      </w:hyperlink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702-522-7035</w:t>
      </w:r>
      <w:r w:rsidR="008D75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go to </w:t>
      </w:r>
      <w:hyperlink r:id="rId10" w:history="1">
        <w:r w:rsidR="001366E0" w:rsidRPr="000B53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https://nshe.nevada.edu/initiatives/foster-youth</w:t>
        </w:r>
      </w:hyperlink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.  Each college</w:t>
      </w:r>
      <w:r w:rsidR="008D75F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also </w:t>
      </w:r>
      <w:r w:rsidR="008D75F4">
        <w:rPr>
          <w:rFonts w:ascii="Times New Roman" w:eastAsia="Times New Roman" w:hAnsi="Times New Roman" w:cs="Times New Roman"/>
          <w:color w:val="000000"/>
          <w:sz w:val="24"/>
          <w:szCs w:val="24"/>
        </w:rPr>
        <w:t>has a fee waiver contact listed on the initiative website and on the fee waiver form;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7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most updated version of the form can always be directly accessed at </w:t>
      </w:r>
      <w:hyperlink r:id="rId11" w:history="1">
        <w:r w:rsidR="00876F45" w:rsidRPr="00345A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https://nshe.nevada.edu/wp-content/uploads/Academic-Affairs/NSHE_Foster_Youth_Fee_Waiver.pdf</w:t>
        </w:r>
      </w:hyperlink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downloaded from the website.  Laura can also connect people with additional campus-based contacts at each school, who can 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 youth who have 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been in the foster care system 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navigate college applications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enrollment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secure </w:t>
      </w:r>
      <w:r w:rsidR="00691DA5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aid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, and access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campus- and community-based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resources 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support services 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their college careers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6F45" w:rsidRPr="00967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support their path to graduation.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Additionally, 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>initiative</w:t>
      </w:r>
      <w:r w:rsidR="0084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a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part-time </w:t>
      </w:r>
      <w:r w:rsidR="001366E0">
        <w:rPr>
          <w:rFonts w:ascii="Times New Roman" w:eastAsia="Times New Roman" w:hAnsi="Times New Roman" w:cs="Times New Roman"/>
          <w:color w:val="000000"/>
          <w:sz w:val="24"/>
          <w:szCs w:val="24"/>
        </w:rPr>
        <w:t>Peer and Communi</w:t>
      </w:r>
      <w:r w:rsidR="001F67C4">
        <w:rPr>
          <w:rFonts w:ascii="Times New Roman" w:eastAsia="Times New Roman" w:hAnsi="Times New Roman" w:cs="Times New Roman"/>
          <w:color w:val="000000"/>
          <w:sz w:val="24"/>
          <w:szCs w:val="24"/>
        </w:rPr>
        <w:t>ty Educat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1F6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position, held by a college student who was in foster care</w:t>
      </w:r>
      <w:r w:rsidR="00691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works </w:t>
      </w:r>
      <w:r w:rsidR="0084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closely with Laura </w:t>
      </w:r>
      <w:r w:rsidR="00691DA5">
        <w:rPr>
          <w:rFonts w:ascii="Times New Roman" w:eastAsia="Times New Roman" w:hAnsi="Times New Roman" w:cs="Times New Roman"/>
          <w:color w:val="000000"/>
          <w:sz w:val="24"/>
          <w:szCs w:val="24"/>
        </w:rPr>
        <w:t>on a variety of projects to support Nevada students who have spent time in foster care</w:t>
      </w:r>
      <w:r w:rsidR="00876F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A39D306" w14:textId="06A58506" w:rsidR="00B24EC7" w:rsidRDefault="001F67C4" w:rsidP="00CB4D7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… now you know, share the knowledge!</w:t>
      </w:r>
    </w:p>
    <w:p w14:paraId="361298EF" w14:textId="77777777" w:rsidR="00C014DE" w:rsidRDefault="00C014DE" w:rsidP="00B46588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C0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D26D0" w14:textId="77777777" w:rsidR="00892582" w:rsidRDefault="00892582" w:rsidP="00C014DE">
      <w:pPr>
        <w:spacing w:after="0" w:line="240" w:lineRule="auto"/>
      </w:pPr>
      <w:r>
        <w:separator/>
      </w:r>
    </w:p>
  </w:endnote>
  <w:endnote w:type="continuationSeparator" w:id="0">
    <w:p w14:paraId="547CE63A" w14:textId="77777777" w:rsidR="00892582" w:rsidRDefault="00892582" w:rsidP="00C0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C7198" w14:textId="77777777" w:rsidR="00892582" w:rsidRDefault="00892582" w:rsidP="00C014DE">
      <w:pPr>
        <w:spacing w:after="0" w:line="240" w:lineRule="auto"/>
      </w:pPr>
      <w:r>
        <w:separator/>
      </w:r>
    </w:p>
  </w:footnote>
  <w:footnote w:type="continuationSeparator" w:id="0">
    <w:p w14:paraId="2BE6FD7F" w14:textId="77777777" w:rsidR="00892582" w:rsidRDefault="00892582" w:rsidP="00C0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D92"/>
    <w:multiLevelType w:val="hybridMultilevel"/>
    <w:tmpl w:val="72A8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B1858"/>
    <w:multiLevelType w:val="hybridMultilevel"/>
    <w:tmpl w:val="BBD4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Obrist">
    <w15:presenceInfo w15:providerId="AD" w15:userId="S::lobrist@nshe.nevada.edu::158dc69e-dace-477d-80de-5bd76edb3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F"/>
    <w:rsid w:val="0002286F"/>
    <w:rsid w:val="000302A8"/>
    <w:rsid w:val="00032C01"/>
    <w:rsid w:val="0005264E"/>
    <w:rsid w:val="00063761"/>
    <w:rsid w:val="001366E0"/>
    <w:rsid w:val="0014705A"/>
    <w:rsid w:val="00187B6B"/>
    <w:rsid w:val="001B7B52"/>
    <w:rsid w:val="001F3243"/>
    <w:rsid w:val="001F67C4"/>
    <w:rsid w:val="00241A8F"/>
    <w:rsid w:val="00246348"/>
    <w:rsid w:val="0027437D"/>
    <w:rsid w:val="00285DD9"/>
    <w:rsid w:val="00296AA0"/>
    <w:rsid w:val="002A7097"/>
    <w:rsid w:val="00384E7D"/>
    <w:rsid w:val="003D508B"/>
    <w:rsid w:val="00415B27"/>
    <w:rsid w:val="0042230F"/>
    <w:rsid w:val="00431A18"/>
    <w:rsid w:val="00470CBC"/>
    <w:rsid w:val="004A400D"/>
    <w:rsid w:val="004B70E6"/>
    <w:rsid w:val="005301E6"/>
    <w:rsid w:val="00577BF3"/>
    <w:rsid w:val="00581E3E"/>
    <w:rsid w:val="005F77E4"/>
    <w:rsid w:val="00633FF2"/>
    <w:rsid w:val="0063783F"/>
    <w:rsid w:val="0066729A"/>
    <w:rsid w:val="006874D6"/>
    <w:rsid w:val="00691DA5"/>
    <w:rsid w:val="006D0A5C"/>
    <w:rsid w:val="006D347D"/>
    <w:rsid w:val="00734C5A"/>
    <w:rsid w:val="00785AE3"/>
    <w:rsid w:val="007B2DE9"/>
    <w:rsid w:val="008329E0"/>
    <w:rsid w:val="008478C0"/>
    <w:rsid w:val="00852A43"/>
    <w:rsid w:val="00876F45"/>
    <w:rsid w:val="00892582"/>
    <w:rsid w:val="008C4D35"/>
    <w:rsid w:val="008D75F4"/>
    <w:rsid w:val="008E0B66"/>
    <w:rsid w:val="008F11DD"/>
    <w:rsid w:val="0094560C"/>
    <w:rsid w:val="00950398"/>
    <w:rsid w:val="00967BC2"/>
    <w:rsid w:val="009A765B"/>
    <w:rsid w:val="00A00CAB"/>
    <w:rsid w:val="00A16027"/>
    <w:rsid w:val="00A26BDE"/>
    <w:rsid w:val="00A27161"/>
    <w:rsid w:val="00A378BD"/>
    <w:rsid w:val="00AB0EAA"/>
    <w:rsid w:val="00AC66CC"/>
    <w:rsid w:val="00B24EC7"/>
    <w:rsid w:val="00B311A3"/>
    <w:rsid w:val="00B46588"/>
    <w:rsid w:val="00B876AD"/>
    <w:rsid w:val="00B90A4D"/>
    <w:rsid w:val="00BA6B1B"/>
    <w:rsid w:val="00BB01A2"/>
    <w:rsid w:val="00BC7C09"/>
    <w:rsid w:val="00BE7B00"/>
    <w:rsid w:val="00BF762D"/>
    <w:rsid w:val="00C014DE"/>
    <w:rsid w:val="00C50209"/>
    <w:rsid w:val="00CA4B93"/>
    <w:rsid w:val="00CB4D7E"/>
    <w:rsid w:val="00CD7DCB"/>
    <w:rsid w:val="00D55A05"/>
    <w:rsid w:val="00D94A4C"/>
    <w:rsid w:val="00DA3693"/>
    <w:rsid w:val="00DC2C4B"/>
    <w:rsid w:val="00E8059A"/>
    <w:rsid w:val="00F40216"/>
    <w:rsid w:val="00F424AD"/>
    <w:rsid w:val="00F60704"/>
    <w:rsid w:val="00F94FDF"/>
    <w:rsid w:val="00F97D54"/>
    <w:rsid w:val="00FC6D51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4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2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28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286F"/>
    <w:rPr>
      <w:b/>
      <w:bCs/>
    </w:rPr>
  </w:style>
  <w:style w:type="character" w:styleId="Emphasis">
    <w:name w:val="Emphasis"/>
    <w:basedOn w:val="DefaultParagraphFont"/>
    <w:uiPriority w:val="20"/>
    <w:qFormat/>
    <w:rsid w:val="0002286F"/>
    <w:rPr>
      <w:i/>
      <w:iCs/>
    </w:rPr>
  </w:style>
  <w:style w:type="character" w:styleId="Hyperlink">
    <w:name w:val="Hyperlink"/>
    <w:basedOn w:val="DefaultParagraphFont"/>
    <w:uiPriority w:val="99"/>
    <w:unhideWhenUsed/>
    <w:rsid w:val="000228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0E6"/>
    <w:pPr>
      <w:ind w:left="720"/>
      <w:contextualSpacing/>
    </w:pPr>
  </w:style>
  <w:style w:type="paragraph" w:customStyle="1" w:styleId="Default">
    <w:name w:val="Default"/>
    <w:rsid w:val="00BB01A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7D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7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09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A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4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4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4DE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4C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2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28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286F"/>
    <w:rPr>
      <w:b/>
      <w:bCs/>
    </w:rPr>
  </w:style>
  <w:style w:type="character" w:styleId="Emphasis">
    <w:name w:val="Emphasis"/>
    <w:basedOn w:val="DefaultParagraphFont"/>
    <w:uiPriority w:val="20"/>
    <w:qFormat/>
    <w:rsid w:val="0002286F"/>
    <w:rPr>
      <w:i/>
      <w:iCs/>
    </w:rPr>
  </w:style>
  <w:style w:type="character" w:styleId="Hyperlink">
    <w:name w:val="Hyperlink"/>
    <w:basedOn w:val="DefaultParagraphFont"/>
    <w:uiPriority w:val="99"/>
    <w:unhideWhenUsed/>
    <w:rsid w:val="000228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0E6"/>
    <w:pPr>
      <w:ind w:left="720"/>
      <w:contextualSpacing/>
    </w:pPr>
  </w:style>
  <w:style w:type="paragraph" w:customStyle="1" w:styleId="Default">
    <w:name w:val="Default"/>
    <w:rsid w:val="00BB01A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7D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7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09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A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4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4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4DE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5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he.nevada.edu/wp-content/uploads/Academic-Affairs/NSHE_Foster_Youth_Fee_Waiver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she.nevada.edu/initiatives/foster-you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brist@nshe.nevada.ed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7D21-528E-47F0-B5FA-694AE048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Pickard</dc:creator>
  <cp:lastModifiedBy>Margaret Pickard</cp:lastModifiedBy>
  <cp:revision>2</cp:revision>
  <dcterms:created xsi:type="dcterms:W3CDTF">2022-03-04T23:05:00Z</dcterms:created>
  <dcterms:modified xsi:type="dcterms:W3CDTF">2022-03-04T23:05:00Z</dcterms:modified>
</cp:coreProperties>
</file>