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19CD74" w14:textId="4D7E594A" w:rsidR="00F94C69" w:rsidRDefault="00F94C69" w:rsidP="00F94C69">
      <w:r>
        <w:fldChar w:fldCharType="begin"/>
      </w:r>
      <w:r w:rsidR="00E82378">
        <w:instrText xml:space="preserve"> INCLUDEPICTURE "C:\\var\\folders\\bw\\x6jg69ws0hd4qrsfvfzxgyz00000gn\\T\\com.microsoft.Word\\WebArchiveCopyPasteTempFiles\\d83e5632-bdd0-4d92-8caf-98f40810709d.png?rdr=true" \* MERGEFORMAT </w:instrText>
      </w:r>
      <w:r>
        <w:fldChar w:fldCharType="separate"/>
      </w:r>
      <w:r>
        <w:rPr>
          <w:noProof/>
        </w:rPr>
        <w:drawing>
          <wp:inline distT="0" distB="0" distL="0" distR="0" wp14:anchorId="51EE0631" wp14:editId="33706AF4">
            <wp:extent cx="5943600" cy="3347085"/>
            <wp:effectExtent l="0" t="0" r="0" b="5715"/>
            <wp:docPr id="13" name="Picture 13" descr="/var/folders/bw/x6jg69ws0hd4qrsfvfzxgyz00000gn/T/com.microsoft.Word/WebArchiveCopyPasteTempFiles/d83e5632-bdd0-4d92-8caf-98f40810709d.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586818607000860494_x0000_i1063" descr="/var/folders/bw/x6jg69ws0hd4qrsfvfzxgyz00000gn/T/com.microsoft.Word/WebArchiveCopyPasteTempFiles/d83e5632-bdd0-4d92-8caf-98f40810709d.png?rdr=tru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347085"/>
                    </a:xfrm>
                    <a:prstGeom prst="rect">
                      <a:avLst/>
                    </a:prstGeom>
                    <a:noFill/>
                    <a:ln>
                      <a:noFill/>
                    </a:ln>
                  </pic:spPr>
                </pic:pic>
              </a:graphicData>
            </a:graphic>
          </wp:inline>
        </w:drawing>
      </w:r>
      <w:r>
        <w:fldChar w:fldCharType="end"/>
      </w:r>
    </w:p>
    <w:p w14:paraId="49EB8E2B" w14:textId="77777777" w:rsidR="00F94C69" w:rsidRDefault="00F94C69">
      <w:pPr>
        <w:rPr>
          <w:rFonts w:asciiTheme="majorHAnsi" w:hAnsiTheme="majorHAnsi" w:cstheme="majorHAnsi"/>
          <w:lang w:val="es-ES"/>
        </w:rPr>
      </w:pPr>
    </w:p>
    <w:p w14:paraId="6CB9ECD6" w14:textId="77777777" w:rsidR="000878A5" w:rsidRPr="00F94C69" w:rsidRDefault="000878A5" w:rsidP="00F94C69">
      <w:pPr>
        <w:jc w:val="center"/>
        <w:rPr>
          <w:rFonts w:asciiTheme="majorHAnsi" w:hAnsiTheme="majorHAnsi" w:cstheme="majorHAnsi"/>
          <w:b/>
          <w:sz w:val="40"/>
          <w:szCs w:val="40"/>
          <w:lang w:val="es-ES"/>
        </w:rPr>
      </w:pPr>
      <w:r w:rsidRPr="00F94C69">
        <w:rPr>
          <w:rFonts w:asciiTheme="majorHAnsi" w:hAnsiTheme="majorHAnsi" w:cstheme="majorHAnsi"/>
          <w:b/>
          <w:sz w:val="40"/>
          <w:szCs w:val="40"/>
          <w:lang w:val="es-ES"/>
        </w:rPr>
        <w:t>Noticias</w:t>
      </w:r>
    </w:p>
    <w:p w14:paraId="33BFCDDF" w14:textId="77777777" w:rsidR="000878A5" w:rsidRPr="00F94C69" w:rsidRDefault="000878A5" w:rsidP="00F94C69">
      <w:pPr>
        <w:jc w:val="center"/>
        <w:rPr>
          <w:rFonts w:asciiTheme="majorHAnsi" w:hAnsiTheme="majorHAnsi" w:cstheme="majorHAnsi"/>
          <w:b/>
          <w:sz w:val="40"/>
          <w:szCs w:val="40"/>
          <w:lang w:val="es-ES"/>
        </w:rPr>
      </w:pPr>
      <w:r w:rsidRPr="00F94C69">
        <w:rPr>
          <w:rFonts w:asciiTheme="majorHAnsi" w:hAnsiTheme="majorHAnsi" w:cstheme="majorHAnsi"/>
          <w:b/>
          <w:sz w:val="40"/>
          <w:szCs w:val="40"/>
          <w:lang w:val="es-ES"/>
        </w:rPr>
        <w:t>Distrito 1</w:t>
      </w:r>
    </w:p>
    <w:p w14:paraId="05C63FBC" w14:textId="77777777" w:rsidR="000878A5" w:rsidRDefault="000878A5">
      <w:pPr>
        <w:rPr>
          <w:rFonts w:asciiTheme="majorHAnsi" w:hAnsiTheme="majorHAnsi" w:cstheme="majorHAnsi"/>
          <w:lang w:val="es-ES"/>
        </w:rPr>
      </w:pPr>
    </w:p>
    <w:p w14:paraId="2187D4E8" w14:textId="77777777" w:rsidR="00F94C69" w:rsidRDefault="000878A5" w:rsidP="00CF712B">
      <w:pPr>
        <w:rPr>
          <w:rFonts w:asciiTheme="majorHAnsi" w:hAnsiTheme="majorHAnsi" w:cstheme="majorHAnsi"/>
          <w:b/>
          <w:sz w:val="28"/>
          <w:szCs w:val="28"/>
          <w:lang w:val="es-ES"/>
        </w:rPr>
      </w:pPr>
      <w:r w:rsidRPr="00F94C69">
        <w:rPr>
          <w:rFonts w:asciiTheme="majorHAnsi" w:hAnsiTheme="majorHAnsi" w:cstheme="majorHAnsi"/>
          <w:b/>
          <w:sz w:val="28"/>
          <w:szCs w:val="28"/>
          <w:lang w:val="es-ES"/>
        </w:rPr>
        <w:t xml:space="preserve">Noticias del condado y la comunidad traídas a usted </w:t>
      </w:r>
      <w:r w:rsidR="00691D5A" w:rsidRPr="00F94C69">
        <w:rPr>
          <w:rFonts w:asciiTheme="majorHAnsi" w:hAnsiTheme="majorHAnsi" w:cstheme="majorHAnsi"/>
          <w:b/>
          <w:sz w:val="28"/>
          <w:szCs w:val="28"/>
          <w:lang w:val="es-ES"/>
        </w:rPr>
        <w:t>por su</w:t>
      </w:r>
      <w:r w:rsidRPr="00F94C69">
        <w:rPr>
          <w:rFonts w:asciiTheme="majorHAnsi" w:hAnsiTheme="majorHAnsi" w:cstheme="majorHAnsi"/>
          <w:b/>
          <w:sz w:val="28"/>
          <w:szCs w:val="28"/>
          <w:lang w:val="es-ES"/>
        </w:rPr>
        <w:t xml:space="preserve"> </w:t>
      </w:r>
    </w:p>
    <w:p w14:paraId="72FF984D" w14:textId="32B78B6D" w:rsidR="000878A5" w:rsidRPr="00CF712B" w:rsidRDefault="000878A5" w:rsidP="00CF712B">
      <w:pPr>
        <w:tabs>
          <w:tab w:val="left" w:pos="7740"/>
        </w:tabs>
        <w:rPr>
          <w:rFonts w:asciiTheme="majorHAnsi" w:hAnsiTheme="majorHAnsi" w:cstheme="majorHAnsi"/>
          <w:b/>
          <w:sz w:val="28"/>
          <w:szCs w:val="28"/>
          <w:lang w:val="es-ES"/>
        </w:rPr>
      </w:pPr>
      <w:r w:rsidRPr="00F94C69">
        <w:rPr>
          <w:rFonts w:asciiTheme="majorHAnsi" w:hAnsiTheme="majorHAnsi" w:cstheme="majorHAnsi"/>
          <w:b/>
          <w:sz w:val="28"/>
          <w:szCs w:val="28"/>
          <w:lang w:val="es-ES"/>
        </w:rPr>
        <w:t>Supervisora del Distrito 1, Joelle Gallagher</w:t>
      </w:r>
      <w:r w:rsidR="00CF712B">
        <w:rPr>
          <w:rFonts w:asciiTheme="majorHAnsi" w:hAnsiTheme="majorHAnsi" w:cstheme="majorHAnsi"/>
          <w:b/>
          <w:sz w:val="28"/>
          <w:szCs w:val="28"/>
          <w:lang w:val="es-ES"/>
        </w:rPr>
        <w:tab/>
      </w:r>
      <w:r w:rsidR="00CF712B" w:rsidRPr="00CF712B">
        <w:rPr>
          <w:rFonts w:asciiTheme="majorHAnsi" w:hAnsiTheme="majorHAnsi" w:cstheme="majorHAnsi"/>
          <w:b/>
          <w:sz w:val="28"/>
          <w:szCs w:val="28"/>
          <w:lang w:val="es-ES"/>
        </w:rPr>
        <w:t>Octubre 2023</w:t>
      </w:r>
    </w:p>
    <w:p w14:paraId="5282C1E0" w14:textId="77777777" w:rsidR="000878A5" w:rsidRPr="000878A5" w:rsidRDefault="000878A5">
      <w:pPr>
        <w:rPr>
          <w:rFonts w:asciiTheme="majorHAnsi" w:hAnsiTheme="majorHAnsi" w:cstheme="majorHAnsi"/>
          <w:lang w:val="es-ES"/>
        </w:rPr>
      </w:pPr>
    </w:p>
    <w:tbl>
      <w:tblPr>
        <w:tblStyle w:val="TableGrid"/>
        <w:tblW w:w="9630" w:type="dxa"/>
        <w:tblInd w:w="-185" w:type="dxa"/>
        <w:tblLook w:val="04A0" w:firstRow="1" w:lastRow="0" w:firstColumn="1" w:lastColumn="0" w:noHBand="0" w:noVBand="1"/>
      </w:tblPr>
      <w:tblGrid>
        <w:gridCol w:w="5719"/>
        <w:gridCol w:w="3911"/>
      </w:tblGrid>
      <w:tr w:rsidR="00BF3516" w:rsidRPr="000032A0" w14:paraId="009A8EF4" w14:textId="77777777" w:rsidTr="00BC7765">
        <w:tc>
          <w:tcPr>
            <w:tcW w:w="5719" w:type="dxa"/>
            <w:tcBorders>
              <w:bottom w:val="single" w:sz="4" w:space="0" w:color="auto"/>
            </w:tcBorders>
          </w:tcPr>
          <w:p w14:paraId="2F567384" w14:textId="554DFC3C" w:rsidR="00792E7A" w:rsidRPr="00CF712B" w:rsidRDefault="00CF712B" w:rsidP="00CF712B">
            <w:pPr>
              <w:spacing w:before="240" w:after="240"/>
              <w:rPr>
                <w:color w:val="000000"/>
                <w:lang w:val="es-MX"/>
              </w:rPr>
            </w:pPr>
            <w:r w:rsidRPr="00DD58C0">
              <w:rPr>
                <w:rFonts w:ascii="Arial" w:eastAsia="Arial" w:hAnsi="Arial" w:cs="Arial"/>
                <w:b/>
                <w:i/>
                <w:color w:val="000000"/>
                <w:sz w:val="26"/>
                <w:szCs w:val="26"/>
                <w:lang w:val="es-MX"/>
              </w:rPr>
              <w:t>Estimados</w:t>
            </w:r>
            <w:r w:rsidRPr="00CF712B">
              <w:rPr>
                <w:rFonts w:ascii="Arial" w:eastAsia="Arial" w:hAnsi="Arial" w:cs="Arial"/>
                <w:b/>
                <w:i/>
                <w:color w:val="000000"/>
                <w:sz w:val="26"/>
                <w:szCs w:val="26"/>
                <w:lang w:val="es-MX"/>
              </w:rPr>
              <w:t xml:space="preserve"> amigos y vecinos,</w:t>
            </w:r>
          </w:p>
          <w:p w14:paraId="23642884" w14:textId="7507151F" w:rsidR="00BC7765" w:rsidRPr="00BC7765" w:rsidRDefault="00BC7765" w:rsidP="00BC7765">
            <w:pPr>
              <w:rPr>
                <w:rFonts w:asciiTheme="majorHAnsi" w:hAnsiTheme="majorHAnsi" w:cstheme="majorHAnsi"/>
                <w:color w:val="000000" w:themeColor="text1"/>
                <w:lang w:val="es-ES"/>
              </w:rPr>
            </w:pPr>
            <w:r w:rsidRPr="00BC7765">
              <w:rPr>
                <w:rFonts w:asciiTheme="majorHAnsi" w:hAnsiTheme="majorHAnsi" w:cstheme="majorHAnsi"/>
                <w:color w:val="000000" w:themeColor="text1"/>
                <w:lang w:val="es-ES"/>
              </w:rPr>
              <w:t>A medida que nos adentramos en el otoño, los días empiezan a acortarse y el otoño trae consigo días frescos y noches frías. Aunque ya estoy en mi décimo mes en el cargo (y sintiéndome un poco "instalad</w:t>
            </w:r>
            <w:r w:rsidR="00C952CA">
              <w:rPr>
                <w:rFonts w:asciiTheme="majorHAnsi" w:hAnsiTheme="majorHAnsi" w:cstheme="majorHAnsi"/>
                <w:color w:val="000000" w:themeColor="text1"/>
                <w:lang w:val="es-ES"/>
              </w:rPr>
              <w:t>a</w:t>
            </w:r>
            <w:r w:rsidRPr="00BC7765">
              <w:rPr>
                <w:rFonts w:asciiTheme="majorHAnsi" w:hAnsiTheme="majorHAnsi" w:cstheme="majorHAnsi"/>
                <w:color w:val="000000" w:themeColor="text1"/>
                <w:lang w:val="es-ES"/>
              </w:rPr>
              <w:t>"), ¡no hay señales de desaceleración aquí en el Condado!</w:t>
            </w:r>
          </w:p>
          <w:p w14:paraId="308669B5" w14:textId="77777777" w:rsidR="00BC7765" w:rsidRPr="00BC7765" w:rsidRDefault="00BC7765" w:rsidP="00BC7765">
            <w:pPr>
              <w:rPr>
                <w:rFonts w:asciiTheme="majorHAnsi" w:hAnsiTheme="majorHAnsi" w:cstheme="majorHAnsi"/>
                <w:color w:val="000000" w:themeColor="text1"/>
                <w:lang w:val="es-ES"/>
              </w:rPr>
            </w:pPr>
          </w:p>
          <w:p w14:paraId="2F9201AC" w14:textId="5FF6F484" w:rsidR="00BC7765" w:rsidRPr="00BC7765" w:rsidRDefault="00BC7765" w:rsidP="00BC7765">
            <w:pPr>
              <w:rPr>
                <w:rFonts w:asciiTheme="majorHAnsi" w:hAnsiTheme="majorHAnsi" w:cstheme="majorHAnsi"/>
                <w:color w:val="000000" w:themeColor="text1"/>
                <w:lang w:val="es-ES"/>
              </w:rPr>
            </w:pPr>
            <w:r w:rsidRPr="00BC7765">
              <w:rPr>
                <w:rFonts w:asciiTheme="majorHAnsi" w:hAnsiTheme="majorHAnsi" w:cstheme="majorHAnsi"/>
                <w:color w:val="000000" w:themeColor="text1"/>
                <w:lang w:val="es-ES"/>
              </w:rPr>
              <w:t xml:space="preserve">Cada trimestre, nuestros </w:t>
            </w:r>
            <w:r w:rsidR="00C247AF">
              <w:rPr>
                <w:rFonts w:asciiTheme="majorHAnsi" w:hAnsiTheme="majorHAnsi" w:cstheme="majorHAnsi"/>
                <w:color w:val="000000" w:themeColor="text1"/>
                <w:lang w:val="es-ES"/>
              </w:rPr>
              <w:t>re</w:t>
            </w:r>
            <w:r w:rsidR="00B861F8">
              <w:rPr>
                <w:rFonts w:asciiTheme="majorHAnsi" w:hAnsiTheme="majorHAnsi" w:cstheme="majorHAnsi"/>
                <w:color w:val="000000" w:themeColor="text1"/>
                <w:lang w:val="es-ES"/>
              </w:rPr>
              <w:t>p</w:t>
            </w:r>
            <w:r w:rsidR="00C247AF">
              <w:rPr>
                <w:rFonts w:asciiTheme="majorHAnsi" w:hAnsiTheme="majorHAnsi" w:cstheme="majorHAnsi"/>
                <w:color w:val="000000" w:themeColor="text1"/>
                <w:lang w:val="es-ES"/>
              </w:rPr>
              <w:t>resentantes elegidos</w:t>
            </w:r>
            <w:r w:rsidRPr="00BC7765">
              <w:rPr>
                <w:rFonts w:asciiTheme="majorHAnsi" w:hAnsiTheme="majorHAnsi" w:cstheme="majorHAnsi"/>
                <w:color w:val="000000" w:themeColor="text1"/>
                <w:lang w:val="es-ES"/>
              </w:rPr>
              <w:t xml:space="preserve"> y el personal se reúnen </w:t>
            </w:r>
            <w:r w:rsidR="0056741B">
              <w:rPr>
                <w:rFonts w:asciiTheme="majorHAnsi" w:hAnsiTheme="majorHAnsi" w:cstheme="majorHAnsi"/>
                <w:color w:val="000000" w:themeColor="text1"/>
                <w:lang w:val="es-ES"/>
              </w:rPr>
              <w:t>con</w:t>
            </w:r>
            <w:r w:rsidRPr="00BC7765">
              <w:rPr>
                <w:rFonts w:asciiTheme="majorHAnsi" w:hAnsiTheme="majorHAnsi" w:cstheme="majorHAnsi"/>
                <w:color w:val="000000" w:themeColor="text1"/>
                <w:lang w:val="es-ES"/>
              </w:rPr>
              <w:t xml:space="preserve"> la Liga del Condado de </w:t>
            </w:r>
            <w:r w:rsidR="00AF280A">
              <w:rPr>
                <w:rFonts w:asciiTheme="majorHAnsi" w:hAnsiTheme="majorHAnsi" w:cstheme="majorHAnsi"/>
                <w:color w:val="000000" w:themeColor="text1"/>
                <w:lang w:val="es-ES"/>
              </w:rPr>
              <w:t>los Gobiernos de Napa</w:t>
            </w:r>
            <w:r w:rsidRPr="00BC7765">
              <w:rPr>
                <w:rFonts w:asciiTheme="majorHAnsi" w:hAnsiTheme="majorHAnsi" w:cstheme="majorHAnsi"/>
                <w:color w:val="000000" w:themeColor="text1"/>
                <w:lang w:val="es-ES"/>
              </w:rPr>
              <w:t xml:space="preserve"> (</w:t>
            </w:r>
            <w:r w:rsidR="00D14FE2" w:rsidRPr="00D14FE2">
              <w:rPr>
                <w:rFonts w:asciiTheme="majorHAnsi" w:hAnsiTheme="majorHAnsi" w:cstheme="majorHAnsi"/>
                <w:color w:val="000000" w:themeColor="text1"/>
                <w:lang w:val="es-ES"/>
              </w:rPr>
              <w:t>NCL</w:t>
            </w:r>
            <w:r w:rsidR="00BD69AC">
              <w:rPr>
                <w:rFonts w:asciiTheme="majorHAnsi" w:hAnsiTheme="majorHAnsi" w:cstheme="majorHAnsi"/>
                <w:color w:val="000000" w:themeColor="text1"/>
                <w:lang w:val="es-ES"/>
              </w:rPr>
              <w:t>O</w:t>
            </w:r>
            <w:r w:rsidR="00D14FE2" w:rsidRPr="00D14FE2">
              <w:rPr>
                <w:rFonts w:asciiTheme="majorHAnsi" w:hAnsiTheme="majorHAnsi" w:cstheme="majorHAnsi"/>
                <w:color w:val="000000" w:themeColor="text1"/>
                <w:lang w:val="es-ES"/>
              </w:rPr>
              <w:t>G</w:t>
            </w:r>
            <w:r w:rsidR="00CB4659">
              <w:rPr>
                <w:rFonts w:asciiTheme="majorHAnsi" w:hAnsiTheme="majorHAnsi" w:cstheme="majorHAnsi"/>
                <w:color w:val="000000" w:themeColor="text1"/>
                <w:lang w:val="es-ES"/>
              </w:rPr>
              <w:t>)</w:t>
            </w:r>
            <w:r w:rsidRPr="00BC7765">
              <w:rPr>
                <w:rFonts w:asciiTheme="majorHAnsi" w:hAnsiTheme="majorHAnsi" w:cstheme="majorHAnsi"/>
                <w:color w:val="000000" w:themeColor="text1"/>
                <w:lang w:val="es-ES"/>
              </w:rPr>
              <w:t xml:space="preserve">, donde disfrutamos de presentaciones sobre el estado / regional y / o temas de todo el condado. Esto también nos da la oportunidad de conocer a nuestros colegas de todas las jurisdicciones. La semana pasada, aprendimos más sobre la Autoridad de Financiación de la Vivienda del Área de la Bahía (BAHFA). Si los votantes aprueban una medida de bonos </w:t>
            </w:r>
            <w:r w:rsidRPr="00BC7765">
              <w:rPr>
                <w:rFonts w:asciiTheme="majorHAnsi" w:hAnsiTheme="majorHAnsi" w:cstheme="majorHAnsi"/>
                <w:color w:val="000000" w:themeColor="text1"/>
                <w:lang w:val="es-ES"/>
              </w:rPr>
              <w:lastRenderedPageBreak/>
              <w:t xml:space="preserve">patrocinada por BAHFA en </w:t>
            </w:r>
            <w:r w:rsidR="00142199">
              <w:rPr>
                <w:rFonts w:asciiTheme="majorHAnsi" w:hAnsiTheme="majorHAnsi" w:cstheme="majorHAnsi"/>
                <w:color w:val="000000" w:themeColor="text1"/>
                <w:lang w:val="es-ES"/>
              </w:rPr>
              <w:t>N</w:t>
            </w:r>
            <w:r w:rsidRPr="00BC7765">
              <w:rPr>
                <w:rFonts w:asciiTheme="majorHAnsi" w:hAnsiTheme="majorHAnsi" w:cstheme="majorHAnsi"/>
                <w:color w:val="000000" w:themeColor="text1"/>
                <w:lang w:val="es-ES"/>
              </w:rPr>
              <w:t>oviembre de 2024, se dispondrá de importantes fondos para la vivienda en los nueve condados del Área de la Bahía. Esto podría ser un cambio de juego literal para la creación de viviendas que sean a</w:t>
            </w:r>
            <w:r w:rsidR="00F72762">
              <w:rPr>
                <w:rFonts w:asciiTheme="majorHAnsi" w:hAnsiTheme="majorHAnsi" w:cstheme="majorHAnsi"/>
                <w:color w:val="000000" w:themeColor="text1"/>
                <w:lang w:val="es-ES"/>
              </w:rPr>
              <w:t>ccesibles</w:t>
            </w:r>
            <w:r w:rsidRPr="00BC7765">
              <w:rPr>
                <w:rFonts w:asciiTheme="majorHAnsi" w:hAnsiTheme="majorHAnsi" w:cstheme="majorHAnsi"/>
                <w:color w:val="000000" w:themeColor="text1"/>
                <w:lang w:val="es-ES"/>
              </w:rPr>
              <w:t xml:space="preserve"> para nuestra fuerza de trabajo en el condado de Napa. Más información </w:t>
            </w:r>
            <w:hyperlink r:id="rId7" w:anchor=":~:text=Central%20to%20BAHFA%27s%20work%20is,all%20nine%20Bay%20Area%20counties." w:history="1">
              <w:r w:rsidRPr="00E93684">
                <w:rPr>
                  <w:rStyle w:val="Hyperlink"/>
                  <w:rFonts w:asciiTheme="majorHAnsi" w:hAnsiTheme="majorHAnsi" w:cstheme="majorHAnsi"/>
                  <w:lang w:val="es-ES"/>
                </w:rPr>
                <w:t>AQUÍ.</w:t>
              </w:r>
            </w:hyperlink>
            <w:r w:rsidRPr="00BC7765">
              <w:rPr>
                <w:rFonts w:asciiTheme="majorHAnsi" w:hAnsiTheme="majorHAnsi" w:cstheme="majorHAnsi"/>
                <w:color w:val="000000" w:themeColor="text1"/>
                <w:lang w:val="es-ES"/>
              </w:rPr>
              <w:t xml:space="preserve"> </w:t>
            </w:r>
          </w:p>
          <w:p w14:paraId="4A25A64D" w14:textId="77777777" w:rsidR="00BC7765" w:rsidRPr="00BC7765" w:rsidRDefault="00BC7765" w:rsidP="00BC7765">
            <w:pPr>
              <w:rPr>
                <w:rFonts w:asciiTheme="majorHAnsi" w:hAnsiTheme="majorHAnsi" w:cstheme="majorHAnsi"/>
                <w:color w:val="000000" w:themeColor="text1"/>
                <w:lang w:val="es-ES"/>
              </w:rPr>
            </w:pPr>
          </w:p>
          <w:p w14:paraId="0ABFD7B8" w14:textId="31645687" w:rsidR="008E5933" w:rsidRDefault="00BC7765" w:rsidP="00BC7765">
            <w:pPr>
              <w:rPr>
                <w:rFonts w:asciiTheme="majorHAnsi" w:hAnsiTheme="majorHAnsi" w:cstheme="majorHAnsi"/>
                <w:color w:val="000000" w:themeColor="text1"/>
                <w:lang w:val="es-ES"/>
              </w:rPr>
            </w:pPr>
            <w:r w:rsidRPr="00BC7765">
              <w:rPr>
                <w:rFonts w:asciiTheme="majorHAnsi" w:hAnsiTheme="majorHAnsi" w:cstheme="majorHAnsi"/>
                <w:color w:val="000000" w:themeColor="text1"/>
                <w:lang w:val="es-ES"/>
              </w:rPr>
              <w:t xml:space="preserve">Disfrute de esta edición de la D1 Dispatch. Como siempre, es un placer servirle. ¡Por favor, no dude en ponerse en contacto conmigo y / o mi ayudante de la Junta Yazmin Domínguez en (707) 299-1354; </w:t>
            </w:r>
            <w:hyperlink r:id="rId8" w:history="1">
              <w:r w:rsidR="00AB1909" w:rsidRPr="0027295C">
                <w:rPr>
                  <w:rStyle w:val="Hyperlink"/>
                  <w:rFonts w:asciiTheme="majorHAnsi" w:hAnsiTheme="majorHAnsi" w:cstheme="majorHAnsi"/>
                  <w:lang w:val="es-ES"/>
                </w:rPr>
                <w:t>joelle.gallagher@countyofnapa.org</w:t>
              </w:r>
            </w:hyperlink>
            <w:r w:rsidR="00AB1909">
              <w:rPr>
                <w:rFonts w:asciiTheme="majorHAnsi" w:hAnsiTheme="majorHAnsi" w:cstheme="majorHAnsi"/>
                <w:color w:val="000000" w:themeColor="text1"/>
                <w:lang w:val="es-ES"/>
              </w:rPr>
              <w:t xml:space="preserve">; </w:t>
            </w:r>
            <w:r w:rsidRPr="00BC7765">
              <w:rPr>
                <w:rFonts w:asciiTheme="majorHAnsi" w:hAnsiTheme="majorHAnsi" w:cstheme="majorHAnsi"/>
                <w:color w:val="000000" w:themeColor="text1"/>
                <w:lang w:val="es-ES"/>
              </w:rPr>
              <w:t xml:space="preserve">y </w:t>
            </w:r>
            <w:hyperlink r:id="rId9" w:history="1">
              <w:r w:rsidR="00AB1909" w:rsidRPr="0027295C">
                <w:rPr>
                  <w:rStyle w:val="Hyperlink"/>
                  <w:rFonts w:asciiTheme="majorHAnsi" w:hAnsiTheme="majorHAnsi" w:cstheme="majorHAnsi"/>
                  <w:lang w:val="es-ES"/>
                </w:rPr>
                <w:t>yazmin.dominguez@countyofnapa.org</w:t>
              </w:r>
            </w:hyperlink>
            <w:r w:rsidR="00AB1909">
              <w:rPr>
                <w:rFonts w:asciiTheme="majorHAnsi" w:hAnsiTheme="majorHAnsi" w:cstheme="majorHAnsi"/>
                <w:color w:val="000000" w:themeColor="text1"/>
                <w:lang w:val="es-ES"/>
              </w:rPr>
              <w:t xml:space="preserve"> </w:t>
            </w:r>
            <w:r w:rsidRPr="00BC7765">
              <w:rPr>
                <w:rFonts w:asciiTheme="majorHAnsi" w:hAnsiTheme="majorHAnsi" w:cstheme="majorHAnsi"/>
                <w:color w:val="000000" w:themeColor="text1"/>
                <w:lang w:val="es-ES"/>
              </w:rPr>
              <w:t>con cualquier tema relacionado con el Condado</w:t>
            </w:r>
            <w:r w:rsidR="001F3FB3">
              <w:rPr>
                <w:rFonts w:asciiTheme="majorHAnsi" w:hAnsiTheme="majorHAnsi" w:cstheme="majorHAnsi"/>
                <w:color w:val="000000" w:themeColor="text1"/>
                <w:lang w:val="es-ES"/>
              </w:rPr>
              <w:t xml:space="preserve"> de Napa</w:t>
            </w:r>
            <w:r w:rsidRPr="00BC7765">
              <w:rPr>
                <w:rFonts w:asciiTheme="majorHAnsi" w:hAnsiTheme="majorHAnsi" w:cstheme="majorHAnsi"/>
                <w:color w:val="000000" w:themeColor="text1"/>
                <w:lang w:val="es-ES"/>
              </w:rPr>
              <w:t xml:space="preserve">, </w:t>
            </w:r>
            <w:r w:rsidR="00D74441">
              <w:rPr>
                <w:rFonts w:asciiTheme="majorHAnsi" w:hAnsiTheme="majorHAnsi" w:cstheme="majorHAnsi"/>
                <w:color w:val="000000" w:themeColor="text1"/>
                <w:lang w:val="es-ES"/>
              </w:rPr>
              <w:t>sugerencias</w:t>
            </w:r>
            <w:r w:rsidRPr="00BC7765">
              <w:rPr>
                <w:rFonts w:asciiTheme="majorHAnsi" w:hAnsiTheme="majorHAnsi" w:cstheme="majorHAnsi"/>
                <w:color w:val="000000" w:themeColor="text1"/>
                <w:lang w:val="es-ES"/>
              </w:rPr>
              <w:t xml:space="preserve"> o ideas!</w:t>
            </w:r>
          </w:p>
          <w:p w14:paraId="3080770C" w14:textId="77777777" w:rsidR="00BC7765" w:rsidRDefault="00BC7765" w:rsidP="00BC7765">
            <w:pPr>
              <w:rPr>
                <w:rFonts w:asciiTheme="majorHAnsi" w:hAnsiTheme="majorHAnsi" w:cstheme="majorHAnsi"/>
                <w:color w:val="000000" w:themeColor="text1"/>
                <w:lang w:val="es-ES"/>
              </w:rPr>
            </w:pPr>
          </w:p>
          <w:p w14:paraId="71A27521" w14:textId="2A7E3BB0" w:rsidR="00792E7A" w:rsidRPr="00B84E91" w:rsidRDefault="00792E7A" w:rsidP="00792E7A">
            <w:pPr>
              <w:rPr>
                <w:rFonts w:asciiTheme="majorHAnsi" w:hAnsiTheme="majorHAnsi" w:cstheme="majorHAnsi"/>
                <w:color w:val="000000" w:themeColor="text1"/>
                <w:lang w:val="es-ES"/>
              </w:rPr>
            </w:pPr>
            <w:r w:rsidRPr="00B84E91">
              <w:rPr>
                <w:rFonts w:asciiTheme="majorHAnsi" w:hAnsiTheme="majorHAnsi" w:cstheme="majorHAnsi"/>
                <w:color w:val="000000" w:themeColor="text1"/>
                <w:lang w:val="es-ES"/>
              </w:rPr>
              <w:t>Les deseo un feliz otoño,</w:t>
            </w:r>
          </w:p>
          <w:p w14:paraId="0074609D" w14:textId="77777777" w:rsidR="00792E7A" w:rsidRPr="00B84E91" w:rsidRDefault="00792E7A" w:rsidP="00792E7A">
            <w:pPr>
              <w:rPr>
                <w:rFonts w:asciiTheme="majorHAnsi" w:hAnsiTheme="majorHAnsi" w:cstheme="majorHAnsi"/>
                <w:color w:val="000000" w:themeColor="text1"/>
                <w:lang w:val="es-ES"/>
              </w:rPr>
            </w:pPr>
          </w:p>
          <w:p w14:paraId="3997CFF7" w14:textId="77777777" w:rsidR="00BC7765" w:rsidRDefault="00792E7A" w:rsidP="00BC7765">
            <w:pPr>
              <w:rPr>
                <w:rFonts w:asciiTheme="majorHAnsi" w:hAnsiTheme="majorHAnsi" w:cstheme="majorHAnsi"/>
                <w:color w:val="000000" w:themeColor="text1"/>
                <w:lang w:val="es-ES"/>
              </w:rPr>
            </w:pPr>
            <w:r w:rsidRPr="00B84E91">
              <w:rPr>
                <w:rFonts w:asciiTheme="majorHAnsi" w:hAnsiTheme="majorHAnsi" w:cstheme="majorHAnsi"/>
                <w:color w:val="000000" w:themeColor="text1"/>
                <w:lang w:val="es-ES"/>
              </w:rPr>
              <w:t>Joelle</w:t>
            </w:r>
          </w:p>
          <w:p w14:paraId="4C2D86AA" w14:textId="65383D62" w:rsidR="00792E7A" w:rsidRPr="00B84E91" w:rsidRDefault="00792E7A" w:rsidP="00BC7765">
            <w:pPr>
              <w:rPr>
                <w:rFonts w:asciiTheme="majorHAnsi" w:hAnsiTheme="majorHAnsi" w:cstheme="majorHAnsi"/>
                <w:b/>
                <w:color w:val="000000" w:themeColor="text1"/>
                <w:sz w:val="40"/>
                <w:szCs w:val="40"/>
                <w:lang w:val="es-ES"/>
              </w:rPr>
            </w:pPr>
            <w:r w:rsidRPr="00B84E91">
              <w:rPr>
                <w:rFonts w:asciiTheme="majorHAnsi" w:hAnsiTheme="majorHAnsi" w:cstheme="majorHAnsi"/>
                <w:b/>
                <w:color w:val="000000" w:themeColor="text1"/>
                <w:sz w:val="40"/>
                <w:szCs w:val="40"/>
                <w:lang w:val="es-ES"/>
              </w:rPr>
              <w:t>………………………………</w:t>
            </w:r>
          </w:p>
          <w:p w14:paraId="18CDD4AA" w14:textId="77777777" w:rsidR="006307D3" w:rsidRDefault="006307D3">
            <w:pPr>
              <w:rPr>
                <w:rFonts w:asciiTheme="majorHAnsi" w:hAnsiTheme="majorHAnsi" w:cstheme="majorHAnsi"/>
                <w:b/>
                <w:color w:val="000000" w:themeColor="text1"/>
                <w:lang w:val="es-ES"/>
              </w:rPr>
            </w:pPr>
          </w:p>
          <w:p w14:paraId="3D853F2F" w14:textId="77777777" w:rsidR="00792E7A" w:rsidRPr="00BB50B4" w:rsidRDefault="005310D7">
            <w:pPr>
              <w:rPr>
                <w:rFonts w:asciiTheme="majorHAnsi" w:hAnsiTheme="majorHAnsi" w:cstheme="majorHAnsi"/>
                <w:b/>
                <w:color w:val="000000" w:themeColor="text1"/>
                <w:sz w:val="28"/>
                <w:szCs w:val="28"/>
                <w:lang w:val="es-ES"/>
              </w:rPr>
            </w:pPr>
            <w:r w:rsidRPr="00BB50B4">
              <w:rPr>
                <w:rFonts w:asciiTheme="majorHAnsi" w:hAnsiTheme="majorHAnsi" w:cstheme="majorHAnsi"/>
                <w:b/>
                <w:color w:val="000000" w:themeColor="text1"/>
                <w:sz w:val="28"/>
                <w:szCs w:val="28"/>
                <w:lang w:val="es-ES"/>
              </w:rPr>
              <w:t xml:space="preserve">Acciones de la Junta Directiva </w:t>
            </w:r>
          </w:p>
          <w:p w14:paraId="3BD5D148" w14:textId="77777777" w:rsidR="00792E7A" w:rsidRPr="00B84E91" w:rsidRDefault="00792E7A">
            <w:pPr>
              <w:rPr>
                <w:rFonts w:asciiTheme="majorHAnsi" w:hAnsiTheme="majorHAnsi" w:cstheme="majorHAnsi"/>
                <w:color w:val="000000" w:themeColor="text1"/>
                <w:lang w:val="es-ES"/>
              </w:rPr>
            </w:pPr>
          </w:p>
          <w:p w14:paraId="14CA7D84" w14:textId="58B048DD" w:rsidR="005310D7" w:rsidRPr="00B84E91" w:rsidRDefault="005310D7" w:rsidP="005310D7">
            <w:pPr>
              <w:jc w:val="center"/>
              <w:rPr>
                <w:color w:val="000000" w:themeColor="text1"/>
              </w:rPr>
            </w:pPr>
            <w:r w:rsidRPr="00B84E91">
              <w:rPr>
                <w:color w:val="000000" w:themeColor="text1"/>
              </w:rPr>
              <w:fldChar w:fldCharType="begin"/>
            </w:r>
            <w:r w:rsidR="00E82378">
              <w:rPr>
                <w:color w:val="000000" w:themeColor="text1"/>
              </w:rPr>
              <w:instrText xml:space="preserve"> INCLUDEPICTURE "C:\\var\\folders\\bw\\x6jg69ws0hd4qrsfvfzxgyz00000gn\\T\\com.microsoft.Word\\WebArchiveCopyPasteTempFiles\\1f18e40a-5b98-48d4-9b1a-45907ef5b015.jpg?rdr=true" \* MERGEFORMAT </w:instrText>
            </w:r>
            <w:r w:rsidRPr="00B84E91">
              <w:rPr>
                <w:color w:val="000000" w:themeColor="text1"/>
              </w:rPr>
              <w:fldChar w:fldCharType="separate"/>
            </w:r>
            <w:r w:rsidRPr="00B84E91">
              <w:rPr>
                <w:noProof/>
                <w:color w:val="000000" w:themeColor="text1"/>
              </w:rPr>
              <w:drawing>
                <wp:inline distT="0" distB="0" distL="0" distR="0" wp14:anchorId="7AC3F4B8" wp14:editId="4A902E21">
                  <wp:extent cx="884246" cy="884246"/>
                  <wp:effectExtent l="0" t="0" r="5080" b="5080"/>
                  <wp:docPr id="2" name="Picture 2" descr="/var/folders/bw/x6jg69ws0hd4qrsfvfzxgyz00000gn/T/com.microsoft.Word/WebArchiveCopyPasteTempFiles/1f18e40a-5b98-48d4-9b1a-45907ef5b015.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586818607000860494_x0000_i1060" descr="/var/folders/bw/x6jg69ws0hd4qrsfvfzxgyz00000gn/T/com.microsoft.Word/WebArchiveCopyPasteTempFiles/1f18e40a-5b98-48d4-9b1a-45907ef5b015.jpg?rdr=tru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8821" cy="888821"/>
                          </a:xfrm>
                          <a:prstGeom prst="rect">
                            <a:avLst/>
                          </a:prstGeom>
                          <a:noFill/>
                          <a:ln>
                            <a:noFill/>
                          </a:ln>
                        </pic:spPr>
                      </pic:pic>
                    </a:graphicData>
                  </a:graphic>
                </wp:inline>
              </w:drawing>
            </w:r>
            <w:r w:rsidRPr="00B84E91">
              <w:rPr>
                <w:color w:val="000000" w:themeColor="text1"/>
              </w:rPr>
              <w:fldChar w:fldCharType="end"/>
            </w:r>
          </w:p>
          <w:p w14:paraId="1C14D3DD" w14:textId="77777777" w:rsidR="005310D7" w:rsidRPr="00B84E91" w:rsidRDefault="005310D7" w:rsidP="00BB50B4">
            <w:pPr>
              <w:rPr>
                <w:rFonts w:asciiTheme="majorHAnsi" w:hAnsiTheme="majorHAnsi" w:cstheme="majorHAnsi"/>
                <w:color w:val="000000" w:themeColor="text1"/>
                <w:lang w:val="es-ES"/>
              </w:rPr>
            </w:pPr>
          </w:p>
          <w:p w14:paraId="5FFACE4A" w14:textId="0BEDA639" w:rsidR="00BB50B4" w:rsidRPr="00BB50B4" w:rsidRDefault="00BB50B4" w:rsidP="00BB50B4">
            <w:pPr>
              <w:rPr>
                <w:rFonts w:asciiTheme="majorHAnsi" w:hAnsiTheme="majorHAnsi" w:cstheme="majorHAnsi"/>
                <w:b/>
                <w:bCs/>
                <w:color w:val="000000" w:themeColor="text1"/>
                <w:sz w:val="28"/>
                <w:szCs w:val="28"/>
                <w:lang w:val="es-ES"/>
              </w:rPr>
            </w:pPr>
            <w:r w:rsidRPr="00BB50B4">
              <w:rPr>
                <w:rFonts w:asciiTheme="majorHAnsi" w:hAnsiTheme="majorHAnsi" w:cstheme="majorHAnsi"/>
                <w:b/>
                <w:bCs/>
                <w:color w:val="000000" w:themeColor="text1"/>
                <w:sz w:val="28"/>
                <w:szCs w:val="28"/>
                <w:lang w:val="es-ES"/>
              </w:rPr>
              <w:t>Adopción de la Ordenanza "Almacenamiento Seguro de Armas de Fuego</w:t>
            </w:r>
            <w:r>
              <w:rPr>
                <w:rFonts w:asciiTheme="majorHAnsi" w:hAnsiTheme="majorHAnsi" w:cstheme="majorHAnsi"/>
                <w:b/>
                <w:bCs/>
                <w:color w:val="000000" w:themeColor="text1"/>
                <w:sz w:val="28"/>
                <w:szCs w:val="28"/>
                <w:lang w:val="es-ES"/>
              </w:rPr>
              <w:t>”</w:t>
            </w:r>
          </w:p>
          <w:p w14:paraId="21F0D67E" w14:textId="77777777" w:rsidR="00BB50B4" w:rsidRPr="00BB50B4" w:rsidRDefault="00BB50B4" w:rsidP="00BB50B4">
            <w:pPr>
              <w:rPr>
                <w:rFonts w:asciiTheme="majorHAnsi" w:hAnsiTheme="majorHAnsi" w:cstheme="majorHAnsi"/>
                <w:color w:val="000000" w:themeColor="text1"/>
                <w:lang w:val="es-ES"/>
              </w:rPr>
            </w:pPr>
          </w:p>
          <w:p w14:paraId="2F61653C" w14:textId="3E92EF03" w:rsidR="00BB50B4" w:rsidRPr="00BB50B4" w:rsidRDefault="00BB50B4" w:rsidP="00BB50B4">
            <w:pPr>
              <w:rPr>
                <w:rFonts w:asciiTheme="majorHAnsi" w:hAnsiTheme="majorHAnsi" w:cstheme="majorHAnsi"/>
                <w:color w:val="000000" w:themeColor="text1"/>
                <w:lang w:val="es-ES"/>
              </w:rPr>
            </w:pPr>
            <w:r w:rsidRPr="00BB50B4">
              <w:rPr>
                <w:rFonts w:asciiTheme="majorHAnsi" w:hAnsiTheme="majorHAnsi" w:cstheme="majorHAnsi"/>
                <w:color w:val="000000" w:themeColor="text1"/>
                <w:lang w:val="es-ES"/>
              </w:rPr>
              <w:t xml:space="preserve">El mes pasado fue el Mes de la Prevención del Suicidio, </w:t>
            </w:r>
            <w:r w:rsidR="00FE7270">
              <w:rPr>
                <w:rFonts w:asciiTheme="majorHAnsi" w:hAnsiTheme="majorHAnsi" w:cstheme="majorHAnsi"/>
                <w:color w:val="000000" w:themeColor="text1"/>
                <w:lang w:val="es-ES"/>
              </w:rPr>
              <w:t>en</w:t>
            </w:r>
            <w:r>
              <w:rPr>
                <w:rFonts w:asciiTheme="majorHAnsi" w:hAnsiTheme="majorHAnsi" w:cstheme="majorHAnsi"/>
                <w:color w:val="000000" w:themeColor="text1"/>
                <w:lang w:val="es-ES"/>
              </w:rPr>
              <w:t xml:space="preserve"> Napa</w:t>
            </w:r>
            <w:r w:rsidR="00226B1F">
              <w:rPr>
                <w:rFonts w:asciiTheme="majorHAnsi" w:hAnsiTheme="majorHAnsi" w:cstheme="majorHAnsi"/>
                <w:color w:val="000000" w:themeColor="text1"/>
                <w:lang w:val="es-ES"/>
              </w:rPr>
              <w:t xml:space="preserve"> existe una</w:t>
            </w:r>
            <w:r w:rsidRPr="00BB50B4">
              <w:rPr>
                <w:rFonts w:asciiTheme="majorHAnsi" w:hAnsiTheme="majorHAnsi" w:cstheme="majorHAnsi"/>
                <w:color w:val="000000" w:themeColor="text1"/>
                <w:lang w:val="es-ES"/>
              </w:rPr>
              <w:t xml:space="preserve"> organización </w:t>
            </w:r>
            <w:r w:rsidR="00FB2693" w:rsidRPr="00BF3C68">
              <w:rPr>
                <w:rFonts w:asciiTheme="majorHAnsi" w:hAnsiTheme="majorHAnsi" w:cstheme="majorHAnsi"/>
                <w:color w:val="000000" w:themeColor="text1"/>
                <w:lang w:val="es-ES"/>
              </w:rPr>
              <w:t xml:space="preserve">llamada </w:t>
            </w:r>
            <w:hyperlink r:id="rId11" w:history="1">
              <w:r w:rsidRPr="00BF3C68">
                <w:rPr>
                  <w:rStyle w:val="Hyperlink"/>
                  <w:rFonts w:asciiTheme="majorHAnsi" w:hAnsiTheme="majorHAnsi" w:cstheme="majorHAnsi"/>
                  <w:lang w:val="es-ES"/>
                </w:rPr>
                <w:t>Mentis</w:t>
              </w:r>
            </w:hyperlink>
            <w:r w:rsidRPr="00BB50B4">
              <w:rPr>
                <w:rFonts w:asciiTheme="majorHAnsi" w:hAnsiTheme="majorHAnsi" w:cstheme="majorHAnsi"/>
                <w:color w:val="000000" w:themeColor="text1"/>
                <w:lang w:val="es-ES"/>
              </w:rPr>
              <w:t xml:space="preserve"> </w:t>
            </w:r>
            <w:r w:rsidR="00FB2693">
              <w:rPr>
                <w:rFonts w:asciiTheme="majorHAnsi" w:hAnsiTheme="majorHAnsi" w:cstheme="majorHAnsi"/>
                <w:color w:val="000000" w:themeColor="text1"/>
                <w:lang w:val="es-ES"/>
              </w:rPr>
              <w:t xml:space="preserve">la cual </w:t>
            </w:r>
            <w:r w:rsidR="002F786A">
              <w:rPr>
                <w:rFonts w:asciiTheme="majorHAnsi" w:hAnsiTheme="majorHAnsi" w:cstheme="majorHAnsi"/>
                <w:color w:val="000000" w:themeColor="text1"/>
                <w:lang w:val="es-ES"/>
              </w:rPr>
              <w:t>dice</w:t>
            </w:r>
            <w:r w:rsidRPr="00BB50B4">
              <w:rPr>
                <w:rFonts w:asciiTheme="majorHAnsi" w:hAnsiTheme="majorHAnsi" w:cstheme="majorHAnsi"/>
                <w:color w:val="000000" w:themeColor="text1"/>
                <w:lang w:val="es-ES"/>
              </w:rPr>
              <w:t xml:space="preserve"> los factores de riesgo que aumentan la posibilidad de que una persona se haga daño a sí misma</w:t>
            </w:r>
            <w:r w:rsidR="002F786A">
              <w:rPr>
                <w:rFonts w:asciiTheme="majorHAnsi" w:hAnsiTheme="majorHAnsi" w:cstheme="majorHAnsi"/>
                <w:color w:val="000000" w:themeColor="text1"/>
                <w:lang w:val="es-ES"/>
              </w:rPr>
              <w:t>/o</w:t>
            </w:r>
            <w:r w:rsidRPr="00BB50B4">
              <w:rPr>
                <w:rFonts w:asciiTheme="majorHAnsi" w:hAnsiTheme="majorHAnsi" w:cstheme="majorHAnsi"/>
                <w:color w:val="000000" w:themeColor="text1"/>
                <w:lang w:val="es-ES"/>
              </w:rPr>
              <w:t>, uno de los cuales era el acceso a medios letales, como las armas de fuego. Estoy orgullos</w:t>
            </w:r>
            <w:r w:rsidR="00DF6721">
              <w:rPr>
                <w:rFonts w:asciiTheme="majorHAnsi" w:hAnsiTheme="majorHAnsi" w:cstheme="majorHAnsi"/>
                <w:color w:val="000000" w:themeColor="text1"/>
                <w:lang w:val="es-ES"/>
              </w:rPr>
              <w:t>a</w:t>
            </w:r>
            <w:r w:rsidRPr="00BB50B4">
              <w:rPr>
                <w:rFonts w:asciiTheme="majorHAnsi" w:hAnsiTheme="majorHAnsi" w:cstheme="majorHAnsi"/>
                <w:color w:val="000000" w:themeColor="text1"/>
                <w:lang w:val="es-ES"/>
              </w:rPr>
              <w:t xml:space="preserve"> de que la Junta de Supervisores aprobó la Ordenanza "Almacenamiento Seguro de Armas de Fuego", un tema importante y personal para mí. El almacenamiento seguro dará lugar a menos tiroteos accidentales y reducirá en gran medida el número de muertes por suicidio con armas de fuego.</w:t>
            </w:r>
          </w:p>
          <w:p w14:paraId="01690C85" w14:textId="77777777" w:rsidR="00BB50B4" w:rsidRPr="00BB50B4" w:rsidRDefault="00BB50B4" w:rsidP="00BB50B4">
            <w:pPr>
              <w:rPr>
                <w:rFonts w:asciiTheme="majorHAnsi" w:hAnsiTheme="majorHAnsi" w:cstheme="majorHAnsi"/>
                <w:color w:val="000000" w:themeColor="text1"/>
                <w:lang w:val="es-ES"/>
              </w:rPr>
            </w:pPr>
          </w:p>
          <w:p w14:paraId="3611EE82" w14:textId="43D5B54D" w:rsidR="00BB50B4" w:rsidRPr="00BB50B4" w:rsidRDefault="00BB50B4" w:rsidP="00BB50B4">
            <w:pPr>
              <w:rPr>
                <w:rFonts w:asciiTheme="majorHAnsi" w:hAnsiTheme="majorHAnsi" w:cstheme="majorHAnsi"/>
                <w:color w:val="000000" w:themeColor="text1"/>
                <w:lang w:val="es-ES"/>
              </w:rPr>
            </w:pPr>
            <w:r w:rsidRPr="00BB50B4">
              <w:rPr>
                <w:rFonts w:asciiTheme="majorHAnsi" w:hAnsiTheme="majorHAnsi" w:cstheme="majorHAnsi"/>
                <w:color w:val="000000" w:themeColor="text1"/>
                <w:lang w:val="es-ES"/>
              </w:rPr>
              <w:lastRenderedPageBreak/>
              <w:t xml:space="preserve">El 10 de </w:t>
            </w:r>
            <w:r>
              <w:rPr>
                <w:rFonts w:asciiTheme="majorHAnsi" w:hAnsiTheme="majorHAnsi" w:cstheme="majorHAnsi"/>
                <w:color w:val="000000" w:themeColor="text1"/>
                <w:lang w:val="es-ES"/>
              </w:rPr>
              <w:t>O</w:t>
            </w:r>
            <w:r w:rsidRPr="00BB50B4">
              <w:rPr>
                <w:rFonts w:asciiTheme="majorHAnsi" w:hAnsiTheme="majorHAnsi" w:cstheme="majorHAnsi"/>
                <w:color w:val="000000" w:themeColor="text1"/>
                <w:lang w:val="es-ES"/>
              </w:rPr>
              <w:t xml:space="preserve">ctubre, la Junta de Supervisores del Condado de Napa aprobó la adopción de la Ordenanza de "Almacenamiento Seguro de Armas de Fuego". Para leer la ordenanza, haga clic </w:t>
            </w:r>
            <w:hyperlink r:id="rId12" w:history="1">
              <w:r w:rsidRPr="00BB50B4">
                <w:rPr>
                  <w:rStyle w:val="Hyperlink"/>
                  <w:rFonts w:asciiTheme="majorHAnsi" w:hAnsiTheme="majorHAnsi" w:cstheme="majorHAnsi"/>
                  <w:lang w:val="es-ES"/>
                </w:rPr>
                <w:t>AQUÍ</w:t>
              </w:r>
            </w:hyperlink>
            <w:r>
              <w:rPr>
                <w:rFonts w:asciiTheme="majorHAnsi" w:hAnsiTheme="majorHAnsi" w:cstheme="majorHAnsi"/>
                <w:color w:val="000000" w:themeColor="text1"/>
                <w:lang w:val="es-ES"/>
              </w:rPr>
              <w:t>.</w:t>
            </w:r>
          </w:p>
          <w:p w14:paraId="6C2FAEE6" w14:textId="77777777" w:rsidR="00F83BE2" w:rsidRDefault="00F83BE2" w:rsidP="00F83BE2">
            <w:pPr>
              <w:jc w:val="center"/>
              <w:rPr>
                <w:rFonts w:asciiTheme="majorHAnsi" w:hAnsiTheme="majorHAnsi" w:cstheme="majorHAnsi"/>
                <w:b/>
                <w:color w:val="000000" w:themeColor="text1"/>
                <w:sz w:val="40"/>
                <w:szCs w:val="40"/>
                <w:lang w:val="es-ES"/>
              </w:rPr>
            </w:pPr>
            <w:r w:rsidRPr="00B84E91">
              <w:rPr>
                <w:rFonts w:asciiTheme="majorHAnsi" w:hAnsiTheme="majorHAnsi" w:cstheme="majorHAnsi"/>
                <w:b/>
                <w:color w:val="000000" w:themeColor="text1"/>
                <w:sz w:val="40"/>
                <w:szCs w:val="40"/>
                <w:lang w:val="es-ES"/>
              </w:rPr>
              <w:t>………………………………</w:t>
            </w:r>
          </w:p>
          <w:p w14:paraId="7C55A4D6" w14:textId="11ABBA90" w:rsidR="0048631A" w:rsidRDefault="009D7652" w:rsidP="00F83BE2">
            <w:pPr>
              <w:jc w:val="center"/>
              <w:rPr>
                <w:rFonts w:asciiTheme="majorHAnsi" w:hAnsiTheme="majorHAnsi" w:cstheme="majorHAnsi"/>
                <w:b/>
                <w:color w:val="000000" w:themeColor="text1"/>
                <w:sz w:val="40"/>
                <w:szCs w:val="40"/>
                <w:lang w:val="es-ES"/>
              </w:rPr>
            </w:pPr>
            <w:r>
              <w:rPr>
                <w:rFonts w:asciiTheme="majorHAnsi" w:hAnsiTheme="majorHAnsi" w:cstheme="majorHAnsi"/>
                <w:b/>
                <w:bCs/>
                <w:color w:val="000000" w:themeColor="text1"/>
                <w:sz w:val="28"/>
                <w:szCs w:val="28"/>
                <w:lang w:val="es-ES"/>
              </w:rPr>
              <w:t xml:space="preserve">El Gran </w:t>
            </w:r>
            <w:r w:rsidR="00D26574">
              <w:rPr>
                <w:rFonts w:asciiTheme="majorHAnsi" w:hAnsiTheme="majorHAnsi" w:cstheme="majorHAnsi"/>
                <w:b/>
                <w:bCs/>
                <w:color w:val="000000" w:themeColor="text1"/>
                <w:sz w:val="28"/>
                <w:szCs w:val="28"/>
                <w:lang w:val="es-ES"/>
              </w:rPr>
              <w:t>Simulacros de Terremoto</w:t>
            </w:r>
            <w:r>
              <w:rPr>
                <w:rFonts w:asciiTheme="majorHAnsi" w:hAnsiTheme="majorHAnsi" w:cstheme="majorHAnsi"/>
                <w:b/>
                <w:bCs/>
                <w:color w:val="000000" w:themeColor="text1"/>
                <w:sz w:val="28"/>
                <w:szCs w:val="28"/>
                <w:lang w:val="es-ES"/>
              </w:rPr>
              <w:t xml:space="preserve"> de California </w:t>
            </w:r>
          </w:p>
          <w:p w14:paraId="09B337E9" w14:textId="77777777" w:rsidR="00B5646B" w:rsidRDefault="00B5646B" w:rsidP="00B5646B">
            <w:pPr>
              <w:rPr>
                <w:rFonts w:asciiTheme="majorHAnsi" w:hAnsiTheme="majorHAnsi" w:cstheme="majorHAnsi"/>
                <w:bCs/>
                <w:color w:val="000000" w:themeColor="text1"/>
                <w:lang w:val="es-ES"/>
              </w:rPr>
            </w:pPr>
          </w:p>
          <w:p w14:paraId="77527227" w14:textId="432017A3" w:rsidR="00B5646B" w:rsidRPr="00B5646B" w:rsidRDefault="00B5646B" w:rsidP="00B5646B">
            <w:pPr>
              <w:rPr>
                <w:rFonts w:asciiTheme="majorHAnsi" w:hAnsiTheme="majorHAnsi" w:cstheme="majorHAnsi"/>
                <w:bCs/>
                <w:color w:val="000000" w:themeColor="text1"/>
                <w:lang w:val="es-ES"/>
              </w:rPr>
            </w:pPr>
            <w:r w:rsidRPr="00B5646B">
              <w:rPr>
                <w:rFonts w:asciiTheme="majorHAnsi" w:hAnsiTheme="majorHAnsi" w:cstheme="majorHAnsi"/>
                <w:bCs/>
                <w:color w:val="000000" w:themeColor="text1"/>
                <w:lang w:val="es-ES"/>
              </w:rPr>
              <w:t xml:space="preserve">El Condado de Napa participó en el Día Internacional del Shakeout el 19 de </w:t>
            </w:r>
            <w:r w:rsidR="0093162B">
              <w:rPr>
                <w:rFonts w:asciiTheme="majorHAnsi" w:hAnsiTheme="majorHAnsi" w:cstheme="majorHAnsi"/>
                <w:bCs/>
                <w:color w:val="000000" w:themeColor="text1"/>
                <w:lang w:val="es-ES"/>
              </w:rPr>
              <w:t>O</w:t>
            </w:r>
            <w:r w:rsidRPr="00B5646B">
              <w:rPr>
                <w:rFonts w:asciiTheme="majorHAnsi" w:hAnsiTheme="majorHAnsi" w:cstheme="majorHAnsi"/>
                <w:bCs/>
                <w:color w:val="000000" w:themeColor="text1"/>
                <w:lang w:val="es-ES"/>
              </w:rPr>
              <w:t xml:space="preserve">ctubre. El Shakeout es un simulacro de terremoto de un minuto, con el objetivo de prepararse y aprender qué hacer antes, durante y después de un terremoto. Aprenda más sobre consejos de reducción de riesgos </w:t>
            </w:r>
            <w:hyperlink r:id="rId13" w:history="1">
              <w:r w:rsidR="00595589" w:rsidRPr="00595589">
                <w:rPr>
                  <w:rStyle w:val="Hyperlink"/>
                  <w:rFonts w:asciiTheme="majorHAnsi" w:hAnsiTheme="majorHAnsi" w:cstheme="majorHAnsi"/>
                  <w:bCs/>
                  <w:lang w:val="es-ES"/>
                </w:rPr>
                <w:t>AQUÍ</w:t>
              </w:r>
            </w:hyperlink>
            <w:r w:rsidR="00595589">
              <w:rPr>
                <w:rFonts w:asciiTheme="majorHAnsi" w:hAnsiTheme="majorHAnsi" w:cstheme="majorHAnsi"/>
                <w:bCs/>
                <w:color w:val="000000" w:themeColor="text1"/>
                <w:lang w:val="es-ES"/>
              </w:rPr>
              <w:t>.</w:t>
            </w:r>
            <w:r w:rsidR="003351CF">
              <w:rPr>
                <w:rFonts w:asciiTheme="majorHAnsi" w:hAnsiTheme="majorHAnsi" w:cstheme="majorHAnsi"/>
                <w:bCs/>
                <w:color w:val="000000" w:themeColor="text1"/>
                <w:lang w:val="es-ES"/>
              </w:rPr>
              <w:t xml:space="preserve"> </w:t>
            </w:r>
            <w:r w:rsidR="003351CF" w:rsidRPr="003351CF">
              <w:rPr>
                <w:rFonts w:asciiTheme="majorHAnsi" w:hAnsiTheme="majorHAnsi" w:cstheme="majorHAnsi"/>
                <w:bCs/>
                <w:color w:val="000000" w:themeColor="text1"/>
                <w:lang w:val="es-ES"/>
              </w:rPr>
              <w:t>A</w:t>
            </w:r>
            <w:r w:rsidRPr="00B5646B">
              <w:rPr>
                <w:rFonts w:asciiTheme="majorHAnsi" w:hAnsiTheme="majorHAnsi" w:cstheme="majorHAnsi"/>
                <w:bCs/>
                <w:color w:val="000000" w:themeColor="text1"/>
                <w:lang w:val="es-ES"/>
              </w:rPr>
              <w:t>demás, la aplicación ShakeAlert envía advertencias cuando se detecta un terremoto fuerte antes de que llegue la sacudida. Revise su teléfono para asegurarse de que las notificaciones de ShakeAlert estén activadas, o descargue la aplicación gratuita MyShake App.</w:t>
            </w:r>
          </w:p>
          <w:p w14:paraId="30F23BED" w14:textId="77777777" w:rsidR="00B5646B" w:rsidRPr="00B5646B" w:rsidRDefault="00B5646B" w:rsidP="00B5646B">
            <w:pPr>
              <w:rPr>
                <w:rFonts w:asciiTheme="majorHAnsi" w:hAnsiTheme="majorHAnsi" w:cstheme="majorHAnsi"/>
                <w:bCs/>
                <w:color w:val="000000" w:themeColor="text1"/>
                <w:lang w:val="es-ES"/>
              </w:rPr>
            </w:pPr>
          </w:p>
          <w:p w14:paraId="2ADB8315" w14:textId="77777777" w:rsidR="00834B76" w:rsidRPr="00BC7765" w:rsidRDefault="00834B76" w:rsidP="00F83BE2">
            <w:pPr>
              <w:jc w:val="center"/>
              <w:rPr>
                <w:color w:val="000000" w:themeColor="text1"/>
                <w:lang w:val="es-MX"/>
              </w:rPr>
            </w:pPr>
          </w:p>
          <w:p w14:paraId="44416E36" w14:textId="7CB80A04" w:rsidR="0048631A" w:rsidRPr="00211762" w:rsidRDefault="00834B76" w:rsidP="00211762">
            <w:pPr>
              <w:jc w:val="center"/>
              <w:rPr>
                <w:color w:val="000000" w:themeColor="text1"/>
              </w:rPr>
            </w:pPr>
            <w:r w:rsidRPr="00B84E91">
              <w:rPr>
                <w:noProof/>
                <w:color w:val="000000" w:themeColor="text1"/>
              </w:rPr>
              <w:drawing>
                <wp:inline distT="0" distB="0" distL="0" distR="0" wp14:anchorId="2077DCCB" wp14:editId="08856EEE">
                  <wp:extent cx="3488748" cy="2257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514709" cy="2274224"/>
                          </a:xfrm>
                          <a:prstGeom prst="rect">
                            <a:avLst/>
                          </a:prstGeom>
                          <a:noFill/>
                          <a:ln>
                            <a:noFill/>
                          </a:ln>
                        </pic:spPr>
                      </pic:pic>
                    </a:graphicData>
                  </a:graphic>
                </wp:inline>
              </w:drawing>
            </w:r>
            <w:r w:rsidR="00F83BE2" w:rsidRPr="00B84E91">
              <w:rPr>
                <w:color w:val="000000" w:themeColor="text1"/>
              </w:rPr>
              <w:fldChar w:fldCharType="begin"/>
            </w:r>
            <w:r w:rsidR="00E82378">
              <w:rPr>
                <w:color w:val="000000" w:themeColor="text1"/>
              </w:rPr>
              <w:instrText xml:space="preserve"> INCLUDEPICTURE "C:\\var\\folders\\bw\\x6jg69ws0hd4qrsfvfzxgyz00000gn\\T\\com.microsoft.Word\\WebArchiveCopyPasteTempFiles\\56c59de2-c51f-4670-95a3-ae5b7d7b2f6a.jpg?rdr=true" \* MERGEFORMAT </w:instrText>
            </w:r>
            <w:r w:rsidR="00000000">
              <w:rPr>
                <w:color w:val="000000" w:themeColor="text1"/>
              </w:rPr>
              <w:fldChar w:fldCharType="separate"/>
            </w:r>
            <w:r w:rsidR="00F83BE2" w:rsidRPr="00B84E91">
              <w:rPr>
                <w:color w:val="000000" w:themeColor="text1"/>
              </w:rPr>
              <w:fldChar w:fldCharType="end"/>
            </w:r>
          </w:p>
          <w:p w14:paraId="2CE0211D" w14:textId="5D1DB1E0" w:rsidR="00211762" w:rsidRPr="00966297" w:rsidRDefault="00211762" w:rsidP="00211762">
            <w:pPr>
              <w:pBdr>
                <w:bottom w:val="single" w:sz="12" w:space="1" w:color="auto"/>
              </w:pBdr>
              <w:rPr>
                <w:rFonts w:asciiTheme="majorHAnsi" w:hAnsiTheme="majorHAnsi" w:cstheme="majorHAnsi"/>
              </w:rPr>
            </w:pPr>
          </w:p>
          <w:p w14:paraId="58DB2776" w14:textId="2D4D5A41" w:rsidR="00EB2808" w:rsidRDefault="009C72E3" w:rsidP="00F83BE2">
            <w:pPr>
              <w:rPr>
                <w:rFonts w:asciiTheme="majorHAnsi" w:hAnsiTheme="majorHAnsi" w:cstheme="majorHAnsi"/>
                <w:b/>
                <w:color w:val="000000" w:themeColor="text1"/>
                <w:sz w:val="28"/>
                <w:szCs w:val="28"/>
                <w:lang w:val="es-ES"/>
              </w:rPr>
            </w:pPr>
            <w:r>
              <w:rPr>
                <w:noProof/>
              </w:rPr>
              <w:drawing>
                <wp:anchor distT="0" distB="0" distL="114300" distR="114300" simplePos="0" relativeHeight="251664384" behindDoc="1" locked="0" layoutInCell="1" allowOverlap="1" wp14:anchorId="3C120E80" wp14:editId="5E40D9BB">
                  <wp:simplePos x="0" y="0"/>
                  <wp:positionH relativeFrom="column">
                    <wp:posOffset>2474595</wp:posOffset>
                  </wp:positionH>
                  <wp:positionV relativeFrom="paragraph">
                    <wp:posOffset>42545</wp:posOffset>
                  </wp:positionV>
                  <wp:extent cx="781050" cy="581025"/>
                  <wp:effectExtent l="0" t="0" r="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81050" cy="581025"/>
                          </a:xfrm>
                          <a:prstGeom prst="rect">
                            <a:avLst/>
                          </a:prstGeom>
                        </pic:spPr>
                      </pic:pic>
                    </a:graphicData>
                  </a:graphic>
                </wp:anchor>
              </w:drawing>
            </w:r>
          </w:p>
          <w:p w14:paraId="1D2DDC38" w14:textId="23D49463" w:rsidR="00F83BE2" w:rsidRPr="0048631A" w:rsidRDefault="00CD5C43" w:rsidP="00F83BE2">
            <w:pPr>
              <w:rPr>
                <w:rFonts w:asciiTheme="majorHAnsi" w:hAnsiTheme="majorHAnsi" w:cstheme="majorHAnsi"/>
                <w:b/>
                <w:color w:val="000000" w:themeColor="text1"/>
                <w:sz w:val="28"/>
                <w:szCs w:val="28"/>
                <w:lang w:val="es-ES"/>
              </w:rPr>
            </w:pPr>
            <w:r>
              <w:rPr>
                <w:rFonts w:asciiTheme="majorHAnsi" w:hAnsiTheme="majorHAnsi" w:cstheme="majorHAnsi"/>
                <w:b/>
                <w:color w:val="000000" w:themeColor="text1"/>
                <w:sz w:val="28"/>
                <w:szCs w:val="28"/>
                <w:lang w:val="es-ES"/>
              </w:rPr>
              <w:t>Feliz</w:t>
            </w:r>
            <w:r w:rsidR="004E6212">
              <w:rPr>
                <w:rFonts w:asciiTheme="majorHAnsi" w:hAnsiTheme="majorHAnsi" w:cstheme="majorHAnsi"/>
                <w:b/>
                <w:color w:val="000000" w:themeColor="text1"/>
                <w:sz w:val="28"/>
                <w:szCs w:val="28"/>
                <w:lang w:val="es-ES"/>
              </w:rPr>
              <w:t xml:space="preserve"> Halloween</w:t>
            </w:r>
            <w:r>
              <w:rPr>
                <w:rFonts w:asciiTheme="majorHAnsi" w:hAnsiTheme="majorHAnsi" w:cstheme="majorHAnsi"/>
                <w:b/>
                <w:color w:val="000000" w:themeColor="text1"/>
                <w:sz w:val="28"/>
                <w:szCs w:val="28"/>
                <w:lang w:val="es-ES"/>
              </w:rPr>
              <w:t xml:space="preserve"> </w:t>
            </w:r>
          </w:p>
          <w:p w14:paraId="03661894" w14:textId="77777777" w:rsidR="00F83BE2" w:rsidRPr="00B84E91" w:rsidRDefault="00F83BE2" w:rsidP="00F83BE2">
            <w:pPr>
              <w:rPr>
                <w:rFonts w:asciiTheme="majorHAnsi" w:hAnsiTheme="majorHAnsi" w:cstheme="majorHAnsi"/>
                <w:color w:val="000000" w:themeColor="text1"/>
                <w:lang w:val="es-ES"/>
              </w:rPr>
            </w:pPr>
            <w:r w:rsidRPr="00B84E91">
              <w:rPr>
                <w:rFonts w:asciiTheme="majorHAnsi" w:hAnsiTheme="majorHAnsi" w:cstheme="majorHAnsi"/>
                <w:color w:val="000000" w:themeColor="text1"/>
                <w:lang w:val="es-ES"/>
              </w:rPr>
              <w:t xml:space="preserve"> </w:t>
            </w:r>
          </w:p>
          <w:p w14:paraId="363B17BA" w14:textId="591A5628" w:rsidR="00BF0B50" w:rsidRPr="00BF0B50" w:rsidRDefault="00C118D0" w:rsidP="00BF0B50">
            <w:pPr>
              <w:rPr>
                <w:rFonts w:asciiTheme="majorHAnsi" w:hAnsiTheme="majorHAnsi" w:cstheme="majorHAnsi"/>
                <w:color w:val="000000" w:themeColor="text1"/>
                <w:lang w:val="es-ES"/>
              </w:rPr>
            </w:pPr>
            <w:r w:rsidRPr="00BF0B50">
              <w:rPr>
                <w:rFonts w:asciiTheme="majorHAnsi" w:hAnsiTheme="majorHAnsi" w:cstheme="majorHAnsi"/>
                <w:color w:val="000000" w:themeColor="text1"/>
                <w:lang w:val="es-ES"/>
              </w:rPr>
              <w:t>¡La temporada de Halloween ya está aquí!</w:t>
            </w:r>
          </w:p>
          <w:p w14:paraId="140A0487" w14:textId="77777777" w:rsidR="00BF0B50" w:rsidRPr="00BF0B50" w:rsidRDefault="00BF0B50" w:rsidP="00BF0B50">
            <w:pPr>
              <w:rPr>
                <w:rFonts w:asciiTheme="majorHAnsi" w:hAnsiTheme="majorHAnsi" w:cstheme="majorHAnsi"/>
                <w:color w:val="000000" w:themeColor="text1"/>
                <w:lang w:val="es-ES"/>
              </w:rPr>
            </w:pPr>
          </w:p>
          <w:p w14:paraId="2732DD32" w14:textId="04668B09" w:rsidR="00BF0B50" w:rsidRDefault="00BF0B50" w:rsidP="00BF0B50">
            <w:pPr>
              <w:rPr>
                <w:rFonts w:asciiTheme="majorHAnsi" w:hAnsiTheme="majorHAnsi" w:cstheme="majorHAnsi"/>
                <w:color w:val="000000" w:themeColor="text1"/>
                <w:lang w:val="es-ES"/>
              </w:rPr>
            </w:pPr>
            <w:r w:rsidRPr="00BF0B50">
              <w:rPr>
                <w:rFonts w:asciiTheme="majorHAnsi" w:hAnsiTheme="majorHAnsi" w:cstheme="majorHAnsi"/>
                <w:color w:val="000000" w:themeColor="text1"/>
                <w:lang w:val="es-ES"/>
              </w:rPr>
              <w:t xml:space="preserve">Por favor, </w:t>
            </w:r>
            <w:r w:rsidR="00C118D0">
              <w:rPr>
                <w:rFonts w:asciiTheme="majorHAnsi" w:hAnsiTheme="majorHAnsi" w:cstheme="majorHAnsi"/>
                <w:color w:val="000000" w:themeColor="text1"/>
                <w:lang w:val="es-ES"/>
              </w:rPr>
              <w:t>visita</w:t>
            </w:r>
            <w:r w:rsidRPr="00BF0B50">
              <w:rPr>
                <w:rFonts w:asciiTheme="majorHAnsi" w:hAnsiTheme="majorHAnsi" w:cstheme="majorHAnsi"/>
                <w:color w:val="000000" w:themeColor="text1"/>
                <w:lang w:val="es-ES"/>
              </w:rPr>
              <w:t xml:space="preserve"> los Consejos de Seguridad de Halloween del </w:t>
            </w:r>
            <w:hyperlink r:id="rId16" w:history="1">
              <w:r w:rsidRPr="00C118D0">
                <w:rPr>
                  <w:rStyle w:val="Hyperlink"/>
                  <w:rFonts w:asciiTheme="majorHAnsi" w:hAnsiTheme="majorHAnsi" w:cstheme="majorHAnsi"/>
                  <w:lang w:val="es-ES"/>
                </w:rPr>
                <w:t xml:space="preserve">Centro Familiar Cope de Napa </w:t>
              </w:r>
              <w:r w:rsidR="00C118D0" w:rsidRPr="00C118D0">
                <w:rPr>
                  <w:rStyle w:val="Hyperlink"/>
                  <w:rFonts w:asciiTheme="majorHAnsi" w:hAnsiTheme="majorHAnsi" w:cstheme="majorHAnsi"/>
                  <w:lang w:val="es-ES"/>
                </w:rPr>
                <w:t>aquí</w:t>
              </w:r>
            </w:hyperlink>
            <w:r w:rsidR="00C118D0">
              <w:rPr>
                <w:rFonts w:asciiTheme="majorHAnsi" w:hAnsiTheme="majorHAnsi" w:cstheme="majorHAnsi"/>
                <w:color w:val="000000" w:themeColor="text1"/>
                <w:lang w:val="es-ES"/>
              </w:rPr>
              <w:t>:</w:t>
            </w:r>
            <w:r w:rsidRPr="00BF0B50">
              <w:rPr>
                <w:rFonts w:asciiTheme="majorHAnsi" w:hAnsiTheme="majorHAnsi" w:cstheme="majorHAnsi"/>
                <w:color w:val="000000" w:themeColor="text1"/>
                <w:lang w:val="es-ES"/>
              </w:rPr>
              <w:t xml:space="preserve"> </w:t>
            </w:r>
          </w:p>
          <w:p w14:paraId="655C8E0B" w14:textId="69DC3680" w:rsidR="00BF0B50" w:rsidRPr="00C50982" w:rsidRDefault="00BF0B50" w:rsidP="00C50982">
            <w:pPr>
              <w:pStyle w:val="ListParagraph"/>
              <w:numPr>
                <w:ilvl w:val="0"/>
                <w:numId w:val="3"/>
              </w:numPr>
              <w:rPr>
                <w:rFonts w:asciiTheme="majorHAnsi" w:hAnsiTheme="majorHAnsi" w:cstheme="majorHAnsi"/>
                <w:color w:val="000000" w:themeColor="text1"/>
                <w:lang w:val="es-ES"/>
              </w:rPr>
            </w:pPr>
            <w:r w:rsidRPr="00C50982">
              <w:rPr>
                <w:rFonts w:asciiTheme="majorHAnsi" w:hAnsiTheme="majorHAnsi" w:cstheme="majorHAnsi"/>
                <w:color w:val="000000" w:themeColor="text1"/>
                <w:lang w:val="es-ES"/>
              </w:rPr>
              <w:t xml:space="preserve">Lleve bastones luminosos y linternas; use disfraces brillantes y reflectantes; y use cinta </w:t>
            </w:r>
            <w:r w:rsidRPr="00C50982">
              <w:rPr>
                <w:rFonts w:asciiTheme="majorHAnsi" w:hAnsiTheme="majorHAnsi" w:cstheme="majorHAnsi"/>
                <w:color w:val="000000" w:themeColor="text1"/>
                <w:lang w:val="es-ES"/>
              </w:rPr>
              <w:lastRenderedPageBreak/>
              <w:t>reflectante en los disfraces y bolsos para que los conductores puedan ver fácilmente a su hijo.</w:t>
            </w:r>
          </w:p>
          <w:p w14:paraId="543D8540" w14:textId="77777777" w:rsidR="00606BA5" w:rsidRDefault="00BF0B50" w:rsidP="00BF0B50">
            <w:pPr>
              <w:pStyle w:val="ListParagraph"/>
              <w:numPr>
                <w:ilvl w:val="0"/>
                <w:numId w:val="3"/>
              </w:numPr>
              <w:rPr>
                <w:rFonts w:asciiTheme="majorHAnsi" w:hAnsiTheme="majorHAnsi" w:cstheme="majorHAnsi"/>
                <w:color w:val="000000" w:themeColor="text1"/>
                <w:lang w:val="es-ES"/>
              </w:rPr>
            </w:pPr>
            <w:r w:rsidRPr="00C50982">
              <w:rPr>
                <w:rFonts w:asciiTheme="majorHAnsi" w:hAnsiTheme="majorHAnsi" w:cstheme="majorHAnsi"/>
                <w:color w:val="000000" w:themeColor="text1"/>
                <w:lang w:val="es-ES"/>
              </w:rPr>
              <w:t>Recuérdele a su hijo que cruce por las esquinas, utilice los pasos de peatones y respete las señales de tráfico</w:t>
            </w:r>
            <w:r w:rsidR="00606BA5">
              <w:rPr>
                <w:rFonts w:asciiTheme="majorHAnsi" w:hAnsiTheme="majorHAnsi" w:cstheme="majorHAnsi"/>
                <w:color w:val="000000" w:themeColor="text1"/>
                <w:lang w:val="es-ES"/>
              </w:rPr>
              <w:t>.</w:t>
            </w:r>
          </w:p>
          <w:p w14:paraId="58855F6B" w14:textId="77777777" w:rsidR="00606BA5" w:rsidRDefault="00BF0B50" w:rsidP="00BF0B50">
            <w:pPr>
              <w:pStyle w:val="ListParagraph"/>
              <w:numPr>
                <w:ilvl w:val="0"/>
                <w:numId w:val="3"/>
              </w:numPr>
              <w:rPr>
                <w:rFonts w:asciiTheme="majorHAnsi" w:hAnsiTheme="majorHAnsi" w:cstheme="majorHAnsi"/>
                <w:color w:val="000000" w:themeColor="text1"/>
                <w:lang w:val="es-ES"/>
              </w:rPr>
            </w:pPr>
            <w:r w:rsidRPr="00C50982">
              <w:rPr>
                <w:rFonts w:asciiTheme="majorHAnsi" w:hAnsiTheme="majorHAnsi" w:cstheme="majorHAnsi"/>
                <w:color w:val="000000" w:themeColor="text1"/>
                <w:lang w:val="es-ES"/>
              </w:rPr>
              <w:t>Recuérdele que sea consciente de lo que le rodea y que evite utilizar dispositivos electrónicos, como el teléfono móvil, al cruzar la calle.</w:t>
            </w:r>
          </w:p>
          <w:p w14:paraId="410FC176" w14:textId="77777777" w:rsidR="00606BA5" w:rsidRDefault="00BF0B50" w:rsidP="00BF0B50">
            <w:pPr>
              <w:pStyle w:val="ListParagraph"/>
              <w:numPr>
                <w:ilvl w:val="0"/>
                <w:numId w:val="3"/>
              </w:numPr>
              <w:rPr>
                <w:rFonts w:asciiTheme="majorHAnsi" w:hAnsiTheme="majorHAnsi" w:cstheme="majorHAnsi"/>
                <w:color w:val="000000" w:themeColor="text1"/>
                <w:lang w:val="es-ES"/>
              </w:rPr>
            </w:pPr>
            <w:r w:rsidRPr="00606BA5">
              <w:rPr>
                <w:rFonts w:asciiTheme="majorHAnsi" w:hAnsiTheme="majorHAnsi" w:cstheme="majorHAnsi"/>
                <w:color w:val="000000" w:themeColor="text1"/>
                <w:lang w:val="es-ES"/>
              </w:rPr>
              <w:t>Asegúrese de que el disfraz de su hijo le queda bien y no es demasiado largo para evitar tropiezos y caídas.</w:t>
            </w:r>
          </w:p>
          <w:p w14:paraId="0CD1FEF6" w14:textId="77777777" w:rsidR="00606BA5" w:rsidRDefault="00BF0B50" w:rsidP="00BF0B50">
            <w:pPr>
              <w:pStyle w:val="ListParagraph"/>
              <w:numPr>
                <w:ilvl w:val="0"/>
                <w:numId w:val="3"/>
              </w:numPr>
              <w:rPr>
                <w:rFonts w:asciiTheme="majorHAnsi" w:hAnsiTheme="majorHAnsi" w:cstheme="majorHAnsi"/>
                <w:color w:val="000000" w:themeColor="text1"/>
                <w:lang w:val="es-ES"/>
              </w:rPr>
            </w:pPr>
            <w:r w:rsidRPr="00606BA5">
              <w:rPr>
                <w:rFonts w:asciiTheme="majorHAnsi" w:hAnsiTheme="majorHAnsi" w:cstheme="majorHAnsi"/>
                <w:color w:val="000000" w:themeColor="text1"/>
                <w:lang w:val="es-ES"/>
              </w:rPr>
              <w:t>Cuando sea posible, prefiera el maquillaje y los sombreros a las máscaras de los disfraces, que pueden tapar la visión de su hijo.</w:t>
            </w:r>
          </w:p>
          <w:p w14:paraId="2FB5A487" w14:textId="115AFFF1" w:rsidR="00606BA5" w:rsidRDefault="00BF0B50" w:rsidP="00BF0B50">
            <w:pPr>
              <w:pStyle w:val="ListParagraph"/>
              <w:numPr>
                <w:ilvl w:val="0"/>
                <w:numId w:val="3"/>
              </w:numPr>
              <w:rPr>
                <w:rFonts w:asciiTheme="majorHAnsi" w:hAnsiTheme="majorHAnsi" w:cstheme="majorHAnsi"/>
                <w:color w:val="000000" w:themeColor="text1"/>
                <w:lang w:val="es-ES"/>
              </w:rPr>
            </w:pPr>
            <w:r w:rsidRPr="00606BA5">
              <w:rPr>
                <w:rFonts w:asciiTheme="majorHAnsi" w:hAnsiTheme="majorHAnsi" w:cstheme="majorHAnsi"/>
                <w:color w:val="000000" w:themeColor="text1"/>
                <w:lang w:val="es-ES"/>
              </w:rPr>
              <w:t>Inspeccione los caramelos de su hijo en casa antes de co</w:t>
            </w:r>
            <w:r w:rsidR="001244D6">
              <w:rPr>
                <w:rFonts w:asciiTheme="majorHAnsi" w:hAnsiTheme="majorHAnsi" w:cstheme="majorHAnsi"/>
                <w:color w:val="000000" w:themeColor="text1"/>
                <w:lang w:val="es-ES"/>
              </w:rPr>
              <w:t>m</w:t>
            </w:r>
            <w:r w:rsidRPr="00606BA5">
              <w:rPr>
                <w:rFonts w:asciiTheme="majorHAnsi" w:hAnsiTheme="majorHAnsi" w:cstheme="majorHAnsi"/>
                <w:color w:val="000000" w:themeColor="text1"/>
                <w:lang w:val="es-ES"/>
              </w:rPr>
              <w:t>erlos. Compruebe si hay signos de rotura, manipulación o un aspecto inusual, como decoloración. Deseche todo lo que parezca sospechoso. Si tiene un hijo pequeño, elimine los peligros de asfixia, como chicles, cacahuetes y caramelos duros.</w:t>
            </w:r>
          </w:p>
          <w:p w14:paraId="2A80B32F" w14:textId="77777777" w:rsidR="00606BA5" w:rsidRDefault="00BF0B50" w:rsidP="00BF0B50">
            <w:pPr>
              <w:pStyle w:val="ListParagraph"/>
              <w:numPr>
                <w:ilvl w:val="0"/>
                <w:numId w:val="3"/>
              </w:numPr>
              <w:rPr>
                <w:rFonts w:asciiTheme="majorHAnsi" w:hAnsiTheme="majorHAnsi" w:cstheme="majorHAnsi"/>
                <w:color w:val="000000" w:themeColor="text1"/>
                <w:lang w:val="es-ES"/>
              </w:rPr>
            </w:pPr>
            <w:r w:rsidRPr="00606BA5">
              <w:rPr>
                <w:rFonts w:asciiTheme="majorHAnsi" w:hAnsiTheme="majorHAnsi" w:cstheme="majorHAnsi"/>
                <w:color w:val="000000" w:themeColor="text1"/>
                <w:lang w:val="es-ES"/>
              </w:rPr>
              <w:t>Si su hijo es pequeño, decore las calabazas con pintura o rotuladores en lugar de tallarlas.</w:t>
            </w:r>
          </w:p>
          <w:p w14:paraId="3E871C25" w14:textId="2CBEB05D" w:rsidR="00BF0B50" w:rsidRPr="00606BA5" w:rsidRDefault="00BF0B50" w:rsidP="00BF0B50">
            <w:pPr>
              <w:pStyle w:val="ListParagraph"/>
              <w:numPr>
                <w:ilvl w:val="0"/>
                <w:numId w:val="3"/>
              </w:numPr>
              <w:rPr>
                <w:rFonts w:asciiTheme="majorHAnsi" w:hAnsiTheme="majorHAnsi" w:cstheme="majorHAnsi"/>
                <w:color w:val="000000" w:themeColor="text1"/>
                <w:lang w:val="es-ES"/>
              </w:rPr>
            </w:pPr>
            <w:r w:rsidRPr="00606BA5">
              <w:rPr>
                <w:rFonts w:asciiTheme="majorHAnsi" w:hAnsiTheme="majorHAnsi" w:cstheme="majorHAnsi"/>
                <w:color w:val="000000" w:themeColor="text1"/>
                <w:lang w:val="es-ES"/>
              </w:rPr>
              <w:t>Cuando vaya a pedir caramelos, elija barrios bien iluminados y acérquese a las casas sólo con las luces de los porches encendidas.</w:t>
            </w:r>
          </w:p>
          <w:p w14:paraId="68E9B8CA" w14:textId="1EF2EA4A" w:rsidR="00BF0B50" w:rsidRPr="00BF0B50" w:rsidRDefault="00BF0B50" w:rsidP="00BF0B50">
            <w:pPr>
              <w:rPr>
                <w:rFonts w:asciiTheme="majorHAnsi" w:hAnsiTheme="majorHAnsi" w:cstheme="majorHAnsi"/>
                <w:color w:val="000000" w:themeColor="text1"/>
                <w:lang w:val="es-ES"/>
              </w:rPr>
            </w:pPr>
            <w:r w:rsidRPr="00BF0B50">
              <w:rPr>
                <w:rFonts w:asciiTheme="majorHAnsi" w:hAnsiTheme="majorHAnsi" w:cstheme="majorHAnsi"/>
                <w:color w:val="000000" w:themeColor="text1"/>
                <w:lang w:val="es-ES"/>
              </w:rPr>
              <w:t xml:space="preserve"> </w:t>
            </w:r>
          </w:p>
          <w:p w14:paraId="696310D8" w14:textId="7F094F6F" w:rsidR="00BF0B50" w:rsidRPr="00BF0B50" w:rsidRDefault="00BF0B50" w:rsidP="00BF0B50">
            <w:pPr>
              <w:rPr>
                <w:rFonts w:asciiTheme="majorHAnsi" w:hAnsiTheme="majorHAnsi" w:cstheme="majorHAnsi"/>
                <w:color w:val="000000" w:themeColor="text1"/>
                <w:lang w:val="es-ES"/>
              </w:rPr>
            </w:pPr>
            <w:r w:rsidRPr="00BF0B50">
              <w:rPr>
                <w:rFonts w:asciiTheme="majorHAnsi" w:hAnsiTheme="majorHAnsi" w:cstheme="majorHAnsi"/>
                <w:color w:val="000000" w:themeColor="text1"/>
                <w:lang w:val="es-ES"/>
              </w:rPr>
              <w:t xml:space="preserve">Además, </w:t>
            </w:r>
            <w:r w:rsidRPr="00606BA5">
              <w:rPr>
                <w:rFonts w:asciiTheme="majorHAnsi" w:hAnsiTheme="majorHAnsi" w:cstheme="majorHAnsi"/>
                <w:b/>
                <w:bCs/>
                <w:color w:val="000000" w:themeColor="text1"/>
                <w:lang w:val="es-ES"/>
              </w:rPr>
              <w:t xml:space="preserve">mantenga su </w:t>
            </w:r>
            <w:r w:rsidR="00606BA5" w:rsidRPr="00606BA5">
              <w:rPr>
                <w:rFonts w:asciiTheme="majorHAnsi" w:hAnsiTheme="majorHAnsi" w:cstheme="majorHAnsi"/>
                <w:b/>
                <w:bCs/>
                <w:color w:val="000000" w:themeColor="text1"/>
                <w:lang w:val="es-ES"/>
              </w:rPr>
              <w:t>casa</w:t>
            </w:r>
            <w:r w:rsidRPr="00606BA5">
              <w:rPr>
                <w:rFonts w:asciiTheme="majorHAnsi" w:hAnsiTheme="majorHAnsi" w:cstheme="majorHAnsi"/>
                <w:b/>
                <w:bCs/>
                <w:color w:val="000000" w:themeColor="text1"/>
                <w:lang w:val="es-ES"/>
              </w:rPr>
              <w:t xml:space="preserve"> a salvo de incendios</w:t>
            </w:r>
            <w:r w:rsidRPr="00BF0B50">
              <w:rPr>
                <w:rFonts w:asciiTheme="majorHAnsi" w:hAnsiTheme="majorHAnsi" w:cstheme="majorHAnsi"/>
                <w:color w:val="000000" w:themeColor="text1"/>
                <w:lang w:val="es-ES"/>
              </w:rPr>
              <w:t xml:space="preserve"> con estos consejos:</w:t>
            </w:r>
          </w:p>
          <w:p w14:paraId="188A2B27" w14:textId="77777777" w:rsidR="00BF0B50" w:rsidRPr="00BF0B50" w:rsidRDefault="00BF0B50" w:rsidP="00BF0B50">
            <w:pPr>
              <w:rPr>
                <w:rFonts w:asciiTheme="majorHAnsi" w:hAnsiTheme="majorHAnsi" w:cstheme="majorHAnsi"/>
                <w:color w:val="000000" w:themeColor="text1"/>
                <w:lang w:val="es-ES"/>
              </w:rPr>
            </w:pPr>
          </w:p>
          <w:p w14:paraId="3FE21374" w14:textId="77777777" w:rsidR="00606BA5" w:rsidRDefault="00BF0B50" w:rsidP="00BF0B50">
            <w:pPr>
              <w:pStyle w:val="ListParagraph"/>
              <w:numPr>
                <w:ilvl w:val="0"/>
                <w:numId w:val="4"/>
              </w:numPr>
              <w:rPr>
                <w:rFonts w:asciiTheme="majorHAnsi" w:hAnsiTheme="majorHAnsi" w:cstheme="majorHAnsi"/>
                <w:color w:val="000000" w:themeColor="text1"/>
                <w:lang w:val="es-ES"/>
              </w:rPr>
            </w:pPr>
            <w:r w:rsidRPr="00606BA5">
              <w:rPr>
                <w:rFonts w:asciiTheme="majorHAnsi" w:hAnsiTheme="majorHAnsi" w:cstheme="majorHAnsi"/>
                <w:color w:val="000000" w:themeColor="text1"/>
                <w:lang w:val="es-ES"/>
              </w:rPr>
              <w:t>No deje nunca velas encendidas sin vigilancia.</w:t>
            </w:r>
          </w:p>
          <w:p w14:paraId="57523738" w14:textId="77777777" w:rsidR="00606BA5" w:rsidRDefault="00BF0B50" w:rsidP="00BF0B50">
            <w:pPr>
              <w:pStyle w:val="ListParagraph"/>
              <w:numPr>
                <w:ilvl w:val="0"/>
                <w:numId w:val="4"/>
              </w:numPr>
              <w:rPr>
                <w:rFonts w:asciiTheme="majorHAnsi" w:hAnsiTheme="majorHAnsi" w:cstheme="majorHAnsi"/>
                <w:color w:val="000000" w:themeColor="text1"/>
                <w:lang w:val="es-ES"/>
              </w:rPr>
            </w:pPr>
            <w:r w:rsidRPr="00606BA5">
              <w:rPr>
                <w:rFonts w:asciiTheme="majorHAnsi" w:hAnsiTheme="majorHAnsi" w:cstheme="majorHAnsi"/>
                <w:color w:val="000000" w:themeColor="text1"/>
                <w:lang w:val="es-ES"/>
              </w:rPr>
              <w:t>Mantén los adornos alejados de llamas, bombillas y calefactores.</w:t>
            </w:r>
          </w:p>
          <w:p w14:paraId="29B131A3" w14:textId="005DC201" w:rsidR="00BF0B50" w:rsidRDefault="00BF0B50" w:rsidP="00BF0B50">
            <w:pPr>
              <w:pStyle w:val="ListParagraph"/>
              <w:numPr>
                <w:ilvl w:val="0"/>
                <w:numId w:val="4"/>
              </w:numPr>
              <w:rPr>
                <w:rFonts w:asciiTheme="majorHAnsi" w:hAnsiTheme="majorHAnsi" w:cstheme="majorHAnsi"/>
                <w:color w:val="000000" w:themeColor="text1"/>
                <w:lang w:val="es-ES"/>
              </w:rPr>
            </w:pPr>
            <w:r w:rsidRPr="00606BA5">
              <w:rPr>
                <w:rFonts w:asciiTheme="majorHAnsi" w:hAnsiTheme="majorHAnsi" w:cstheme="majorHAnsi"/>
                <w:color w:val="000000" w:themeColor="text1"/>
                <w:lang w:val="es-ES"/>
              </w:rPr>
              <w:t>Utilice luces que funcionen con pilas para sus decoraciones.</w:t>
            </w:r>
          </w:p>
          <w:p w14:paraId="27E84A66" w14:textId="77777777" w:rsidR="00606BA5" w:rsidRPr="00606BA5" w:rsidRDefault="00606BA5" w:rsidP="00606BA5">
            <w:pPr>
              <w:rPr>
                <w:rFonts w:asciiTheme="majorHAnsi" w:hAnsiTheme="majorHAnsi" w:cstheme="majorHAnsi"/>
                <w:color w:val="000000" w:themeColor="text1"/>
                <w:lang w:val="es-ES"/>
              </w:rPr>
            </w:pPr>
          </w:p>
          <w:p w14:paraId="0DCA0FC9" w14:textId="77777777" w:rsidR="00BF0B50" w:rsidRPr="00BF0B50" w:rsidRDefault="00BF0B50" w:rsidP="00BF0B50">
            <w:pPr>
              <w:rPr>
                <w:rFonts w:asciiTheme="majorHAnsi" w:hAnsiTheme="majorHAnsi" w:cstheme="majorHAnsi"/>
                <w:color w:val="000000" w:themeColor="text1"/>
                <w:lang w:val="es-ES"/>
              </w:rPr>
            </w:pPr>
            <w:r w:rsidRPr="00BF0B50">
              <w:rPr>
                <w:rFonts w:asciiTheme="majorHAnsi" w:hAnsiTheme="majorHAnsi" w:cstheme="majorHAnsi"/>
                <w:color w:val="000000" w:themeColor="text1"/>
                <w:lang w:val="es-ES"/>
              </w:rPr>
              <w:t>Estos son algunos de los próximos eventos de Halloween:</w:t>
            </w:r>
          </w:p>
          <w:p w14:paraId="1C66F9FE" w14:textId="77777777" w:rsidR="00606BA5" w:rsidRDefault="00606BA5" w:rsidP="00BF0B50">
            <w:pPr>
              <w:rPr>
                <w:rFonts w:asciiTheme="majorHAnsi" w:hAnsiTheme="majorHAnsi" w:cstheme="majorHAnsi"/>
                <w:color w:val="000000" w:themeColor="text1"/>
                <w:lang w:val="es-ES"/>
              </w:rPr>
            </w:pPr>
          </w:p>
          <w:p w14:paraId="09110E1A" w14:textId="1AD25207" w:rsidR="00BF0B50" w:rsidRPr="00606BA5" w:rsidRDefault="00000000" w:rsidP="00606BA5">
            <w:pPr>
              <w:pStyle w:val="ListParagraph"/>
              <w:numPr>
                <w:ilvl w:val="0"/>
                <w:numId w:val="5"/>
              </w:numPr>
              <w:rPr>
                <w:rFonts w:asciiTheme="majorHAnsi" w:hAnsiTheme="majorHAnsi" w:cstheme="majorHAnsi"/>
                <w:color w:val="000000" w:themeColor="text1"/>
                <w:lang w:val="es-ES"/>
              </w:rPr>
            </w:pPr>
            <w:hyperlink r:id="rId17" w:history="1">
              <w:r w:rsidR="00E6784C">
                <w:rPr>
                  <w:rStyle w:val="Hyperlink"/>
                  <w:rFonts w:asciiTheme="majorHAnsi" w:hAnsiTheme="majorHAnsi" w:cstheme="majorHAnsi"/>
                  <w:lang w:val="es-ES"/>
                </w:rPr>
                <w:t xml:space="preserve">Cajuela </w:t>
              </w:r>
              <w:r w:rsidR="00BF0B50" w:rsidRPr="00CF1B79">
                <w:rPr>
                  <w:rStyle w:val="Hyperlink"/>
                  <w:rFonts w:asciiTheme="majorHAnsi" w:hAnsiTheme="majorHAnsi" w:cstheme="majorHAnsi"/>
                  <w:lang w:val="es-ES"/>
                </w:rPr>
                <w:t xml:space="preserve">o </w:t>
              </w:r>
              <w:r w:rsidR="00B91820">
                <w:rPr>
                  <w:rStyle w:val="Hyperlink"/>
                  <w:rFonts w:asciiTheme="majorHAnsi" w:hAnsiTheme="majorHAnsi" w:cstheme="majorHAnsi"/>
                  <w:lang w:val="es-ES"/>
                </w:rPr>
                <w:t>Dulce</w:t>
              </w:r>
              <w:r w:rsidR="000034E7">
                <w:rPr>
                  <w:rStyle w:val="Hyperlink"/>
                  <w:rFonts w:asciiTheme="majorHAnsi" w:hAnsiTheme="majorHAnsi" w:cstheme="majorHAnsi"/>
                  <w:lang w:val="es-ES"/>
                </w:rPr>
                <w:t xml:space="preserve"> (Trunk or Treat)</w:t>
              </w:r>
              <w:r w:rsidR="00BF0B50" w:rsidRPr="00CF1B79">
                <w:rPr>
                  <w:rStyle w:val="Hyperlink"/>
                  <w:rFonts w:asciiTheme="majorHAnsi" w:hAnsiTheme="majorHAnsi" w:cstheme="majorHAnsi"/>
                  <w:lang w:val="es-ES"/>
                </w:rPr>
                <w:t xml:space="preserve"> en la </w:t>
              </w:r>
              <w:r w:rsidR="00E6784C">
                <w:rPr>
                  <w:rStyle w:val="Hyperlink"/>
                  <w:rFonts w:asciiTheme="majorHAnsi" w:hAnsiTheme="majorHAnsi" w:cstheme="majorHAnsi"/>
                  <w:lang w:val="es-ES"/>
                </w:rPr>
                <w:t>Queen of the Valley</w:t>
              </w:r>
              <w:r w:rsidR="00A30129" w:rsidRPr="00CF1B79">
                <w:rPr>
                  <w:rStyle w:val="Hyperlink"/>
                  <w:rFonts w:asciiTheme="majorHAnsi" w:hAnsiTheme="majorHAnsi" w:cstheme="majorHAnsi"/>
                  <w:lang w:val="es-ES"/>
                </w:rPr>
                <w:t xml:space="preserve"> </w:t>
              </w:r>
            </w:hyperlink>
          </w:p>
          <w:p w14:paraId="6E56B450" w14:textId="5BC9C00E" w:rsidR="00BF0B50" w:rsidRPr="00606BA5" w:rsidRDefault="00000000" w:rsidP="00606BA5">
            <w:pPr>
              <w:pStyle w:val="ListParagraph"/>
              <w:numPr>
                <w:ilvl w:val="0"/>
                <w:numId w:val="5"/>
              </w:numPr>
              <w:rPr>
                <w:rFonts w:asciiTheme="majorHAnsi" w:hAnsiTheme="majorHAnsi" w:cstheme="majorHAnsi"/>
                <w:color w:val="000000" w:themeColor="text1"/>
                <w:lang w:val="es-ES"/>
              </w:rPr>
            </w:pPr>
            <w:hyperlink r:id="rId18" w:history="1">
              <w:r w:rsidR="00BF0B50" w:rsidRPr="00E412EA">
                <w:rPr>
                  <w:rStyle w:val="Hyperlink"/>
                  <w:rFonts w:asciiTheme="majorHAnsi" w:hAnsiTheme="majorHAnsi" w:cstheme="majorHAnsi"/>
                  <w:lang w:val="es-ES"/>
                </w:rPr>
                <w:t>Mercado de la Cosecha del Fin de Semana de Halloween</w:t>
              </w:r>
            </w:hyperlink>
          </w:p>
          <w:p w14:paraId="0F505C19" w14:textId="2C072E49" w:rsidR="00BF0B50" w:rsidRPr="00606BA5" w:rsidRDefault="00000000" w:rsidP="00606BA5">
            <w:pPr>
              <w:pStyle w:val="ListParagraph"/>
              <w:numPr>
                <w:ilvl w:val="0"/>
                <w:numId w:val="5"/>
              </w:numPr>
              <w:rPr>
                <w:rFonts w:asciiTheme="majorHAnsi" w:hAnsiTheme="majorHAnsi" w:cstheme="majorHAnsi"/>
                <w:color w:val="000000" w:themeColor="text1"/>
                <w:lang w:val="es-ES"/>
              </w:rPr>
            </w:pPr>
            <w:hyperlink r:id="rId19" w:history="1">
              <w:r w:rsidR="00BF0B50" w:rsidRPr="009169C3">
                <w:rPr>
                  <w:rStyle w:val="Hyperlink"/>
                  <w:rFonts w:asciiTheme="majorHAnsi" w:hAnsiTheme="majorHAnsi" w:cstheme="majorHAnsi"/>
                  <w:lang w:val="es-ES"/>
                </w:rPr>
                <w:t>Fiesta local de Halloween</w:t>
              </w:r>
            </w:hyperlink>
          </w:p>
          <w:p w14:paraId="6087548C" w14:textId="084376B2" w:rsidR="00BF0B50" w:rsidRPr="00BF0B50" w:rsidRDefault="00BF0B50" w:rsidP="00BF0B50">
            <w:pPr>
              <w:rPr>
                <w:rFonts w:asciiTheme="majorHAnsi" w:hAnsiTheme="majorHAnsi" w:cstheme="majorHAnsi"/>
                <w:color w:val="000000" w:themeColor="text1"/>
                <w:lang w:val="es-ES"/>
              </w:rPr>
            </w:pPr>
            <w:r w:rsidRPr="00BF0B50">
              <w:rPr>
                <w:rFonts w:asciiTheme="majorHAnsi" w:hAnsiTheme="majorHAnsi" w:cstheme="majorHAnsi"/>
                <w:color w:val="000000" w:themeColor="text1"/>
                <w:lang w:val="es-ES"/>
              </w:rPr>
              <w:lastRenderedPageBreak/>
              <w:t>﻿</w:t>
            </w:r>
          </w:p>
          <w:p w14:paraId="1F31B813" w14:textId="6489BA6D" w:rsidR="007542AE" w:rsidRPr="00B84E91" w:rsidRDefault="00BF0B50" w:rsidP="00F83BE2">
            <w:pPr>
              <w:rPr>
                <w:rFonts w:asciiTheme="majorHAnsi" w:hAnsiTheme="majorHAnsi" w:cstheme="majorHAnsi"/>
                <w:color w:val="000000" w:themeColor="text1"/>
                <w:lang w:val="es-ES"/>
              </w:rPr>
            </w:pPr>
            <w:r w:rsidRPr="00BF0B50">
              <w:rPr>
                <w:rFonts w:asciiTheme="majorHAnsi" w:hAnsiTheme="majorHAnsi" w:cstheme="majorHAnsi"/>
                <w:color w:val="000000" w:themeColor="text1"/>
                <w:lang w:val="es-ES"/>
              </w:rPr>
              <w:t>¡Que tengas un Halloween seguro y divertido!</w:t>
            </w:r>
          </w:p>
          <w:p w14:paraId="516F83B3" w14:textId="77777777" w:rsidR="007542AE" w:rsidRPr="00B84E91" w:rsidRDefault="007542AE" w:rsidP="00F83BE2">
            <w:pPr>
              <w:pBdr>
                <w:bottom w:val="single" w:sz="12" w:space="1" w:color="auto"/>
              </w:pBdr>
              <w:rPr>
                <w:rFonts w:asciiTheme="majorHAnsi" w:hAnsiTheme="majorHAnsi" w:cstheme="majorHAnsi"/>
                <w:color w:val="000000" w:themeColor="text1"/>
                <w:lang w:val="es-ES"/>
              </w:rPr>
            </w:pPr>
          </w:p>
          <w:p w14:paraId="5BBDE054" w14:textId="77777777" w:rsidR="007542AE" w:rsidRPr="00B84E91" w:rsidRDefault="007542AE" w:rsidP="00F83BE2">
            <w:pPr>
              <w:rPr>
                <w:rFonts w:asciiTheme="majorHAnsi" w:hAnsiTheme="majorHAnsi" w:cstheme="majorHAnsi"/>
                <w:color w:val="000000" w:themeColor="text1"/>
                <w:lang w:val="es-ES"/>
              </w:rPr>
            </w:pPr>
          </w:p>
          <w:p w14:paraId="3DEEFF2E" w14:textId="718B1A21" w:rsidR="007542AE" w:rsidRDefault="00BF1913" w:rsidP="007542AE">
            <w:pPr>
              <w:pBdr>
                <w:bottom w:val="single" w:sz="12" w:space="1" w:color="auto"/>
              </w:pBdr>
              <w:rPr>
                <w:rFonts w:asciiTheme="majorHAnsi" w:hAnsiTheme="majorHAnsi" w:cstheme="majorHAnsi"/>
                <w:b/>
                <w:color w:val="000000" w:themeColor="text1"/>
                <w:sz w:val="28"/>
                <w:szCs w:val="28"/>
                <w:lang w:val="es-ES"/>
              </w:rPr>
            </w:pPr>
            <w:r w:rsidRPr="00BF1913">
              <w:rPr>
                <w:rFonts w:asciiTheme="majorHAnsi" w:hAnsiTheme="majorHAnsi" w:cstheme="majorHAnsi"/>
                <w:b/>
                <w:color w:val="000000" w:themeColor="text1"/>
                <w:sz w:val="28"/>
                <w:szCs w:val="28"/>
                <w:lang w:val="es-ES"/>
              </w:rPr>
              <w:t>¡Desafío de la lectura en Otoño!</w:t>
            </w:r>
          </w:p>
          <w:p w14:paraId="00765882" w14:textId="572E11B9" w:rsidR="00E8596D" w:rsidRDefault="00E8596D" w:rsidP="007542AE">
            <w:pPr>
              <w:pBdr>
                <w:bottom w:val="single" w:sz="12" w:space="1" w:color="auto"/>
              </w:pBdr>
              <w:rPr>
                <w:b/>
                <w:color w:val="000000" w:themeColor="text1"/>
                <w:sz w:val="28"/>
                <w:szCs w:val="28"/>
                <w:lang w:val="es-ES"/>
              </w:rPr>
            </w:pPr>
          </w:p>
          <w:p w14:paraId="1D6ABD47" w14:textId="5D64F521" w:rsidR="00E8596D" w:rsidRPr="00E8596D" w:rsidRDefault="00E8596D" w:rsidP="00E8596D">
            <w:pPr>
              <w:pBdr>
                <w:bottom w:val="single" w:sz="12" w:space="1" w:color="auto"/>
              </w:pBdr>
              <w:rPr>
                <w:rFonts w:asciiTheme="majorHAnsi" w:hAnsiTheme="majorHAnsi" w:cstheme="majorHAnsi"/>
                <w:color w:val="000000" w:themeColor="text1"/>
                <w:lang w:val="es-ES"/>
              </w:rPr>
            </w:pPr>
            <w:r w:rsidRPr="00E8596D">
              <w:rPr>
                <w:rFonts w:asciiTheme="majorHAnsi" w:hAnsiTheme="majorHAnsi" w:cstheme="majorHAnsi"/>
                <w:color w:val="000000" w:themeColor="text1"/>
                <w:lang w:val="es-ES"/>
              </w:rPr>
              <w:t xml:space="preserve">¿A ti te gusta leer como a mí? Visita la Biblioteca del Condado de Napa para hacer el desafío de la lectura en Otoño a partir del 1 de Octubre hasta el 1 de Diciembre. Todos los participantes recibirán una bolsa de la biblioteca gratis por inscribirse y / o obtener una tarjeta de la biblioteca. Para más información, visite la página de la </w:t>
            </w:r>
            <w:hyperlink r:id="rId20" w:history="1">
              <w:r w:rsidRPr="00B973ED">
                <w:rPr>
                  <w:rStyle w:val="Hyperlink"/>
                  <w:rFonts w:asciiTheme="majorHAnsi" w:hAnsiTheme="majorHAnsi" w:cstheme="majorHAnsi"/>
                  <w:lang w:val="es-ES"/>
                </w:rPr>
                <w:t>Biblioteca del Condado de Napa</w:t>
              </w:r>
            </w:hyperlink>
            <w:r w:rsidRPr="00E8596D">
              <w:rPr>
                <w:rFonts w:asciiTheme="majorHAnsi" w:hAnsiTheme="majorHAnsi" w:cstheme="majorHAnsi"/>
                <w:color w:val="000000" w:themeColor="text1"/>
                <w:lang w:val="es-ES"/>
              </w:rPr>
              <w:t>.</w:t>
            </w:r>
          </w:p>
          <w:p w14:paraId="14C05D35" w14:textId="76A7662F" w:rsidR="007542AE" w:rsidRDefault="007542AE" w:rsidP="007542AE">
            <w:pPr>
              <w:pBdr>
                <w:bottom w:val="single" w:sz="12" w:space="1" w:color="auto"/>
              </w:pBdr>
              <w:rPr>
                <w:color w:val="000000" w:themeColor="text1"/>
                <w:lang w:val="es-ES"/>
              </w:rPr>
            </w:pPr>
          </w:p>
          <w:p w14:paraId="0F080EB7" w14:textId="6E8616E1" w:rsidR="00E8596D" w:rsidRDefault="00E8596D" w:rsidP="00E8596D">
            <w:pPr>
              <w:pBdr>
                <w:bottom w:val="single" w:sz="12" w:space="1" w:color="auto"/>
              </w:pBdr>
              <w:jc w:val="center"/>
              <w:rPr>
                <w:color w:val="000000" w:themeColor="text1"/>
                <w:lang w:val="es-ES"/>
              </w:rPr>
            </w:pPr>
            <w:r>
              <w:rPr>
                <w:noProof/>
                <w:color w:val="000000" w:themeColor="text1"/>
                <w:lang w:val="es-ES"/>
              </w:rPr>
              <w:drawing>
                <wp:inline distT="0" distB="0" distL="0" distR="0" wp14:anchorId="2A1ED92E" wp14:editId="562D15B2">
                  <wp:extent cx="2838106" cy="1228725"/>
                  <wp:effectExtent l="0" t="0" r="635" b="0"/>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6078" cy="1249494"/>
                          </a:xfrm>
                          <a:prstGeom prst="rect">
                            <a:avLst/>
                          </a:prstGeom>
                        </pic:spPr>
                      </pic:pic>
                    </a:graphicData>
                  </a:graphic>
                </wp:inline>
              </w:drawing>
            </w:r>
          </w:p>
          <w:p w14:paraId="29289C51" w14:textId="671FAED8" w:rsidR="00B333CB" w:rsidRDefault="00B333CB" w:rsidP="00E8596D">
            <w:pPr>
              <w:pBdr>
                <w:bottom w:val="single" w:sz="12" w:space="1" w:color="auto"/>
              </w:pBdr>
              <w:jc w:val="center"/>
              <w:rPr>
                <w:color w:val="000000" w:themeColor="text1"/>
                <w:lang w:val="es-ES"/>
              </w:rPr>
            </w:pPr>
          </w:p>
          <w:p w14:paraId="458388C2" w14:textId="622250B8" w:rsidR="00B333CB" w:rsidRDefault="00B333CB" w:rsidP="00E8596D">
            <w:pPr>
              <w:pBdr>
                <w:bottom w:val="single" w:sz="12" w:space="1" w:color="auto"/>
              </w:pBdr>
              <w:jc w:val="center"/>
              <w:rPr>
                <w:color w:val="000000" w:themeColor="text1"/>
                <w:lang w:val="es-ES"/>
              </w:rPr>
            </w:pPr>
          </w:p>
          <w:p w14:paraId="4CBEF579" w14:textId="77777777" w:rsidR="00B333CB" w:rsidRDefault="00B333CB" w:rsidP="00B333CB">
            <w:pPr>
              <w:rPr>
                <w:rFonts w:asciiTheme="majorHAnsi" w:hAnsiTheme="majorHAnsi" w:cstheme="majorHAnsi"/>
                <w:color w:val="000000" w:themeColor="text1"/>
                <w:lang w:val="es-ES"/>
              </w:rPr>
            </w:pPr>
          </w:p>
          <w:p w14:paraId="5B8EE5D4" w14:textId="2DC29DEA" w:rsidR="00573DF7" w:rsidRPr="00132B6A" w:rsidRDefault="006D458D" w:rsidP="00132B6A">
            <w:pPr>
              <w:jc w:val="center"/>
              <w:rPr>
                <w:rFonts w:asciiTheme="majorHAnsi" w:hAnsiTheme="majorHAnsi" w:cstheme="majorHAnsi"/>
                <w:color w:val="000000" w:themeColor="text1"/>
                <w:lang w:val="es-ES"/>
              </w:rPr>
            </w:pPr>
            <w:r>
              <w:rPr>
                <w:rFonts w:asciiTheme="majorHAnsi" w:hAnsiTheme="majorHAnsi" w:cstheme="majorHAnsi"/>
                <w:noProof/>
                <w:color w:val="000000" w:themeColor="text1"/>
                <w:lang w:val="es-ES"/>
              </w:rPr>
              <w:drawing>
                <wp:inline distT="0" distB="0" distL="0" distR="0" wp14:anchorId="197C87AA" wp14:editId="74412072">
                  <wp:extent cx="2276475" cy="561975"/>
                  <wp:effectExtent l="0" t="0" r="9525" b="9525"/>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276475" cy="561975"/>
                          </a:xfrm>
                          <a:prstGeom prst="rect">
                            <a:avLst/>
                          </a:prstGeom>
                        </pic:spPr>
                      </pic:pic>
                    </a:graphicData>
                  </a:graphic>
                </wp:inline>
              </w:drawing>
            </w:r>
          </w:p>
          <w:p w14:paraId="29FC5AF4" w14:textId="4313A6BD" w:rsidR="007542AE" w:rsidRPr="009214FC" w:rsidRDefault="00573DF7" w:rsidP="007542AE">
            <w:pPr>
              <w:rPr>
                <w:rFonts w:asciiTheme="majorHAnsi" w:hAnsiTheme="majorHAnsi" w:cstheme="majorHAnsi"/>
                <w:b/>
                <w:color w:val="000000" w:themeColor="text1"/>
                <w:sz w:val="28"/>
                <w:szCs w:val="28"/>
                <w:lang w:val="es-ES"/>
              </w:rPr>
            </w:pPr>
            <w:r w:rsidRPr="009214FC">
              <w:rPr>
                <w:rFonts w:asciiTheme="majorHAnsi" w:hAnsiTheme="majorHAnsi" w:cstheme="majorHAnsi"/>
                <w:b/>
                <w:color w:val="000000" w:themeColor="text1"/>
                <w:sz w:val="28"/>
                <w:szCs w:val="28"/>
                <w:lang w:val="es-ES"/>
              </w:rPr>
              <w:t xml:space="preserve">Compromiso </w:t>
            </w:r>
            <w:r w:rsidR="001F7613" w:rsidRPr="009214FC">
              <w:rPr>
                <w:rFonts w:asciiTheme="majorHAnsi" w:hAnsiTheme="majorHAnsi" w:cstheme="majorHAnsi"/>
                <w:b/>
                <w:color w:val="000000" w:themeColor="text1"/>
                <w:sz w:val="28"/>
                <w:szCs w:val="28"/>
                <w:lang w:val="es-ES"/>
              </w:rPr>
              <w:t>del</w:t>
            </w:r>
            <w:r w:rsidRPr="009214FC">
              <w:rPr>
                <w:rFonts w:asciiTheme="majorHAnsi" w:hAnsiTheme="majorHAnsi" w:cstheme="majorHAnsi"/>
                <w:b/>
                <w:color w:val="000000" w:themeColor="text1"/>
                <w:sz w:val="28"/>
                <w:szCs w:val="28"/>
                <w:lang w:val="es-ES"/>
              </w:rPr>
              <w:t xml:space="preserve"> aire limpio</w:t>
            </w:r>
          </w:p>
          <w:p w14:paraId="5139FA50" w14:textId="77777777" w:rsidR="007542AE" w:rsidRPr="00B84E91" w:rsidRDefault="007542AE" w:rsidP="007542AE">
            <w:pPr>
              <w:rPr>
                <w:rFonts w:asciiTheme="majorHAnsi" w:hAnsiTheme="majorHAnsi" w:cstheme="majorHAnsi"/>
                <w:color w:val="000000" w:themeColor="text1"/>
                <w:lang w:val="es-ES"/>
              </w:rPr>
            </w:pPr>
          </w:p>
          <w:p w14:paraId="01937457" w14:textId="3A3D0C02" w:rsidR="007542AE" w:rsidRPr="00A52458" w:rsidRDefault="001F7613" w:rsidP="00573DF7">
            <w:pPr>
              <w:rPr>
                <w:rFonts w:asciiTheme="majorHAnsi" w:hAnsiTheme="majorHAnsi" w:cstheme="majorHAnsi"/>
                <w:color w:val="000000" w:themeColor="text1"/>
                <w:lang w:val="es-ES"/>
              </w:rPr>
            </w:pPr>
            <w:r w:rsidRPr="001F7613">
              <w:rPr>
                <w:rFonts w:asciiTheme="majorHAnsi" w:hAnsiTheme="majorHAnsi" w:cstheme="majorHAnsi"/>
                <w:color w:val="000000" w:themeColor="text1"/>
                <w:lang w:val="es-ES"/>
              </w:rPr>
              <w:t>El 4 de Octubre fue el Día del Aire Limpio de California, pero eso no debería</w:t>
            </w:r>
            <w:r w:rsidR="00EB0359">
              <w:rPr>
                <w:rFonts w:asciiTheme="majorHAnsi" w:hAnsiTheme="majorHAnsi" w:cstheme="majorHAnsi"/>
                <w:color w:val="000000" w:themeColor="text1"/>
                <w:lang w:val="es-ES"/>
              </w:rPr>
              <w:t xml:space="preserve"> d</w:t>
            </w:r>
            <w:r w:rsidR="00EB0359" w:rsidRPr="00EB0359">
              <w:rPr>
                <w:color w:val="000000" w:themeColor="text1"/>
                <w:lang w:val="es-MX"/>
              </w:rPr>
              <w:t>e</w:t>
            </w:r>
            <w:r w:rsidRPr="001F7613">
              <w:rPr>
                <w:rFonts w:asciiTheme="majorHAnsi" w:hAnsiTheme="majorHAnsi" w:cstheme="majorHAnsi"/>
                <w:color w:val="000000" w:themeColor="text1"/>
                <w:lang w:val="es-ES"/>
              </w:rPr>
              <w:t xml:space="preserve"> impedirnos empezar hoy. </w:t>
            </w:r>
            <w:r w:rsidR="00A52458">
              <w:rPr>
                <w:rFonts w:asciiTheme="majorHAnsi" w:hAnsiTheme="majorHAnsi" w:cstheme="majorHAnsi"/>
                <w:color w:val="000000" w:themeColor="text1"/>
                <w:lang w:val="es-ES"/>
              </w:rPr>
              <w:t>L</w:t>
            </w:r>
            <w:r w:rsidRPr="001F7613">
              <w:rPr>
                <w:rFonts w:asciiTheme="majorHAnsi" w:hAnsiTheme="majorHAnsi" w:cstheme="majorHAnsi"/>
                <w:color w:val="000000" w:themeColor="text1"/>
                <w:lang w:val="es-ES"/>
              </w:rPr>
              <w:t>a misión del Día del Aire Limpio de California,</w:t>
            </w:r>
            <w:r w:rsidR="00B46EF0">
              <w:rPr>
                <w:rFonts w:asciiTheme="majorHAnsi" w:hAnsiTheme="majorHAnsi" w:cstheme="majorHAnsi"/>
                <w:color w:val="000000" w:themeColor="text1"/>
                <w:lang w:val="es-ES"/>
              </w:rPr>
              <w:t xml:space="preserve"> </w:t>
            </w:r>
            <w:r w:rsidR="00836E6D">
              <w:rPr>
                <w:rFonts w:asciiTheme="majorHAnsi" w:hAnsiTheme="majorHAnsi" w:cstheme="majorHAnsi"/>
                <w:color w:val="000000" w:themeColor="text1"/>
                <w:lang w:val="es-ES"/>
              </w:rPr>
              <w:t>e</w:t>
            </w:r>
            <w:r w:rsidR="00836E6D" w:rsidRPr="00836E6D">
              <w:rPr>
                <w:color w:val="000000" w:themeColor="text1"/>
                <w:lang w:val="es-MX"/>
              </w:rPr>
              <w:t>s</w:t>
            </w:r>
            <w:r w:rsidRPr="001F7613">
              <w:rPr>
                <w:rFonts w:asciiTheme="majorHAnsi" w:hAnsiTheme="majorHAnsi" w:cstheme="majorHAnsi"/>
                <w:color w:val="000000" w:themeColor="text1"/>
                <w:lang w:val="es-ES"/>
              </w:rPr>
              <w:t xml:space="preserve"> el Compromiso por un Aire Limpio </w:t>
            </w:r>
            <w:r w:rsidR="00836E6D">
              <w:rPr>
                <w:rFonts w:asciiTheme="majorHAnsi" w:hAnsiTheme="majorHAnsi" w:cstheme="majorHAnsi"/>
                <w:color w:val="000000" w:themeColor="text1"/>
                <w:lang w:val="es-ES"/>
              </w:rPr>
              <w:t>q</w:t>
            </w:r>
            <w:r w:rsidR="00836E6D" w:rsidRPr="00B46EF0">
              <w:rPr>
                <w:rFonts w:asciiTheme="majorHAnsi" w:hAnsiTheme="majorHAnsi" w:cstheme="majorHAnsi"/>
                <w:color w:val="000000" w:themeColor="text1"/>
                <w:lang w:val="es-ES"/>
              </w:rPr>
              <w:t>u</w:t>
            </w:r>
            <w:r w:rsidR="00997E73" w:rsidRPr="00B46EF0">
              <w:rPr>
                <w:rFonts w:asciiTheme="majorHAnsi" w:hAnsiTheme="majorHAnsi" w:cstheme="majorHAnsi"/>
                <w:color w:val="000000" w:themeColor="text1"/>
                <w:lang w:val="es-ES"/>
              </w:rPr>
              <w:t xml:space="preserve">e </w:t>
            </w:r>
            <w:r w:rsidRPr="001F7613">
              <w:rPr>
                <w:rFonts w:asciiTheme="majorHAnsi" w:hAnsiTheme="majorHAnsi" w:cstheme="majorHAnsi"/>
                <w:color w:val="000000" w:themeColor="text1"/>
                <w:lang w:val="es-ES"/>
              </w:rPr>
              <w:t xml:space="preserve">se basa en la idea de que las experiencias compartidas unen a las personas a mejorar la salud de nuestra comunidad. Trabajando juntos, podemos comprometernos a hacer nuestra parte para limpiar el aire, a través de acciones grandes y pequeñas. Estas acciones incluyen utilizar el transporte público, compartir el coche, plantar un árbol, ¡y mucho más! Comprométete a </w:t>
            </w:r>
            <w:hyperlink r:id="rId24" w:history="1">
              <w:r w:rsidRPr="001F7613">
                <w:rPr>
                  <w:rStyle w:val="Hyperlink"/>
                  <w:rFonts w:asciiTheme="majorHAnsi" w:hAnsiTheme="majorHAnsi" w:cstheme="majorHAnsi"/>
                  <w:lang w:val="es-ES"/>
                </w:rPr>
                <w:t>limpiar el aire aquí</w:t>
              </w:r>
            </w:hyperlink>
            <w:r w:rsidRPr="001F7613">
              <w:rPr>
                <w:rFonts w:asciiTheme="majorHAnsi" w:hAnsiTheme="majorHAnsi" w:cstheme="majorHAnsi"/>
                <w:color w:val="000000" w:themeColor="text1"/>
                <w:lang w:val="es-ES"/>
              </w:rPr>
              <w:t>.</w:t>
            </w:r>
          </w:p>
          <w:p w14:paraId="67EAD671" w14:textId="24289879" w:rsidR="007542AE" w:rsidRDefault="007542AE" w:rsidP="007542AE">
            <w:pPr>
              <w:pBdr>
                <w:bottom w:val="single" w:sz="12" w:space="1" w:color="auto"/>
              </w:pBdr>
              <w:rPr>
                <w:rFonts w:asciiTheme="majorHAnsi" w:hAnsiTheme="majorHAnsi" w:cstheme="majorHAnsi"/>
                <w:lang w:val="es-ES"/>
              </w:rPr>
            </w:pPr>
          </w:p>
          <w:p w14:paraId="37319FBB" w14:textId="77777777" w:rsidR="00B84E91" w:rsidRDefault="00B84E91" w:rsidP="007542AE">
            <w:pPr>
              <w:rPr>
                <w:rFonts w:asciiTheme="majorHAnsi" w:hAnsiTheme="majorHAnsi" w:cstheme="majorHAnsi"/>
                <w:lang w:val="es-ES"/>
              </w:rPr>
            </w:pPr>
          </w:p>
          <w:p w14:paraId="1A0AEEE8" w14:textId="77777777" w:rsidR="00AE10E0" w:rsidRDefault="00AE10E0" w:rsidP="007542AE">
            <w:pPr>
              <w:rPr>
                <w:rFonts w:asciiTheme="majorHAnsi" w:hAnsiTheme="majorHAnsi" w:cstheme="majorHAnsi"/>
                <w:b/>
                <w:sz w:val="28"/>
                <w:szCs w:val="28"/>
                <w:lang w:val="es-ES"/>
              </w:rPr>
            </w:pPr>
          </w:p>
          <w:p w14:paraId="1F7F2494" w14:textId="77777777" w:rsidR="00AE10E0" w:rsidRDefault="00AE10E0" w:rsidP="007542AE">
            <w:pPr>
              <w:rPr>
                <w:rFonts w:asciiTheme="majorHAnsi" w:hAnsiTheme="majorHAnsi" w:cstheme="majorHAnsi"/>
                <w:b/>
                <w:sz w:val="28"/>
                <w:szCs w:val="28"/>
                <w:lang w:val="es-ES"/>
              </w:rPr>
            </w:pPr>
          </w:p>
          <w:p w14:paraId="1BE1F6EB" w14:textId="77777777" w:rsidR="00AE10E0" w:rsidRDefault="00AE10E0" w:rsidP="007542AE">
            <w:pPr>
              <w:rPr>
                <w:rFonts w:asciiTheme="majorHAnsi" w:hAnsiTheme="majorHAnsi" w:cstheme="majorHAnsi"/>
                <w:b/>
                <w:sz w:val="28"/>
                <w:szCs w:val="28"/>
                <w:lang w:val="es-ES"/>
              </w:rPr>
            </w:pPr>
          </w:p>
          <w:p w14:paraId="05C98FAB" w14:textId="6BAB0B6B" w:rsidR="007542AE" w:rsidRDefault="00463ABC" w:rsidP="007542AE">
            <w:pPr>
              <w:rPr>
                <w:rFonts w:asciiTheme="majorHAnsi" w:hAnsiTheme="majorHAnsi" w:cstheme="majorHAnsi"/>
                <w:b/>
                <w:sz w:val="28"/>
                <w:szCs w:val="28"/>
                <w:lang w:val="es-ES"/>
              </w:rPr>
            </w:pPr>
            <w:r>
              <w:rPr>
                <w:rFonts w:asciiTheme="majorHAnsi" w:hAnsiTheme="majorHAnsi" w:cstheme="majorHAnsi"/>
                <w:b/>
                <w:sz w:val="28"/>
                <w:szCs w:val="28"/>
                <w:lang w:val="es-ES"/>
              </w:rPr>
              <w:t>Clínica de Flu &amp; COVID-19 Vacuna</w:t>
            </w:r>
          </w:p>
          <w:p w14:paraId="298A8B8D" w14:textId="0FC8F6A8" w:rsidR="00B84E91" w:rsidRDefault="00B84E91" w:rsidP="00B84E91">
            <w:pPr>
              <w:rPr>
                <w:rFonts w:asciiTheme="majorHAnsi" w:hAnsiTheme="majorHAnsi" w:cstheme="majorHAnsi"/>
                <w:lang w:val="es-ES"/>
              </w:rPr>
            </w:pPr>
          </w:p>
          <w:p w14:paraId="2BAB4EC5" w14:textId="234C3595" w:rsidR="00E8271F" w:rsidRDefault="00997F7D" w:rsidP="00B84E91">
            <w:pPr>
              <w:rPr>
                <w:rFonts w:asciiTheme="majorHAnsi" w:hAnsiTheme="majorHAnsi" w:cstheme="majorHAnsi"/>
                <w:lang w:val="es-ES"/>
              </w:rPr>
            </w:pPr>
            <w:r w:rsidRPr="00997F7D">
              <w:rPr>
                <w:rFonts w:asciiTheme="majorHAnsi" w:hAnsiTheme="majorHAnsi" w:cstheme="majorHAnsi"/>
                <w:lang w:val="es-ES"/>
              </w:rPr>
              <w:t xml:space="preserve">Los Centros para el Control y la Prevención de Enfermedades, junto con nuestras autoridades locales, recomiendan que las personas a partir de los 6 meses de edad estén al día con sus vacunas COVID-19. La vacuna COVID-19 actualizada ya está disponible. Visite a su proveedor de atención primaria o farmacia local para obtener su vacuna hoy. Aquellos que no tienen seguro </w:t>
            </w:r>
            <w:r w:rsidR="00806C2F">
              <w:rPr>
                <w:rFonts w:asciiTheme="majorHAnsi" w:hAnsiTheme="majorHAnsi" w:cstheme="majorHAnsi"/>
                <w:lang w:val="es-ES"/>
              </w:rPr>
              <w:t>médico</w:t>
            </w:r>
            <w:r w:rsidR="009A241E">
              <w:rPr>
                <w:rFonts w:asciiTheme="majorHAnsi" w:hAnsiTheme="majorHAnsi" w:cstheme="majorHAnsi"/>
                <w:lang w:val="es-ES"/>
              </w:rPr>
              <w:t xml:space="preserve"> </w:t>
            </w:r>
            <w:r w:rsidRPr="00997F7D">
              <w:rPr>
                <w:rFonts w:asciiTheme="majorHAnsi" w:hAnsiTheme="majorHAnsi" w:cstheme="majorHAnsi"/>
                <w:lang w:val="es-ES"/>
              </w:rPr>
              <w:t>pueden acceder a vacunas gratuitas a través de centros de salud comunitarios, farmacias CVS y Wa</w:t>
            </w:r>
            <w:r w:rsidR="00763365">
              <w:rPr>
                <w:rFonts w:asciiTheme="majorHAnsi" w:hAnsiTheme="majorHAnsi" w:cstheme="majorHAnsi"/>
                <w:lang w:val="es-ES"/>
              </w:rPr>
              <w:t>l</w:t>
            </w:r>
            <w:r w:rsidRPr="00997F7D">
              <w:rPr>
                <w:rFonts w:asciiTheme="majorHAnsi" w:hAnsiTheme="majorHAnsi" w:cstheme="majorHAnsi"/>
                <w:lang w:val="es-ES"/>
              </w:rPr>
              <w:t xml:space="preserve">greens, y la clínica de Inmunización del Condado de Napa HHSA- Salud Pública. Visita nuestro calendario de vacunas para las próximas clínicas de COVID-19 y la vacuna contra la gripe cerca de usted: </w:t>
            </w:r>
            <w:hyperlink r:id="rId25" w:history="1">
              <w:r w:rsidR="00132B6A" w:rsidRPr="00132B6A">
                <w:rPr>
                  <w:rStyle w:val="Hyperlink"/>
                  <w:rFonts w:asciiTheme="majorHAnsi" w:hAnsiTheme="majorHAnsi" w:cstheme="majorHAnsi"/>
                  <w:lang w:val="es-ES"/>
                </w:rPr>
                <w:t>https://www.countyofnapa.org/calendar.aspx?CID=66</w:t>
              </w:r>
            </w:hyperlink>
          </w:p>
          <w:p w14:paraId="562037EA" w14:textId="18C57EB5" w:rsidR="00132B6A" w:rsidRDefault="00132B6A" w:rsidP="00B84E91">
            <w:pPr>
              <w:rPr>
                <w:rFonts w:asciiTheme="majorHAnsi" w:hAnsiTheme="majorHAnsi" w:cstheme="majorHAnsi"/>
                <w:lang w:val="es-ES"/>
              </w:rPr>
            </w:pPr>
          </w:p>
          <w:p w14:paraId="09FF4E8F" w14:textId="5BEE5875" w:rsidR="00132B6A" w:rsidRDefault="00132B6A" w:rsidP="00B84E91">
            <w:pPr>
              <w:rPr>
                <w:rFonts w:asciiTheme="majorHAnsi" w:hAnsiTheme="majorHAnsi" w:cstheme="majorHAnsi"/>
                <w:lang w:val="es-ES"/>
              </w:rPr>
            </w:pPr>
          </w:p>
          <w:p w14:paraId="43185EDD" w14:textId="583335EA" w:rsidR="00B84E91" w:rsidRDefault="00B84E91" w:rsidP="00B84E91">
            <w:pPr>
              <w:rPr>
                <w:rFonts w:asciiTheme="majorHAnsi" w:hAnsiTheme="majorHAnsi" w:cstheme="majorHAnsi"/>
                <w:lang w:val="es-ES"/>
              </w:rPr>
            </w:pPr>
          </w:p>
          <w:p w14:paraId="696F0A5A" w14:textId="12EE024F" w:rsidR="00B84E91" w:rsidRDefault="00B84E91" w:rsidP="00B84E91">
            <w:pPr>
              <w:rPr>
                <w:lang w:val="es-ES"/>
              </w:rPr>
            </w:pPr>
          </w:p>
          <w:p w14:paraId="63ED02CC" w14:textId="1C77C6B7" w:rsidR="00B84E91" w:rsidRPr="00B84E91" w:rsidRDefault="00B84E91" w:rsidP="00B84E91">
            <w:pPr>
              <w:rPr>
                <w:lang w:val="es-ES"/>
              </w:rPr>
            </w:pPr>
          </w:p>
          <w:p w14:paraId="5D468076" w14:textId="518BD292" w:rsidR="00792E7A" w:rsidRPr="00B84E91" w:rsidRDefault="00792E7A">
            <w:pPr>
              <w:rPr>
                <w:rFonts w:asciiTheme="majorHAnsi" w:hAnsiTheme="majorHAnsi" w:cstheme="majorHAnsi"/>
                <w:lang w:val="es-ES"/>
              </w:rPr>
            </w:pPr>
          </w:p>
        </w:tc>
        <w:tc>
          <w:tcPr>
            <w:tcW w:w="3911" w:type="dxa"/>
            <w:tcBorders>
              <w:bottom w:val="nil"/>
            </w:tcBorders>
            <w:shd w:val="clear" w:color="auto" w:fill="DBDBDB" w:themeFill="accent3" w:themeFillTint="66"/>
          </w:tcPr>
          <w:p w14:paraId="74BB0A0D" w14:textId="77777777" w:rsidR="007C0807" w:rsidRPr="00966297" w:rsidRDefault="007C0807">
            <w:pPr>
              <w:rPr>
                <w:rFonts w:asciiTheme="majorHAnsi" w:hAnsiTheme="majorHAnsi" w:cstheme="majorHAnsi"/>
                <w:lang w:val="es-ES"/>
              </w:rPr>
            </w:pPr>
          </w:p>
          <w:p w14:paraId="5B1A7605" w14:textId="3D7B775D" w:rsidR="007C0807" w:rsidRPr="000032A0" w:rsidRDefault="00000000">
            <w:pPr>
              <w:rPr>
                <w:rFonts w:ascii="Arimo" w:eastAsia="Arimo" w:hAnsi="Arimo" w:cs="Arimo"/>
                <w:lang w:val="es-MX"/>
              </w:rPr>
            </w:pPr>
            <w:hyperlink r:id="rId26" w:history="1">
              <w:r w:rsidR="000032A0" w:rsidRPr="000032A0">
                <w:rPr>
                  <w:rStyle w:val="Hyperlink"/>
                  <w:rFonts w:ascii="Arimo" w:eastAsia="Arimo" w:hAnsi="Arimo" w:cs="Arimo"/>
                  <w:lang w:val="es-MX"/>
                </w:rPr>
                <w:t>¡Inscríbase al Comunicado de Noticias del D1!</w:t>
              </w:r>
            </w:hyperlink>
          </w:p>
          <w:p w14:paraId="212E72CA" w14:textId="77777777" w:rsidR="007C0807" w:rsidRPr="00966297" w:rsidRDefault="007C0807">
            <w:pPr>
              <w:rPr>
                <w:rFonts w:asciiTheme="majorHAnsi" w:hAnsiTheme="majorHAnsi" w:cstheme="majorHAnsi"/>
                <w:lang w:val="es-ES"/>
              </w:rPr>
            </w:pPr>
          </w:p>
          <w:p w14:paraId="0DF6621D" w14:textId="306C08BD" w:rsidR="00DF63F5" w:rsidRPr="00966297" w:rsidRDefault="00DF63F5" w:rsidP="00DF63F5">
            <w:pPr>
              <w:rPr>
                <w:rFonts w:asciiTheme="majorHAnsi" w:hAnsiTheme="majorHAnsi" w:cstheme="majorHAnsi"/>
                <w:b/>
                <w:lang w:val="es-ES"/>
              </w:rPr>
            </w:pPr>
            <w:r w:rsidRPr="00966297">
              <w:rPr>
                <w:rFonts w:asciiTheme="majorHAnsi" w:hAnsiTheme="majorHAnsi" w:cstheme="majorHAnsi"/>
                <w:b/>
                <w:lang w:val="es-ES"/>
              </w:rPr>
              <w:t xml:space="preserve">Proclamación de </w:t>
            </w:r>
            <w:r w:rsidR="005F2A93">
              <w:rPr>
                <w:rFonts w:asciiTheme="majorHAnsi" w:hAnsiTheme="majorHAnsi" w:cstheme="majorHAnsi"/>
                <w:b/>
                <w:lang w:val="es-ES"/>
              </w:rPr>
              <w:t>Octubre</w:t>
            </w:r>
          </w:p>
          <w:p w14:paraId="401EA4E3" w14:textId="77777777" w:rsidR="00DF63F5" w:rsidRPr="00966297" w:rsidRDefault="00DF63F5" w:rsidP="00DF63F5">
            <w:pPr>
              <w:rPr>
                <w:rFonts w:asciiTheme="majorHAnsi" w:hAnsiTheme="majorHAnsi" w:cstheme="majorHAnsi"/>
                <w:lang w:val="es-ES"/>
              </w:rPr>
            </w:pPr>
            <w:r w:rsidRPr="00966297">
              <w:rPr>
                <w:rFonts w:asciiTheme="majorHAnsi" w:hAnsiTheme="majorHAnsi" w:cstheme="majorHAnsi"/>
                <w:lang w:val="es-ES"/>
              </w:rPr>
              <w:t xml:space="preserve"> </w:t>
            </w:r>
          </w:p>
          <w:p w14:paraId="6F056B15" w14:textId="30997C56" w:rsidR="00AE63EE" w:rsidRPr="00AE63EE" w:rsidRDefault="00AE63EE" w:rsidP="00AE63EE">
            <w:pPr>
              <w:rPr>
                <w:rFonts w:asciiTheme="majorHAnsi" w:hAnsiTheme="majorHAnsi" w:cstheme="majorHAnsi"/>
                <w:lang w:val="es-ES"/>
              </w:rPr>
            </w:pPr>
            <w:r w:rsidRPr="00AE63EE">
              <w:rPr>
                <w:rFonts w:asciiTheme="majorHAnsi" w:hAnsiTheme="majorHAnsi" w:cstheme="majorHAnsi"/>
                <w:lang w:val="es-ES"/>
              </w:rPr>
              <w:t xml:space="preserve">El Martes 10 de Octubre, la Junta de Supervisores proclamó el mes de Octubre como el Mes de </w:t>
            </w:r>
            <w:r w:rsidR="004240BE" w:rsidRPr="00AE63EE">
              <w:rPr>
                <w:rFonts w:asciiTheme="majorHAnsi" w:hAnsiTheme="majorHAnsi" w:cstheme="majorHAnsi"/>
                <w:lang w:val="es-ES"/>
              </w:rPr>
              <w:t>Concientización</w:t>
            </w:r>
            <w:r w:rsidRPr="00AE63EE">
              <w:rPr>
                <w:rFonts w:asciiTheme="majorHAnsi" w:hAnsiTheme="majorHAnsi" w:cstheme="majorHAnsi"/>
                <w:lang w:val="es-ES"/>
              </w:rPr>
              <w:t xml:space="preserve"> sobre la Violencia Doméstica. Una importante causa para estar en contra de la violencia </w:t>
            </w:r>
            <w:r w:rsidR="004240BE" w:rsidRPr="00AE63EE">
              <w:rPr>
                <w:rFonts w:asciiTheme="majorHAnsi" w:hAnsiTheme="majorHAnsi" w:cstheme="majorHAnsi"/>
                <w:lang w:val="es-ES"/>
              </w:rPr>
              <w:t>doméstica</w:t>
            </w:r>
            <w:r w:rsidRPr="00AE63EE">
              <w:rPr>
                <w:rFonts w:asciiTheme="majorHAnsi" w:hAnsiTheme="majorHAnsi" w:cstheme="majorHAnsi"/>
                <w:lang w:val="es-ES"/>
              </w:rPr>
              <w:t>. Aceptando la proclamación fue Christina Gómez, el NEWS - Gerente del Programa de Servicios de Violencia Doméstica y Abuso Sexual.</w:t>
            </w:r>
          </w:p>
          <w:p w14:paraId="3DEA03EF" w14:textId="77777777" w:rsidR="00AE63EE" w:rsidRPr="00AE63EE" w:rsidRDefault="00AE63EE" w:rsidP="00AE63EE">
            <w:pPr>
              <w:rPr>
                <w:rFonts w:asciiTheme="majorHAnsi" w:hAnsiTheme="majorHAnsi" w:cstheme="majorHAnsi"/>
                <w:lang w:val="es-ES"/>
              </w:rPr>
            </w:pPr>
            <w:r w:rsidRPr="00AE63EE">
              <w:rPr>
                <w:rFonts w:asciiTheme="majorHAnsi" w:hAnsiTheme="majorHAnsi" w:cstheme="majorHAnsi"/>
                <w:lang w:val="es-ES"/>
              </w:rPr>
              <w:lastRenderedPageBreak/>
              <w:t xml:space="preserve">Deje que los amigos que sufren, miembros de la familia, o conocidos, sepan que no están solos. Llame al 707-255-6397, la línea de ayuda 24 horas contra la violencia doméstica y el abuso sexual. </w:t>
            </w:r>
          </w:p>
          <w:p w14:paraId="55A5B2AD" w14:textId="77777777" w:rsidR="00AE63EE" w:rsidRPr="00AE63EE" w:rsidRDefault="00AE63EE" w:rsidP="00AE63EE">
            <w:pPr>
              <w:rPr>
                <w:rFonts w:asciiTheme="majorHAnsi" w:hAnsiTheme="majorHAnsi" w:cstheme="majorHAnsi"/>
                <w:lang w:val="es-ES"/>
              </w:rPr>
            </w:pPr>
          </w:p>
          <w:p w14:paraId="72A874B3" w14:textId="3F145F91" w:rsidR="00DF63F5" w:rsidRPr="00966297" w:rsidRDefault="00AE63EE" w:rsidP="00AE63EE">
            <w:pPr>
              <w:rPr>
                <w:rFonts w:asciiTheme="majorHAnsi" w:hAnsiTheme="majorHAnsi" w:cstheme="majorHAnsi"/>
                <w:lang w:val="es-ES"/>
              </w:rPr>
            </w:pPr>
            <w:r w:rsidRPr="00AE63EE">
              <w:rPr>
                <w:rFonts w:asciiTheme="majorHAnsi" w:hAnsiTheme="majorHAnsi" w:cstheme="majorHAnsi"/>
                <w:lang w:val="es-ES"/>
              </w:rPr>
              <w:t xml:space="preserve">Le invito a aprender más sobre los servicios de Nurturing Empowerment Worth Safety (NEWS) utilizando este </w:t>
            </w:r>
            <w:hyperlink r:id="rId27" w:history="1">
              <w:r w:rsidRPr="0078720C">
                <w:rPr>
                  <w:rStyle w:val="Hyperlink"/>
                  <w:rFonts w:asciiTheme="majorHAnsi" w:hAnsiTheme="majorHAnsi" w:cstheme="majorHAnsi"/>
                  <w:lang w:val="es-ES"/>
                </w:rPr>
                <w:t>ENLACE</w:t>
              </w:r>
            </w:hyperlink>
            <w:r w:rsidRPr="00AE63EE">
              <w:rPr>
                <w:rFonts w:asciiTheme="majorHAnsi" w:hAnsiTheme="majorHAnsi" w:cstheme="majorHAnsi"/>
                <w:lang w:val="es-ES"/>
              </w:rPr>
              <w:t>.</w:t>
            </w:r>
          </w:p>
          <w:p w14:paraId="49A40CB4" w14:textId="381C45F8" w:rsidR="005D444E" w:rsidRPr="00966297" w:rsidRDefault="005D444E" w:rsidP="00DF63F5">
            <w:pPr>
              <w:rPr>
                <w:rFonts w:asciiTheme="majorHAnsi" w:hAnsiTheme="majorHAnsi" w:cstheme="majorHAnsi"/>
                <w:lang w:val="es-ES"/>
              </w:rPr>
            </w:pPr>
          </w:p>
          <w:p w14:paraId="3588257D" w14:textId="1C126F82" w:rsidR="005310D7" w:rsidRPr="00966297" w:rsidRDefault="005310D7" w:rsidP="005310D7">
            <w:pPr>
              <w:rPr>
                <w:rFonts w:asciiTheme="majorHAnsi" w:hAnsiTheme="majorHAnsi" w:cstheme="majorHAnsi"/>
              </w:rPr>
            </w:pPr>
            <w:r w:rsidRPr="00966297">
              <w:rPr>
                <w:rFonts w:asciiTheme="majorHAnsi" w:hAnsiTheme="majorHAnsi" w:cstheme="majorHAnsi"/>
              </w:rPr>
              <w:fldChar w:fldCharType="begin"/>
            </w:r>
            <w:r w:rsidR="00E82378">
              <w:rPr>
                <w:rFonts w:asciiTheme="majorHAnsi" w:hAnsiTheme="majorHAnsi" w:cstheme="majorHAnsi"/>
              </w:rPr>
              <w:instrText xml:space="preserve"> INCLUDEPICTURE "C:\\var\\folders\\bw\\x6jg69ws0hd4qrsfvfzxgyz00000gn\\T\\com.microsoft.Word\\WebArchiveCopyPasteTempFiles\\027ed116-7a49-406b-9b6e-be79ce700fcb.jpg?rdr=true" \* MERGEFORMAT </w:instrText>
            </w:r>
            <w:r w:rsidRPr="00966297">
              <w:rPr>
                <w:rFonts w:asciiTheme="majorHAnsi" w:hAnsiTheme="majorHAnsi" w:cstheme="majorHAnsi"/>
              </w:rPr>
              <w:fldChar w:fldCharType="separate"/>
            </w:r>
            <w:r w:rsidRPr="00966297">
              <w:rPr>
                <w:rFonts w:asciiTheme="majorHAnsi" w:hAnsiTheme="majorHAnsi" w:cstheme="majorHAnsi"/>
                <w:noProof/>
              </w:rPr>
              <w:drawing>
                <wp:inline distT="0" distB="0" distL="0" distR="0" wp14:anchorId="067AE36A" wp14:editId="32AD451D">
                  <wp:extent cx="2154847" cy="161613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154847" cy="1616135"/>
                          </a:xfrm>
                          <a:prstGeom prst="rect">
                            <a:avLst/>
                          </a:prstGeom>
                          <a:noFill/>
                          <a:ln>
                            <a:noFill/>
                          </a:ln>
                        </pic:spPr>
                      </pic:pic>
                    </a:graphicData>
                  </a:graphic>
                </wp:inline>
              </w:drawing>
            </w:r>
            <w:r w:rsidRPr="00966297">
              <w:rPr>
                <w:rFonts w:asciiTheme="majorHAnsi" w:hAnsiTheme="majorHAnsi" w:cstheme="majorHAnsi"/>
              </w:rPr>
              <w:fldChar w:fldCharType="end"/>
            </w:r>
          </w:p>
          <w:p w14:paraId="4CE36B69" w14:textId="77777777" w:rsidR="005310D7" w:rsidRPr="00966297" w:rsidRDefault="005310D7" w:rsidP="005310D7">
            <w:pPr>
              <w:pBdr>
                <w:bottom w:val="single" w:sz="12" w:space="1" w:color="auto"/>
              </w:pBdr>
              <w:rPr>
                <w:rFonts w:asciiTheme="majorHAnsi" w:hAnsiTheme="majorHAnsi" w:cstheme="majorHAnsi"/>
              </w:rPr>
            </w:pPr>
          </w:p>
          <w:p w14:paraId="4B9C8564" w14:textId="77777777" w:rsidR="005310D7" w:rsidRPr="00966297" w:rsidRDefault="005310D7" w:rsidP="005310D7">
            <w:pPr>
              <w:rPr>
                <w:rFonts w:asciiTheme="majorHAnsi" w:hAnsiTheme="majorHAnsi" w:cstheme="majorHAnsi"/>
              </w:rPr>
            </w:pPr>
          </w:p>
          <w:p w14:paraId="404B08CA" w14:textId="68FECFF1" w:rsidR="005310D7" w:rsidRPr="00A35C60" w:rsidRDefault="00A35C60" w:rsidP="00A35C60">
            <w:pPr>
              <w:jc w:val="center"/>
              <w:rPr>
                <w:rFonts w:asciiTheme="majorHAnsi" w:hAnsiTheme="majorHAnsi" w:cstheme="majorHAnsi"/>
              </w:rPr>
            </w:pPr>
            <w:r>
              <w:rPr>
                <w:rFonts w:asciiTheme="majorHAnsi" w:hAnsiTheme="majorHAnsi" w:cstheme="majorHAnsi"/>
                <w:noProof/>
              </w:rPr>
              <w:drawing>
                <wp:inline distT="0" distB="0" distL="0" distR="0" wp14:anchorId="127C3D80" wp14:editId="373A016A">
                  <wp:extent cx="1314450" cy="1314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a:graphicData>
                  </a:graphic>
                </wp:inline>
              </w:drawing>
            </w:r>
          </w:p>
          <w:p w14:paraId="2C0250DD" w14:textId="3CA43145" w:rsidR="00A66697" w:rsidRDefault="00A66697" w:rsidP="00A66697">
            <w:pPr>
              <w:rPr>
                <w:rFonts w:asciiTheme="majorHAnsi" w:hAnsiTheme="majorHAnsi" w:cstheme="majorHAnsi"/>
                <w:b/>
                <w:bCs/>
                <w:lang w:val="es-ES"/>
              </w:rPr>
            </w:pPr>
            <w:r w:rsidRPr="00A66697">
              <w:rPr>
                <w:rFonts w:asciiTheme="majorHAnsi" w:hAnsiTheme="majorHAnsi" w:cstheme="majorHAnsi"/>
                <w:b/>
                <w:bCs/>
                <w:lang w:val="es-ES"/>
              </w:rPr>
              <w:t xml:space="preserve">Conozca al Primer Administrador de Bomberos del Condado de Napa </w:t>
            </w:r>
          </w:p>
          <w:p w14:paraId="0202EB54" w14:textId="77777777" w:rsidR="00A66697" w:rsidRPr="00A66697" w:rsidRDefault="00A66697" w:rsidP="00A66697">
            <w:pPr>
              <w:rPr>
                <w:rFonts w:asciiTheme="majorHAnsi" w:hAnsiTheme="majorHAnsi" w:cstheme="majorHAnsi"/>
                <w:b/>
                <w:bCs/>
                <w:lang w:val="es-ES"/>
              </w:rPr>
            </w:pPr>
          </w:p>
          <w:p w14:paraId="3739723E" w14:textId="4B33A74F" w:rsidR="00966297" w:rsidRPr="00966297" w:rsidRDefault="00A66697" w:rsidP="00A66697">
            <w:pPr>
              <w:rPr>
                <w:rFonts w:asciiTheme="majorHAnsi" w:hAnsiTheme="majorHAnsi" w:cstheme="majorHAnsi"/>
                <w:lang w:val="es-ES"/>
              </w:rPr>
            </w:pPr>
            <w:r w:rsidRPr="00A66697">
              <w:rPr>
                <w:rFonts w:asciiTheme="majorHAnsi" w:hAnsiTheme="majorHAnsi" w:cstheme="majorHAnsi"/>
                <w:lang w:val="es-ES"/>
              </w:rPr>
              <w:t xml:space="preserve">La Junta de Supervisores del Condado de Napa anunció David Shew como el primer </w:t>
            </w:r>
            <w:r w:rsidR="00FA4B90">
              <w:rPr>
                <w:rFonts w:asciiTheme="majorHAnsi" w:hAnsiTheme="majorHAnsi" w:cstheme="majorHAnsi"/>
                <w:lang w:val="es-ES"/>
              </w:rPr>
              <w:t>A</w:t>
            </w:r>
            <w:r w:rsidRPr="00A66697">
              <w:rPr>
                <w:rFonts w:asciiTheme="majorHAnsi" w:hAnsiTheme="majorHAnsi" w:cstheme="majorHAnsi"/>
                <w:lang w:val="es-ES"/>
              </w:rPr>
              <w:t>dministrador de Bomberos del Condado de Napa, a partir del 30 de Octubre de 2023. Estamos muy emocionados de trabajar con David y continuar garantizando la seguridad del Condado de Napa.</w:t>
            </w:r>
            <w:r w:rsidR="007B5CCE">
              <w:rPr>
                <w:rFonts w:asciiTheme="majorHAnsi" w:hAnsiTheme="majorHAnsi" w:cstheme="majorHAnsi"/>
                <w:lang w:val="es-ES"/>
              </w:rPr>
              <w:t xml:space="preserve"> Aprende mas </w:t>
            </w:r>
            <w:hyperlink r:id="rId30" w:history="1">
              <w:r w:rsidR="007B5CCE" w:rsidRPr="004665FF">
                <w:rPr>
                  <w:rStyle w:val="Hyperlink"/>
                  <w:rFonts w:asciiTheme="majorHAnsi" w:hAnsiTheme="majorHAnsi" w:cstheme="majorHAnsi"/>
                  <w:lang w:val="es-ES"/>
                </w:rPr>
                <w:t>AQUÍ</w:t>
              </w:r>
            </w:hyperlink>
            <w:r w:rsidR="007B5CCE">
              <w:rPr>
                <w:rFonts w:asciiTheme="majorHAnsi" w:hAnsiTheme="majorHAnsi" w:cstheme="majorHAnsi"/>
                <w:lang w:val="es-ES"/>
              </w:rPr>
              <w:t xml:space="preserve">. </w:t>
            </w:r>
          </w:p>
          <w:p w14:paraId="05679E8B" w14:textId="2DBC4C6F" w:rsidR="00966297" w:rsidRDefault="003F71EF" w:rsidP="00F04F7F">
            <w:pPr>
              <w:jc w:val="center"/>
              <w:rPr>
                <w:rFonts w:asciiTheme="majorHAnsi" w:hAnsiTheme="majorHAnsi" w:cstheme="majorHAnsi"/>
                <w:b/>
                <w:lang w:val="es-ES"/>
              </w:rPr>
            </w:pPr>
            <w:r>
              <w:rPr>
                <w:rFonts w:asciiTheme="majorHAnsi" w:hAnsiTheme="majorHAnsi" w:cstheme="majorHAnsi"/>
                <w:b/>
                <w:noProof/>
                <w:lang w:val="es-ES"/>
              </w:rPr>
              <w:lastRenderedPageBreak/>
              <w:drawing>
                <wp:inline distT="0" distB="0" distL="0" distR="0" wp14:anchorId="6470E583" wp14:editId="41626ADF">
                  <wp:extent cx="1370965" cy="1827953"/>
                  <wp:effectExtent l="0" t="0" r="635" b="1270"/>
                  <wp:docPr id="14" name="Picture 1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posing for a photo&#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1388596" cy="1851461"/>
                          </a:xfrm>
                          <a:prstGeom prst="rect">
                            <a:avLst/>
                          </a:prstGeom>
                        </pic:spPr>
                      </pic:pic>
                    </a:graphicData>
                  </a:graphic>
                </wp:inline>
              </w:drawing>
            </w:r>
          </w:p>
          <w:p w14:paraId="642711E3" w14:textId="77777777" w:rsidR="00C861C6" w:rsidRDefault="00C861C6" w:rsidP="00DF63F5">
            <w:pPr>
              <w:rPr>
                <w:rFonts w:asciiTheme="majorHAnsi" w:hAnsiTheme="majorHAnsi" w:cstheme="majorHAnsi"/>
                <w:bCs/>
                <w:i/>
                <w:iCs/>
              </w:rPr>
            </w:pPr>
          </w:p>
          <w:p w14:paraId="69559233" w14:textId="3FC4F830" w:rsidR="0010709F" w:rsidRDefault="00E8398A" w:rsidP="0010709F">
            <w:pPr>
              <w:pBdr>
                <w:bottom w:val="single" w:sz="12" w:space="1" w:color="auto"/>
              </w:pBdr>
              <w:rPr>
                <w:rFonts w:asciiTheme="majorHAnsi" w:hAnsiTheme="majorHAnsi" w:cstheme="majorHAnsi"/>
                <w:color w:val="000000" w:themeColor="text1"/>
                <w:lang w:val="es-ES"/>
              </w:rPr>
            </w:pPr>
            <w:r w:rsidRPr="00CB4659">
              <w:rPr>
                <w:rFonts w:asciiTheme="majorHAnsi" w:hAnsiTheme="majorHAnsi" w:cstheme="majorHAnsi"/>
                <w:bCs/>
                <w:i/>
                <w:iCs/>
                <w:lang w:val="es-MX"/>
              </w:rPr>
              <w:t xml:space="preserve">Conferencia </w:t>
            </w:r>
            <w:r w:rsidR="008C6D6B" w:rsidRPr="00CB4659">
              <w:rPr>
                <w:rFonts w:asciiTheme="majorHAnsi" w:hAnsiTheme="majorHAnsi" w:cstheme="majorHAnsi"/>
                <w:bCs/>
                <w:i/>
                <w:iCs/>
                <w:lang w:val="es-MX"/>
              </w:rPr>
              <w:t>Anual</w:t>
            </w:r>
            <w:r w:rsidRPr="00CB4659">
              <w:rPr>
                <w:rFonts w:asciiTheme="majorHAnsi" w:hAnsiTheme="majorHAnsi" w:cstheme="majorHAnsi"/>
                <w:bCs/>
                <w:i/>
                <w:iCs/>
                <w:lang w:val="es-MX"/>
              </w:rPr>
              <w:t xml:space="preserve"> del</w:t>
            </w:r>
            <w:r w:rsidR="00CB4659" w:rsidRPr="00CB4659">
              <w:rPr>
                <w:rFonts w:asciiTheme="majorHAnsi" w:hAnsiTheme="majorHAnsi" w:cstheme="majorHAnsi"/>
                <w:i/>
                <w:iCs/>
                <w:color w:val="000000" w:themeColor="text1"/>
                <w:lang w:val="es-ES"/>
              </w:rPr>
              <w:t xml:space="preserve"> </w:t>
            </w:r>
            <w:r w:rsidR="00C04363" w:rsidRPr="00C04363">
              <w:rPr>
                <w:rFonts w:asciiTheme="majorHAnsi" w:hAnsiTheme="majorHAnsi" w:cstheme="majorHAnsi"/>
                <w:i/>
                <w:iCs/>
                <w:color w:val="000000" w:themeColor="text1"/>
                <w:lang w:val="es-ES"/>
              </w:rPr>
              <w:t>Local Agency Formation Commission (LAFCO</w:t>
            </w:r>
            <w:r w:rsidR="00C04363">
              <w:rPr>
                <w:rFonts w:asciiTheme="majorHAnsi" w:hAnsiTheme="majorHAnsi" w:cstheme="majorHAnsi"/>
                <w:i/>
                <w:iCs/>
                <w:color w:val="000000" w:themeColor="text1"/>
                <w:lang w:val="es-ES"/>
              </w:rPr>
              <w:t>)</w:t>
            </w:r>
          </w:p>
          <w:p w14:paraId="1B178F0A" w14:textId="77777777" w:rsidR="00AE10E0" w:rsidRPr="00BA2E41" w:rsidRDefault="00AE10E0" w:rsidP="0010709F">
            <w:pPr>
              <w:pBdr>
                <w:bottom w:val="single" w:sz="12" w:space="1" w:color="auto"/>
              </w:pBdr>
              <w:rPr>
                <w:rFonts w:asciiTheme="majorHAnsi" w:hAnsiTheme="majorHAnsi" w:cstheme="majorHAnsi"/>
                <w:lang w:val="es-ES"/>
              </w:rPr>
            </w:pPr>
          </w:p>
          <w:p w14:paraId="733A0040" w14:textId="3394AA49" w:rsidR="00966297" w:rsidRPr="00CB4659" w:rsidRDefault="00966297" w:rsidP="00DF63F5">
            <w:pPr>
              <w:rPr>
                <w:rFonts w:asciiTheme="majorHAnsi" w:hAnsiTheme="majorHAnsi" w:cstheme="majorHAnsi"/>
                <w:b/>
                <w:lang w:val="es-MX"/>
              </w:rPr>
            </w:pPr>
          </w:p>
          <w:p w14:paraId="14D305C2" w14:textId="50CDADFF" w:rsidR="0060520E" w:rsidRDefault="0010709F" w:rsidP="00191100">
            <w:pPr>
              <w:jc w:val="center"/>
              <w:rPr>
                <w:rFonts w:asciiTheme="majorHAnsi" w:hAnsiTheme="majorHAnsi" w:cstheme="majorHAnsi"/>
                <w:color w:val="222222"/>
                <w:lang w:val="es-ES"/>
              </w:rPr>
            </w:pPr>
            <w:r>
              <w:rPr>
                <w:rFonts w:asciiTheme="majorHAnsi" w:hAnsiTheme="majorHAnsi" w:cstheme="majorHAnsi"/>
                <w:b/>
                <w:noProof/>
                <w:sz w:val="28"/>
                <w:szCs w:val="28"/>
                <w:lang w:val="es-ES"/>
              </w:rPr>
              <w:drawing>
                <wp:inline distT="0" distB="0" distL="0" distR="0" wp14:anchorId="2D0BC4F5" wp14:editId="5460B623">
                  <wp:extent cx="1311946" cy="171450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22179" cy="1727873"/>
                          </a:xfrm>
                          <a:prstGeom prst="rect">
                            <a:avLst/>
                          </a:prstGeom>
                        </pic:spPr>
                      </pic:pic>
                    </a:graphicData>
                  </a:graphic>
                </wp:inline>
              </w:drawing>
            </w:r>
          </w:p>
          <w:p w14:paraId="1D2C3465" w14:textId="77777777" w:rsidR="00C861C6" w:rsidRDefault="00C861C6" w:rsidP="00191100">
            <w:pPr>
              <w:jc w:val="center"/>
              <w:rPr>
                <w:rFonts w:asciiTheme="majorHAnsi" w:hAnsiTheme="majorHAnsi" w:cstheme="majorHAnsi"/>
                <w:i/>
                <w:iCs/>
                <w:color w:val="222222"/>
                <w:lang w:val="es-ES"/>
              </w:rPr>
            </w:pPr>
          </w:p>
          <w:p w14:paraId="7D98F742" w14:textId="49E62527" w:rsidR="00191100" w:rsidRPr="006739B3" w:rsidRDefault="00191100" w:rsidP="00191100">
            <w:pPr>
              <w:jc w:val="center"/>
              <w:rPr>
                <w:rFonts w:asciiTheme="majorHAnsi" w:hAnsiTheme="majorHAnsi" w:cstheme="majorHAnsi"/>
                <w:i/>
                <w:iCs/>
                <w:color w:val="222222"/>
                <w:lang w:val="es-ES"/>
              </w:rPr>
            </w:pPr>
            <w:r w:rsidRPr="006739B3">
              <w:rPr>
                <w:rFonts w:asciiTheme="majorHAnsi" w:hAnsiTheme="majorHAnsi" w:cstheme="majorHAnsi"/>
                <w:i/>
                <w:iCs/>
                <w:color w:val="222222"/>
                <w:lang w:val="es-ES"/>
              </w:rPr>
              <w:t>Felicidades a Jennifer Thomson por el 85 aniversario de Thomson Vineyards</w:t>
            </w:r>
          </w:p>
          <w:p w14:paraId="12BC6CDA" w14:textId="77777777" w:rsidR="006739B3" w:rsidRPr="00C861C6" w:rsidRDefault="006739B3" w:rsidP="006739B3">
            <w:pPr>
              <w:pBdr>
                <w:bottom w:val="single" w:sz="12" w:space="1" w:color="auto"/>
              </w:pBdr>
              <w:rPr>
                <w:rFonts w:asciiTheme="majorHAnsi" w:hAnsiTheme="majorHAnsi" w:cstheme="majorHAnsi"/>
                <w:lang w:val="es-MX"/>
              </w:rPr>
            </w:pPr>
          </w:p>
          <w:p w14:paraId="4E4410BD" w14:textId="77777777" w:rsidR="00191100" w:rsidRDefault="00191100" w:rsidP="00191100">
            <w:pPr>
              <w:jc w:val="center"/>
              <w:rPr>
                <w:rFonts w:asciiTheme="majorHAnsi" w:hAnsiTheme="majorHAnsi" w:cstheme="majorHAnsi"/>
                <w:color w:val="222222"/>
                <w:lang w:val="es-ES"/>
              </w:rPr>
            </w:pPr>
          </w:p>
          <w:p w14:paraId="7E909D18" w14:textId="7D5EA867" w:rsidR="00151220" w:rsidRPr="00151220" w:rsidRDefault="00151220" w:rsidP="00151220">
            <w:pPr>
              <w:jc w:val="center"/>
              <w:rPr>
                <w:rFonts w:asciiTheme="majorHAnsi" w:hAnsiTheme="majorHAnsi" w:cstheme="majorHAnsi"/>
              </w:rPr>
            </w:pPr>
            <w:r w:rsidRPr="00151220">
              <w:rPr>
                <w:rFonts w:asciiTheme="majorHAnsi" w:hAnsiTheme="majorHAnsi" w:cstheme="majorHAnsi"/>
              </w:rPr>
              <w:fldChar w:fldCharType="begin"/>
            </w:r>
            <w:r w:rsidR="00E82378">
              <w:rPr>
                <w:rFonts w:asciiTheme="majorHAnsi" w:hAnsiTheme="majorHAnsi" w:cstheme="majorHAnsi"/>
              </w:rPr>
              <w:instrText xml:space="preserve"> INCLUDEPICTURE "C:\\var\\folders\\bw\\x6jg69ws0hd4qrsfvfzxgyz00000gn\\T\\com.microsoft.Word\\WebArchiveCopyPasteTempFiles\\4366e6bc-c1a4-4238-af73-c638a46d888b.jpg?rdr=true" \* MERGEFORMAT </w:instrText>
            </w:r>
            <w:r w:rsidRPr="00151220">
              <w:rPr>
                <w:rFonts w:asciiTheme="majorHAnsi" w:hAnsiTheme="majorHAnsi" w:cstheme="majorHAnsi"/>
              </w:rPr>
              <w:fldChar w:fldCharType="separate"/>
            </w:r>
            <w:r w:rsidRPr="00151220">
              <w:rPr>
                <w:rFonts w:asciiTheme="majorHAnsi" w:hAnsiTheme="majorHAnsi" w:cstheme="majorHAnsi"/>
                <w:noProof/>
              </w:rPr>
              <w:drawing>
                <wp:inline distT="0" distB="0" distL="0" distR="0" wp14:anchorId="22B7A23D" wp14:editId="2CAB728A">
                  <wp:extent cx="1200150" cy="16002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200301" cy="1600402"/>
                          </a:xfrm>
                          <a:prstGeom prst="rect">
                            <a:avLst/>
                          </a:prstGeom>
                          <a:noFill/>
                          <a:ln>
                            <a:noFill/>
                          </a:ln>
                        </pic:spPr>
                      </pic:pic>
                    </a:graphicData>
                  </a:graphic>
                </wp:inline>
              </w:drawing>
            </w:r>
            <w:r w:rsidRPr="00151220">
              <w:rPr>
                <w:rFonts w:asciiTheme="majorHAnsi" w:hAnsiTheme="majorHAnsi" w:cstheme="majorHAnsi"/>
              </w:rPr>
              <w:fldChar w:fldCharType="end"/>
            </w:r>
          </w:p>
          <w:p w14:paraId="6BA27A13" w14:textId="77777777" w:rsidR="00C861C6" w:rsidRDefault="00C861C6" w:rsidP="00C861C6">
            <w:pPr>
              <w:rPr>
                <w:rFonts w:asciiTheme="majorHAnsi" w:hAnsiTheme="majorHAnsi" w:cstheme="majorHAnsi"/>
                <w:color w:val="3E3E3E"/>
                <w:lang w:val="es-MX"/>
              </w:rPr>
            </w:pPr>
          </w:p>
          <w:p w14:paraId="70581B66" w14:textId="369160BB" w:rsidR="00151220" w:rsidRPr="0060520E" w:rsidRDefault="00F04F7F" w:rsidP="00151220">
            <w:pPr>
              <w:rPr>
                <w:lang w:val="es-ES"/>
              </w:rPr>
            </w:pPr>
            <w:r w:rsidRPr="00F04F7F">
              <w:rPr>
                <w:rFonts w:asciiTheme="majorHAnsi" w:hAnsiTheme="majorHAnsi" w:cstheme="majorHAnsi"/>
                <w:color w:val="3E3E3E"/>
                <w:lang w:val="es-MX"/>
              </w:rPr>
              <w:t>Gracias a los que a</w:t>
            </w:r>
            <w:r>
              <w:rPr>
                <w:rFonts w:asciiTheme="majorHAnsi" w:hAnsiTheme="majorHAnsi" w:cstheme="majorHAnsi"/>
                <w:color w:val="3E3E3E"/>
                <w:lang w:val="es-MX"/>
              </w:rPr>
              <w:t>sistieron a la reunión comunitaria del mes pasado con el alcalde Sedgley.</w:t>
            </w:r>
          </w:p>
          <w:p w14:paraId="7F2006CC" w14:textId="77777777" w:rsidR="00A66196" w:rsidRPr="0060520E" w:rsidRDefault="00A66196" w:rsidP="00151220">
            <w:pPr>
              <w:rPr>
                <w:lang w:val="es-ES"/>
              </w:rPr>
            </w:pPr>
          </w:p>
          <w:p w14:paraId="0AB1ABEF" w14:textId="0238B9C8" w:rsidR="00151220" w:rsidRPr="00BC7765" w:rsidRDefault="00151220" w:rsidP="00151220">
            <w:pPr>
              <w:rPr>
                <w:lang w:val="es-MX"/>
              </w:rPr>
            </w:pPr>
            <w:r>
              <w:fldChar w:fldCharType="begin"/>
            </w:r>
            <w:r w:rsidR="00E82378" w:rsidRPr="00BC7765">
              <w:rPr>
                <w:lang w:val="es-MX"/>
              </w:rPr>
              <w:instrText xml:space="preserve"> INCLUDEPICTURE "C:\\var\\folders\\bw\\x6jg69ws0hd4qrsfvfzxgyz00000gn\\T\\com.microsoft.Word\\WebArchiveCopyPasteTempFiles\\e5b0a52e-4fc0-428e-aa95-5bb9eac73a23.jpg?rdr=true" \* MERGEFORMAT </w:instrText>
            </w:r>
            <w:r w:rsidR="00000000">
              <w:fldChar w:fldCharType="separate"/>
            </w:r>
            <w:r>
              <w:fldChar w:fldCharType="end"/>
            </w:r>
          </w:p>
          <w:p w14:paraId="5741F94C" w14:textId="77777777" w:rsidR="00151220" w:rsidRPr="00BC7765" w:rsidRDefault="00151220" w:rsidP="00C861C6">
            <w:pPr>
              <w:jc w:val="center"/>
              <w:rPr>
                <w:lang w:val="es-MX"/>
              </w:rPr>
            </w:pPr>
          </w:p>
          <w:p w14:paraId="0A39FBDA" w14:textId="22C0B433" w:rsidR="00151220" w:rsidRDefault="00C861C6" w:rsidP="00C861C6">
            <w:pPr>
              <w:jc w:val="center"/>
              <w:rPr>
                <w:rFonts w:asciiTheme="majorHAnsi" w:hAnsiTheme="majorHAnsi" w:cstheme="majorHAnsi"/>
                <w:lang w:val="es-ES"/>
              </w:rPr>
            </w:pPr>
            <w:r>
              <w:rPr>
                <w:rFonts w:asciiTheme="majorHAnsi" w:hAnsiTheme="majorHAnsi" w:cstheme="majorHAnsi"/>
                <w:noProof/>
                <w:lang w:val="es-ES"/>
              </w:rPr>
              <w:lastRenderedPageBreak/>
              <w:drawing>
                <wp:inline distT="0" distB="0" distL="0" distR="0" wp14:anchorId="55CDDB19" wp14:editId="1DE0DA43">
                  <wp:extent cx="1517409" cy="1247775"/>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21210" cy="1250901"/>
                          </a:xfrm>
                          <a:prstGeom prst="rect">
                            <a:avLst/>
                          </a:prstGeom>
                        </pic:spPr>
                      </pic:pic>
                    </a:graphicData>
                  </a:graphic>
                </wp:inline>
              </w:drawing>
            </w:r>
          </w:p>
          <w:p w14:paraId="75AA73CD" w14:textId="0A4D871E" w:rsidR="00F765B1" w:rsidRPr="00F765B1" w:rsidRDefault="00F765B1" w:rsidP="00F765B1">
            <w:pPr>
              <w:rPr>
                <w:rFonts w:asciiTheme="majorHAnsi" w:hAnsiTheme="majorHAnsi" w:cstheme="majorHAnsi"/>
                <w:b/>
                <w:bCs/>
                <w:lang w:val="es-ES"/>
              </w:rPr>
            </w:pPr>
            <w:r w:rsidRPr="00F765B1">
              <w:rPr>
                <w:rFonts w:asciiTheme="majorHAnsi" w:hAnsiTheme="majorHAnsi" w:cstheme="majorHAnsi"/>
                <w:b/>
                <w:bCs/>
                <w:lang w:val="es-ES"/>
              </w:rPr>
              <w:t>MCE Noticias- Los negocios de Napa pueden ser elegibles para ahorrar en sus facturas de energía</w:t>
            </w:r>
          </w:p>
          <w:p w14:paraId="5B452F23" w14:textId="77777777" w:rsidR="00F765B1" w:rsidRPr="00F765B1" w:rsidRDefault="00F765B1" w:rsidP="00F765B1">
            <w:pPr>
              <w:rPr>
                <w:rFonts w:asciiTheme="majorHAnsi" w:hAnsiTheme="majorHAnsi" w:cstheme="majorHAnsi"/>
                <w:lang w:val="es-ES"/>
              </w:rPr>
            </w:pPr>
          </w:p>
          <w:p w14:paraId="27296F44" w14:textId="5C689C3F" w:rsidR="00F765B1" w:rsidRPr="00F765B1" w:rsidRDefault="00F765B1" w:rsidP="00F765B1">
            <w:pPr>
              <w:rPr>
                <w:rFonts w:asciiTheme="majorHAnsi" w:hAnsiTheme="majorHAnsi" w:cstheme="majorHAnsi"/>
                <w:lang w:val="es-ES"/>
              </w:rPr>
            </w:pPr>
            <w:r w:rsidRPr="00F765B1">
              <w:rPr>
                <w:rFonts w:asciiTheme="majorHAnsi" w:hAnsiTheme="majorHAnsi" w:cstheme="majorHAnsi"/>
                <w:lang w:val="es-ES"/>
              </w:rPr>
              <w:t xml:space="preserve">Los negocios del </w:t>
            </w:r>
            <w:r w:rsidR="00142199" w:rsidRPr="00BC7765">
              <w:rPr>
                <w:rFonts w:asciiTheme="majorHAnsi" w:hAnsiTheme="majorHAnsi" w:cstheme="majorHAnsi"/>
                <w:color w:val="000000" w:themeColor="text1"/>
                <w:lang w:val="es-ES"/>
              </w:rPr>
              <w:t xml:space="preserve">Área de la Bahía </w:t>
            </w:r>
            <w:r w:rsidRPr="00F765B1">
              <w:rPr>
                <w:rFonts w:asciiTheme="majorHAnsi" w:hAnsiTheme="majorHAnsi" w:cstheme="majorHAnsi"/>
                <w:lang w:val="es-ES"/>
              </w:rPr>
              <w:t>se están conectando a la energía limpia con el programa de Gestión Estratégica de Energía de MCE. Hasta la fecha, MCE ha proporcionado $650,000 a casi 70 negocios en los condados de Contra Costa, Marin, Napa y Solano para apoyar proyectos de eficiencia energética que les ahorran un promedio de $34,000 al año.</w:t>
            </w:r>
          </w:p>
          <w:p w14:paraId="7B9E5DD7" w14:textId="0792DA3F" w:rsidR="00F765B1" w:rsidRPr="00F765B1" w:rsidRDefault="00F765B1" w:rsidP="00F765B1">
            <w:pPr>
              <w:rPr>
                <w:rFonts w:asciiTheme="majorHAnsi" w:hAnsiTheme="majorHAnsi" w:cstheme="majorHAnsi"/>
                <w:lang w:val="es-ES"/>
              </w:rPr>
            </w:pPr>
            <w:r w:rsidRPr="00F765B1">
              <w:rPr>
                <w:rFonts w:asciiTheme="majorHAnsi" w:hAnsiTheme="majorHAnsi" w:cstheme="majorHAnsi"/>
                <w:lang w:val="es-ES"/>
              </w:rPr>
              <w:t>El programa gratuito de gestión energética ofrece a las negocios y organizaciones sin fin</w:t>
            </w:r>
            <w:r w:rsidR="00CC1D09">
              <w:rPr>
                <w:rFonts w:asciiTheme="majorHAnsi" w:hAnsiTheme="majorHAnsi" w:cstheme="majorHAnsi"/>
                <w:lang w:val="es-ES"/>
              </w:rPr>
              <w:t>es</w:t>
            </w:r>
            <w:r w:rsidRPr="00F765B1">
              <w:rPr>
                <w:rFonts w:asciiTheme="majorHAnsi" w:hAnsiTheme="majorHAnsi" w:cstheme="majorHAnsi"/>
                <w:lang w:val="es-ES"/>
              </w:rPr>
              <w:t xml:space="preserve"> de lucro:</w:t>
            </w:r>
          </w:p>
          <w:p w14:paraId="3323BEE4" w14:textId="29561DCB" w:rsidR="00F765B1" w:rsidRDefault="00F765B1" w:rsidP="00F765B1">
            <w:pPr>
              <w:pStyle w:val="ListParagraph"/>
              <w:numPr>
                <w:ilvl w:val="0"/>
                <w:numId w:val="2"/>
              </w:numPr>
              <w:rPr>
                <w:rFonts w:asciiTheme="majorHAnsi" w:hAnsiTheme="majorHAnsi" w:cstheme="majorHAnsi"/>
                <w:lang w:val="es-ES"/>
              </w:rPr>
            </w:pPr>
            <w:r w:rsidRPr="00F765B1">
              <w:rPr>
                <w:rFonts w:asciiTheme="majorHAnsi" w:hAnsiTheme="majorHAnsi" w:cstheme="majorHAnsi"/>
                <w:lang w:val="es-ES"/>
              </w:rPr>
              <w:t xml:space="preserve">Un experto dedicado a encontrar las opciones que mejor se adapten a </w:t>
            </w:r>
            <w:r w:rsidR="0066765A">
              <w:rPr>
                <w:rFonts w:asciiTheme="majorHAnsi" w:hAnsiTheme="majorHAnsi" w:cstheme="majorHAnsi"/>
                <w:lang w:val="es-ES"/>
              </w:rPr>
              <w:t>su</w:t>
            </w:r>
            <w:r w:rsidRPr="00F765B1">
              <w:rPr>
                <w:rFonts w:asciiTheme="majorHAnsi" w:hAnsiTheme="majorHAnsi" w:cstheme="majorHAnsi"/>
                <w:lang w:val="es-ES"/>
              </w:rPr>
              <w:t xml:space="preserve"> negocio </w:t>
            </w:r>
            <w:r w:rsidR="0066765A">
              <w:rPr>
                <w:rFonts w:asciiTheme="majorHAnsi" w:hAnsiTheme="majorHAnsi" w:cstheme="majorHAnsi"/>
                <w:lang w:val="es-ES"/>
              </w:rPr>
              <w:t xml:space="preserve">u </w:t>
            </w:r>
            <w:r w:rsidRPr="00F765B1">
              <w:rPr>
                <w:rFonts w:asciiTheme="majorHAnsi" w:hAnsiTheme="majorHAnsi" w:cstheme="majorHAnsi"/>
                <w:lang w:val="es-ES"/>
              </w:rPr>
              <w:t>organización,</w:t>
            </w:r>
          </w:p>
          <w:p w14:paraId="5681BBD1" w14:textId="77777777" w:rsidR="00F765B1" w:rsidRDefault="00F765B1" w:rsidP="00F765B1">
            <w:pPr>
              <w:pStyle w:val="ListParagraph"/>
              <w:numPr>
                <w:ilvl w:val="0"/>
                <w:numId w:val="2"/>
              </w:numPr>
              <w:rPr>
                <w:rFonts w:asciiTheme="majorHAnsi" w:hAnsiTheme="majorHAnsi" w:cstheme="majorHAnsi"/>
                <w:lang w:val="es-ES"/>
              </w:rPr>
            </w:pPr>
            <w:r w:rsidRPr="00F765B1">
              <w:rPr>
                <w:rFonts w:asciiTheme="majorHAnsi" w:hAnsiTheme="majorHAnsi" w:cstheme="majorHAnsi"/>
                <w:lang w:val="es-ES"/>
              </w:rPr>
              <w:t>Un recorrido por las instalaciones con un asesor energético y un ingeniero para identificar oportunidades de ahorro energético,</w:t>
            </w:r>
          </w:p>
          <w:p w14:paraId="4303A609" w14:textId="24256A63" w:rsidR="00F765B1" w:rsidRPr="00F765B1" w:rsidRDefault="00F765B1" w:rsidP="00F765B1">
            <w:pPr>
              <w:pStyle w:val="ListParagraph"/>
              <w:numPr>
                <w:ilvl w:val="0"/>
                <w:numId w:val="2"/>
              </w:numPr>
              <w:rPr>
                <w:rFonts w:asciiTheme="majorHAnsi" w:hAnsiTheme="majorHAnsi" w:cstheme="majorHAnsi"/>
                <w:lang w:val="es-ES"/>
              </w:rPr>
            </w:pPr>
            <w:r w:rsidRPr="00F765B1">
              <w:rPr>
                <w:rFonts w:asciiTheme="majorHAnsi" w:hAnsiTheme="majorHAnsi" w:cstheme="majorHAnsi"/>
                <w:lang w:val="es-ES"/>
              </w:rPr>
              <w:t>Reembolsos para iluminación, actualización de motores, refrigeración y equipos de calentamiento de agua.</w:t>
            </w:r>
          </w:p>
          <w:p w14:paraId="6D7F7FE2" w14:textId="3E9F03A4" w:rsidR="00151220" w:rsidRDefault="00F765B1" w:rsidP="00F765B1">
            <w:pPr>
              <w:rPr>
                <w:rFonts w:asciiTheme="majorHAnsi" w:hAnsiTheme="majorHAnsi" w:cstheme="majorHAnsi"/>
                <w:lang w:val="es-ES"/>
              </w:rPr>
            </w:pPr>
            <w:r w:rsidRPr="00F765B1">
              <w:rPr>
                <w:rFonts w:asciiTheme="majorHAnsi" w:hAnsiTheme="majorHAnsi" w:cstheme="majorHAnsi"/>
                <w:lang w:val="es-ES"/>
              </w:rPr>
              <w:t xml:space="preserve">Los clientes comerciales, industriales y agrícolas, incluidas las organizaciones sin fin de lucro, de Contra Costa, Marin, Napa y Solano pueden empezar a ahorrar en este </w:t>
            </w:r>
            <w:hyperlink r:id="rId35" w:history="1">
              <w:r w:rsidRPr="00502502">
                <w:rPr>
                  <w:rStyle w:val="Hyperlink"/>
                  <w:rFonts w:asciiTheme="majorHAnsi" w:hAnsiTheme="majorHAnsi" w:cstheme="majorHAnsi"/>
                  <w:lang w:val="es-ES"/>
                </w:rPr>
                <w:t>ENLACE</w:t>
              </w:r>
            </w:hyperlink>
            <w:r w:rsidRPr="00502502">
              <w:rPr>
                <w:rFonts w:asciiTheme="majorHAnsi" w:hAnsiTheme="majorHAnsi" w:cstheme="majorHAnsi"/>
                <w:lang w:val="es-ES"/>
              </w:rPr>
              <w:t>.</w:t>
            </w:r>
          </w:p>
          <w:p w14:paraId="1BE93402" w14:textId="77777777" w:rsidR="00A66196" w:rsidRPr="000032A0" w:rsidRDefault="00A66196" w:rsidP="00147F34">
            <w:pPr>
              <w:rPr>
                <w:lang w:val="es-MX"/>
              </w:rPr>
            </w:pPr>
          </w:p>
          <w:p w14:paraId="5A817443" w14:textId="44D2F235" w:rsidR="00F94C69" w:rsidRDefault="00F94C69" w:rsidP="00F94C69">
            <w:pPr>
              <w:jc w:val="center"/>
            </w:pPr>
            <w:r>
              <w:lastRenderedPageBreak/>
              <w:fldChar w:fldCharType="begin"/>
            </w:r>
            <w:r w:rsidR="00E82378">
              <w:instrText xml:space="preserve"> INCLUDEPICTURE "C:\\var\\folders\\bw\\x6jg69ws0hd4qrsfvfzxgyz00000gn\\T\\com.microsoft.Word\\WebArchiveCopyPasteTempFiles\\43cd0a34-b59d-4beb-a393-6884bad99189.png?rdr=true" \* MERGEFORMAT </w:instrText>
            </w:r>
            <w:r>
              <w:fldChar w:fldCharType="separate"/>
            </w:r>
            <w:r>
              <w:rPr>
                <w:noProof/>
              </w:rPr>
              <w:drawing>
                <wp:inline distT="0" distB="0" distL="0" distR="0" wp14:anchorId="1EBCA6AD" wp14:editId="46530E52">
                  <wp:extent cx="1470254" cy="1464945"/>
                  <wp:effectExtent l="0" t="0" r="3175" b="0"/>
                  <wp:docPr id="12" name="Picture 12" descr="/var/folders/bw/x6jg69ws0hd4qrsfvfzxgyz00000gn/T/com.microsoft.Word/WebArchiveCopyPasteTempFiles/43cd0a34-b59d-4beb-a393-6884bad99189.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586818607000860494_x0000_i1036" descr="/var/folders/bw/x6jg69ws0hd4qrsfvfzxgyz00000gn/T/com.microsoft.Word/WebArchiveCopyPasteTempFiles/43cd0a34-b59d-4beb-a393-6884bad99189.png?rdr=tru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74002" cy="1468679"/>
                          </a:xfrm>
                          <a:prstGeom prst="rect">
                            <a:avLst/>
                          </a:prstGeom>
                          <a:noFill/>
                          <a:ln>
                            <a:noFill/>
                          </a:ln>
                        </pic:spPr>
                      </pic:pic>
                    </a:graphicData>
                  </a:graphic>
                </wp:inline>
              </w:drawing>
            </w:r>
            <w:r>
              <w:fldChar w:fldCharType="end"/>
            </w:r>
          </w:p>
          <w:p w14:paraId="335610A6" w14:textId="77777777" w:rsidR="00F94C69" w:rsidRDefault="00F94C69" w:rsidP="00F94C69"/>
          <w:p w14:paraId="50B7E29A" w14:textId="77777777" w:rsidR="00AE02B2" w:rsidRDefault="00AE02B2" w:rsidP="00DF63F5">
            <w:pPr>
              <w:rPr>
                <w:rFonts w:asciiTheme="majorHAnsi" w:hAnsiTheme="majorHAnsi" w:cstheme="majorHAnsi"/>
                <w:lang w:val="es-ES"/>
              </w:rPr>
            </w:pPr>
          </w:p>
          <w:p w14:paraId="28E18406" w14:textId="77777777" w:rsidR="00AE02B2" w:rsidRPr="00AE02B2" w:rsidRDefault="00F94C69" w:rsidP="00AE02B2">
            <w:pPr>
              <w:rPr>
                <w:rFonts w:ascii="Arimo" w:eastAsia="Arimo" w:hAnsi="Arimo" w:cs="Arimo"/>
                <w:b/>
                <w:bCs/>
                <w:lang w:val="es-ES"/>
              </w:rPr>
            </w:pPr>
            <w:r w:rsidRPr="00AE02B2">
              <w:rPr>
                <w:rFonts w:asciiTheme="majorHAnsi" w:hAnsiTheme="majorHAnsi" w:cstheme="majorHAnsi"/>
                <w:b/>
                <w:bCs/>
                <w:lang w:val="es-ES"/>
              </w:rPr>
              <w:t xml:space="preserve"> </w:t>
            </w:r>
            <w:r w:rsidR="00AE02B2" w:rsidRPr="00AE02B2">
              <w:rPr>
                <w:rFonts w:ascii="Arimo" w:eastAsia="Arimo" w:hAnsi="Arimo" w:cs="Arimo"/>
                <w:b/>
                <w:bCs/>
                <w:lang w:val="es-ES"/>
              </w:rPr>
              <w:t xml:space="preserve">¿No está seguro a que departamento del Condado llamar? </w:t>
            </w:r>
          </w:p>
          <w:p w14:paraId="6E92A70E" w14:textId="77777777" w:rsidR="00AE02B2" w:rsidRPr="00AE02B2" w:rsidRDefault="00AE02B2" w:rsidP="00AE02B2">
            <w:pPr>
              <w:rPr>
                <w:rFonts w:ascii="Arimo" w:eastAsia="Arimo" w:hAnsi="Arimo" w:cs="Arimo"/>
                <w:lang w:val="es-ES"/>
              </w:rPr>
            </w:pPr>
          </w:p>
          <w:p w14:paraId="0B1FABDD" w14:textId="55D1F468" w:rsidR="00AE02B2" w:rsidRPr="00AE02B2" w:rsidRDefault="00AE02B2" w:rsidP="00AE02B2">
            <w:pPr>
              <w:rPr>
                <w:rFonts w:ascii="Arimo" w:eastAsia="Arimo" w:hAnsi="Arimo" w:cs="Arimo"/>
                <w:lang w:val="es-ES"/>
              </w:rPr>
            </w:pPr>
            <w:r w:rsidRPr="00AE02B2">
              <w:rPr>
                <w:rFonts w:ascii="Arimo" w:eastAsia="Arimo" w:hAnsi="Arimo" w:cs="Arimo"/>
                <w:lang w:val="es-ES"/>
              </w:rPr>
              <w:t>La página web del condado tiene una sección “</w:t>
            </w:r>
            <w:hyperlink r:id="rId37" w:history="1">
              <w:r w:rsidRPr="00C82D36">
                <w:rPr>
                  <w:rStyle w:val="Hyperlink"/>
                  <w:rFonts w:ascii="Arimo" w:eastAsia="Arimo" w:hAnsi="Arimo" w:cs="Arimo"/>
                  <w:lang w:val="es-ES"/>
                </w:rPr>
                <w:t>Good Neighbor Resources</w:t>
              </w:r>
            </w:hyperlink>
            <w:r w:rsidRPr="00AE02B2">
              <w:rPr>
                <w:rFonts w:ascii="Arimo" w:eastAsia="Arimo" w:hAnsi="Arimo" w:cs="Arimo"/>
                <w:lang w:val="es-ES"/>
              </w:rPr>
              <w:t xml:space="preserve">” la cual ofrece una lista de los servicios y la información de contacto de cada departamento. </w:t>
            </w:r>
          </w:p>
          <w:p w14:paraId="56562D76" w14:textId="43505B18" w:rsidR="00496BAC" w:rsidRPr="001E38C9" w:rsidRDefault="001E38C9" w:rsidP="001E38C9">
            <w:pPr>
              <w:pBdr>
                <w:bottom w:val="single" w:sz="12" w:space="1" w:color="auto"/>
              </w:pBdr>
              <w:rPr>
                <w:lang w:val="es-MX"/>
              </w:rPr>
            </w:pPr>
            <w:r w:rsidRPr="00496BAC">
              <w:rPr>
                <w:rFonts w:asciiTheme="majorHAnsi" w:hAnsiTheme="majorHAnsi" w:cstheme="majorHAnsi"/>
                <w:noProof/>
                <w:lang w:val="es-ES"/>
              </w:rPr>
              <mc:AlternateContent>
                <mc:Choice Requires="wps">
                  <w:drawing>
                    <wp:anchor distT="45720" distB="45720" distL="114300" distR="114300" simplePos="0" relativeHeight="251661312" behindDoc="0" locked="0" layoutInCell="1" allowOverlap="1" wp14:anchorId="1ABD3834" wp14:editId="684FBCE3">
                      <wp:simplePos x="0" y="0"/>
                      <wp:positionH relativeFrom="column">
                        <wp:posOffset>138430</wp:posOffset>
                      </wp:positionH>
                      <wp:positionV relativeFrom="paragraph">
                        <wp:posOffset>314960</wp:posOffset>
                      </wp:positionV>
                      <wp:extent cx="2076450" cy="13144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314450"/>
                              </a:xfrm>
                              <a:prstGeom prst="ellipse">
                                <a:avLst/>
                              </a:prstGeom>
                              <a:solidFill>
                                <a:schemeClr val="accent2"/>
                              </a:solidFill>
                              <a:ln w="9525">
                                <a:noFill/>
                                <a:miter lim="800000"/>
                                <a:headEnd/>
                                <a:tailEnd/>
                              </a:ln>
                            </wps:spPr>
                            <wps:txbx>
                              <w:txbxContent>
                                <w:p w14:paraId="11944390" w14:textId="7D4BE27F" w:rsidR="00314E5A" w:rsidRPr="00441F44" w:rsidRDefault="00CC7B2B" w:rsidP="00314E5A">
                                  <w:pPr>
                                    <w:jc w:val="center"/>
                                    <w:rPr>
                                      <w:rFonts w:ascii="Lucida Fax" w:hAnsi="Lucida Fax"/>
                                      <w:b/>
                                      <w:bCs/>
                                      <w:color w:val="FFFFFF" w:themeColor="background1"/>
                                      <w:sz w:val="28"/>
                                      <w:szCs w:val="28"/>
                                    </w:rPr>
                                  </w:pPr>
                                  <w:r w:rsidRPr="00441F44">
                                    <w:rPr>
                                      <w:rFonts w:ascii="Lucida Fax" w:hAnsi="Lucida Fax" w:cstheme="majorHAnsi"/>
                                      <w:b/>
                                      <w:bCs/>
                                      <w:color w:val="FFFFFF" w:themeColor="background1"/>
                                      <w:sz w:val="28"/>
                                      <w:szCs w:val="28"/>
                                      <w:lang w:val="es-ES"/>
                                    </w:rPr>
                                    <w:t>¿</w:t>
                                  </w:r>
                                  <w:r w:rsidRPr="00441F44">
                                    <w:rPr>
                                      <w:rFonts w:ascii="Lucida Fax" w:hAnsi="Lucida Fax"/>
                                      <w:b/>
                                      <w:bCs/>
                                      <w:color w:val="FFFFFF" w:themeColor="background1"/>
                                      <w:sz w:val="28"/>
                                      <w:szCs w:val="28"/>
                                    </w:rPr>
                                    <w:t>Tienes comentarios?</w:t>
                                  </w:r>
                                </w:p>
                                <w:p w14:paraId="37DFD215" w14:textId="4F565329" w:rsidR="001E38C9" w:rsidRPr="00441F44" w:rsidRDefault="001E38C9" w:rsidP="001E38C9">
                                  <w:pPr>
                                    <w:jc w:val="center"/>
                                    <w:rPr>
                                      <w:rFonts w:ascii="Lucida Fax" w:hAnsi="Lucida Fax"/>
                                      <w:b/>
                                      <w:bCs/>
                                      <w:color w:val="FFFFFF" w:themeColor="background1"/>
                                      <w:sz w:val="28"/>
                                      <w:szCs w:val="28"/>
                                    </w:rPr>
                                  </w:pPr>
                                  <w:r w:rsidRPr="00441F44">
                                    <w:rPr>
                                      <w:rFonts w:ascii="Lucida Fax" w:hAnsi="Lucida Fax"/>
                                      <w:b/>
                                      <w:bCs/>
                                      <w:color w:val="FFFFFF" w:themeColor="background1"/>
                                      <w:sz w:val="28"/>
                                      <w:szCs w:val="28"/>
                                    </w:rPr>
                                    <w:t>Estamos escuchando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1ABD3834" id="Text Box 2" o:spid="_x0000_s1026" style="position:absolute;margin-left:10.9pt;margin-top:24.8pt;width:163.5pt;height:10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" fillcolor="#ed7d31 [3205]" stroked="f">
                      <v:stroke joinstyle="miter"/>
                      <v:textbox>
                        <w:txbxContent>
                          <w:p w14:paraId="11944390" w14:textId="7D4BE27F" w:rsidR="00314E5A" w:rsidRPr="00441F44" w:rsidRDefault="00CC7B2B" w:rsidP="00314E5A">
                            <w:pPr>
                              <w:jc w:val="center"/>
                              <w:rPr>
                                <w:rFonts w:ascii="Lucida Fax" w:hAnsi="Lucida Fax"/>
                                <w:b/>
                                <w:bCs/>
                                <w:color w:val="FFFFFF" w:themeColor="background1"/>
                                <w:sz w:val="28"/>
                                <w:szCs w:val="28"/>
                              </w:rPr>
                            </w:pPr>
                            <w:r w:rsidRPr="00441F44">
                              <w:rPr>
                                <w:rFonts w:ascii="Lucida Fax" w:hAnsi="Lucida Fax" w:cstheme="majorHAnsi"/>
                                <w:b/>
                                <w:bCs/>
                                <w:color w:val="FFFFFF" w:themeColor="background1"/>
                                <w:sz w:val="28"/>
                                <w:szCs w:val="28"/>
                                <w:lang w:val="es-ES"/>
                              </w:rPr>
                              <w:t>¿</w:t>
                            </w:r>
                            <w:r w:rsidRPr="00441F44">
                              <w:rPr>
                                <w:rFonts w:ascii="Lucida Fax" w:hAnsi="Lucida Fax"/>
                                <w:b/>
                                <w:bCs/>
                                <w:color w:val="FFFFFF" w:themeColor="background1"/>
                                <w:sz w:val="28"/>
                                <w:szCs w:val="28"/>
                              </w:rPr>
                              <w:t>Tienes comentarios?</w:t>
                            </w:r>
                          </w:p>
                          <w:p w14:paraId="37DFD215" w14:textId="4F565329" w:rsidR="001E38C9" w:rsidRPr="00441F44" w:rsidRDefault="001E38C9" w:rsidP="001E38C9">
                            <w:pPr>
                              <w:jc w:val="center"/>
                              <w:rPr>
                                <w:rFonts w:ascii="Lucida Fax" w:hAnsi="Lucida Fax"/>
                                <w:b/>
                                <w:bCs/>
                                <w:color w:val="FFFFFF" w:themeColor="background1"/>
                                <w:sz w:val="28"/>
                                <w:szCs w:val="28"/>
                              </w:rPr>
                            </w:pPr>
                            <w:r w:rsidRPr="00441F44">
                              <w:rPr>
                                <w:rFonts w:ascii="Lucida Fax" w:hAnsi="Lucida Fax"/>
                                <w:b/>
                                <w:bCs/>
                                <w:color w:val="FFFFFF" w:themeColor="background1"/>
                                <w:sz w:val="28"/>
                                <w:szCs w:val="28"/>
                              </w:rPr>
                              <w:t>Estamos escuchando</w:t>
                            </w:r>
                          </w:p>
                        </w:txbxContent>
                      </v:textbox>
                      <w10:wrap type="square"/>
                    </v:oval>
                  </w:pict>
                </mc:Fallback>
              </mc:AlternateContent>
            </w:r>
          </w:p>
          <w:p w14:paraId="23DBB65F" w14:textId="6D9ED8B9" w:rsidR="000C2B6A" w:rsidRPr="000C2B6A" w:rsidRDefault="000C2B6A" w:rsidP="000C2B6A">
            <w:pPr>
              <w:rPr>
                <w:rFonts w:asciiTheme="majorHAnsi" w:hAnsiTheme="majorHAnsi" w:cstheme="majorHAnsi"/>
                <w:b/>
                <w:bCs/>
                <w:lang w:val="es-ES"/>
              </w:rPr>
            </w:pPr>
            <w:r w:rsidRPr="000C2B6A">
              <w:rPr>
                <w:rFonts w:asciiTheme="majorHAnsi" w:hAnsiTheme="majorHAnsi" w:cstheme="majorHAnsi"/>
                <w:b/>
                <w:bCs/>
                <w:lang w:val="es-ES"/>
              </w:rPr>
              <w:t xml:space="preserve">¿Qué le interesa? </w:t>
            </w:r>
          </w:p>
          <w:p w14:paraId="3EF00EAA" w14:textId="72BD4912" w:rsidR="000C2B6A" w:rsidRPr="000C2B6A" w:rsidRDefault="000C2B6A" w:rsidP="000C2B6A">
            <w:pPr>
              <w:rPr>
                <w:rFonts w:asciiTheme="majorHAnsi" w:hAnsiTheme="majorHAnsi" w:cstheme="majorHAnsi"/>
                <w:b/>
                <w:bCs/>
                <w:lang w:val="es-ES"/>
              </w:rPr>
            </w:pPr>
          </w:p>
          <w:p w14:paraId="1A6F536C" w14:textId="31D281B0" w:rsidR="000C2B6A" w:rsidRPr="000C2B6A" w:rsidRDefault="000C2B6A" w:rsidP="000C2B6A">
            <w:pPr>
              <w:rPr>
                <w:rFonts w:asciiTheme="majorHAnsi" w:hAnsiTheme="majorHAnsi" w:cstheme="majorHAnsi"/>
                <w:lang w:val="es-ES"/>
              </w:rPr>
            </w:pPr>
            <w:bookmarkStart w:id="0" w:name="_heading=h.gjdgxs"/>
            <w:bookmarkEnd w:id="0"/>
            <w:r w:rsidRPr="000C2B6A">
              <w:rPr>
                <w:rFonts w:asciiTheme="majorHAnsi" w:hAnsiTheme="majorHAnsi" w:cstheme="majorHAnsi"/>
                <w:lang w:val="es-ES"/>
              </w:rPr>
              <w:t xml:space="preserve">¿Que problemas del condado, o programas le interesan?  Me encantaría escuchar de usted el contenido que yo debo incluir en mi siguiente comunicado. Por favor envíeme sus respuestas </w:t>
            </w:r>
            <w:hyperlink r:id="rId38" w:history="1">
              <w:r w:rsidRPr="00CA40AD">
                <w:rPr>
                  <w:rStyle w:val="Hyperlink"/>
                  <w:rFonts w:asciiTheme="majorHAnsi" w:hAnsiTheme="majorHAnsi" w:cstheme="majorHAnsi"/>
                  <w:b/>
                  <w:lang w:val="es-ES"/>
                </w:rPr>
                <w:t>Aquí</w:t>
              </w:r>
            </w:hyperlink>
            <w:r w:rsidRPr="000C2B6A">
              <w:rPr>
                <w:rFonts w:asciiTheme="majorHAnsi" w:hAnsiTheme="majorHAnsi" w:cstheme="majorHAnsi"/>
                <w:lang w:val="es-ES"/>
              </w:rPr>
              <w:t xml:space="preserve">. </w:t>
            </w:r>
          </w:p>
          <w:p w14:paraId="67D8BB69" w14:textId="02855296" w:rsidR="009572E1" w:rsidRPr="00151220" w:rsidRDefault="009572E1" w:rsidP="00DF63F5">
            <w:pPr>
              <w:rPr>
                <w:rFonts w:asciiTheme="majorHAnsi" w:hAnsiTheme="majorHAnsi" w:cstheme="majorHAnsi"/>
                <w:lang w:val="es-ES"/>
              </w:rPr>
            </w:pPr>
          </w:p>
        </w:tc>
      </w:tr>
    </w:tbl>
    <w:p w14:paraId="446AD805" w14:textId="390F4E35" w:rsidR="000878A5" w:rsidRPr="00151220" w:rsidRDefault="00BF3516" w:rsidP="00A5665A">
      <w:pPr>
        <w:rPr>
          <w:rFonts w:asciiTheme="majorHAnsi" w:hAnsiTheme="majorHAnsi" w:cstheme="majorHAnsi"/>
          <w:lang w:val="es-ES"/>
        </w:rPr>
      </w:pPr>
      <w:r>
        <w:rPr>
          <w:rFonts w:asciiTheme="majorHAnsi" w:hAnsiTheme="majorHAnsi" w:cstheme="majorHAnsi"/>
          <w:noProof/>
          <w:lang w:val="es-ES"/>
        </w:rPr>
        <w:lastRenderedPageBreak/>
        <w:drawing>
          <wp:anchor distT="0" distB="0" distL="114300" distR="114300" simplePos="0" relativeHeight="251665408" behindDoc="0" locked="0" layoutInCell="1" allowOverlap="1" wp14:anchorId="0E17E41C" wp14:editId="7F2ED19F">
            <wp:simplePos x="0" y="0"/>
            <wp:positionH relativeFrom="margin">
              <wp:posOffset>-123825</wp:posOffset>
            </wp:positionH>
            <wp:positionV relativeFrom="paragraph">
              <wp:posOffset>-969645</wp:posOffset>
            </wp:positionV>
            <wp:extent cx="6134100" cy="4886325"/>
            <wp:effectExtent l="0" t="0" r="0" b="9525"/>
            <wp:wrapNone/>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34100" cy="4886325"/>
                    </a:xfrm>
                    <a:prstGeom prst="rect">
                      <a:avLst/>
                    </a:prstGeom>
                  </pic:spPr>
                </pic:pic>
              </a:graphicData>
            </a:graphic>
            <wp14:sizeRelH relativeFrom="margin">
              <wp14:pctWidth>0</wp14:pctWidth>
            </wp14:sizeRelH>
            <wp14:sizeRelV relativeFrom="margin">
              <wp14:pctHeight>0</wp14:pctHeight>
            </wp14:sizeRelV>
          </wp:anchor>
        </w:drawing>
      </w:r>
    </w:p>
    <w:sectPr w:rsidR="000878A5" w:rsidRPr="00151220" w:rsidSect="000F2250">
      <w:pgSz w:w="12240" w:h="15840"/>
      <w:pgMar w:top="117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mo">
    <w:altName w:val="Calibri"/>
    <w:charset w:val="00"/>
    <w:family w:val="auto"/>
    <w:pitch w:val="default"/>
  </w:font>
  <w:font w:name="Lucida Fax">
    <w:panose1 w:val="020606020505050202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AC6FF8"/>
    <w:multiLevelType w:val="hybridMultilevel"/>
    <w:tmpl w:val="5E72B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7BC29C4"/>
    <w:multiLevelType w:val="hybridMultilevel"/>
    <w:tmpl w:val="13F84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0C0019A"/>
    <w:multiLevelType w:val="hybridMultilevel"/>
    <w:tmpl w:val="4EDCC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4C4503"/>
    <w:multiLevelType w:val="hybridMultilevel"/>
    <w:tmpl w:val="8E280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B90C23"/>
    <w:multiLevelType w:val="hybridMultilevel"/>
    <w:tmpl w:val="2CC83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03085249">
    <w:abstractNumId w:val="3"/>
  </w:num>
  <w:num w:numId="2" w16cid:durableId="361368475">
    <w:abstractNumId w:val="2"/>
  </w:num>
  <w:num w:numId="3" w16cid:durableId="546725341">
    <w:abstractNumId w:val="0"/>
  </w:num>
  <w:num w:numId="4" w16cid:durableId="840201125">
    <w:abstractNumId w:val="1"/>
  </w:num>
  <w:num w:numId="5" w16cid:durableId="16973432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8A5"/>
    <w:rsid w:val="000032A0"/>
    <w:rsid w:val="000034E7"/>
    <w:rsid w:val="0006134E"/>
    <w:rsid w:val="000878A5"/>
    <w:rsid w:val="000955CA"/>
    <w:rsid w:val="000C2B6A"/>
    <w:rsid w:val="000D08BD"/>
    <w:rsid w:val="000F2250"/>
    <w:rsid w:val="0010709F"/>
    <w:rsid w:val="001244D6"/>
    <w:rsid w:val="00132B6A"/>
    <w:rsid w:val="00142199"/>
    <w:rsid w:val="00147F34"/>
    <w:rsid w:val="00151220"/>
    <w:rsid w:val="00191100"/>
    <w:rsid w:val="001E38C9"/>
    <w:rsid w:val="001F3FB3"/>
    <w:rsid w:val="001F7613"/>
    <w:rsid w:val="00211762"/>
    <w:rsid w:val="00226B1F"/>
    <w:rsid w:val="002F786A"/>
    <w:rsid w:val="00314E5A"/>
    <w:rsid w:val="003351CF"/>
    <w:rsid w:val="003F71EF"/>
    <w:rsid w:val="004223FD"/>
    <w:rsid w:val="004240BE"/>
    <w:rsid w:val="00441F44"/>
    <w:rsid w:val="00463ABC"/>
    <w:rsid w:val="004665FF"/>
    <w:rsid w:val="0048631A"/>
    <w:rsid w:val="00496BAC"/>
    <w:rsid w:val="004B20E7"/>
    <w:rsid w:val="004E6212"/>
    <w:rsid w:val="00502502"/>
    <w:rsid w:val="005310D7"/>
    <w:rsid w:val="0056741B"/>
    <w:rsid w:val="00573DF7"/>
    <w:rsid w:val="00595589"/>
    <w:rsid w:val="005D444E"/>
    <w:rsid w:val="005F2A93"/>
    <w:rsid w:val="0060520E"/>
    <w:rsid w:val="00606BA5"/>
    <w:rsid w:val="006307D3"/>
    <w:rsid w:val="00655B0C"/>
    <w:rsid w:val="0066765A"/>
    <w:rsid w:val="006739B3"/>
    <w:rsid w:val="00691D5A"/>
    <w:rsid w:val="006A5A0B"/>
    <w:rsid w:val="006C6800"/>
    <w:rsid w:val="006D458D"/>
    <w:rsid w:val="007075F1"/>
    <w:rsid w:val="007542AE"/>
    <w:rsid w:val="00763365"/>
    <w:rsid w:val="0078720C"/>
    <w:rsid w:val="00792E7A"/>
    <w:rsid w:val="007B5CCE"/>
    <w:rsid w:val="007C0807"/>
    <w:rsid w:val="007F390D"/>
    <w:rsid w:val="00806C2F"/>
    <w:rsid w:val="00834B76"/>
    <w:rsid w:val="00836E6D"/>
    <w:rsid w:val="00873C1B"/>
    <w:rsid w:val="008C6D6B"/>
    <w:rsid w:val="008E5933"/>
    <w:rsid w:val="009169C3"/>
    <w:rsid w:val="009214FC"/>
    <w:rsid w:val="0093162B"/>
    <w:rsid w:val="00936A59"/>
    <w:rsid w:val="009572E1"/>
    <w:rsid w:val="00966297"/>
    <w:rsid w:val="00997E73"/>
    <w:rsid w:val="00997F7D"/>
    <w:rsid w:val="009A241E"/>
    <w:rsid w:val="009C72E3"/>
    <w:rsid w:val="009D1AC8"/>
    <w:rsid w:val="009D7652"/>
    <w:rsid w:val="009D7DD9"/>
    <w:rsid w:val="00A003B4"/>
    <w:rsid w:val="00A07C16"/>
    <w:rsid w:val="00A30129"/>
    <w:rsid w:val="00A35C60"/>
    <w:rsid w:val="00A52458"/>
    <w:rsid w:val="00A5665A"/>
    <w:rsid w:val="00A63C27"/>
    <w:rsid w:val="00A64A32"/>
    <w:rsid w:val="00A66196"/>
    <w:rsid w:val="00A66697"/>
    <w:rsid w:val="00AB1909"/>
    <w:rsid w:val="00AE02B2"/>
    <w:rsid w:val="00AE10E0"/>
    <w:rsid w:val="00AE63EE"/>
    <w:rsid w:val="00AF280A"/>
    <w:rsid w:val="00B333CB"/>
    <w:rsid w:val="00B46EF0"/>
    <w:rsid w:val="00B5646B"/>
    <w:rsid w:val="00B84E91"/>
    <w:rsid w:val="00B861F8"/>
    <w:rsid w:val="00B91820"/>
    <w:rsid w:val="00B973ED"/>
    <w:rsid w:val="00BA2E41"/>
    <w:rsid w:val="00BB50B4"/>
    <w:rsid w:val="00BC7765"/>
    <w:rsid w:val="00BD69AC"/>
    <w:rsid w:val="00BF0B50"/>
    <w:rsid w:val="00BF1913"/>
    <w:rsid w:val="00BF3516"/>
    <w:rsid w:val="00BF3C68"/>
    <w:rsid w:val="00C04363"/>
    <w:rsid w:val="00C04595"/>
    <w:rsid w:val="00C118D0"/>
    <w:rsid w:val="00C247AF"/>
    <w:rsid w:val="00C50982"/>
    <w:rsid w:val="00C82D36"/>
    <w:rsid w:val="00C861C6"/>
    <w:rsid w:val="00C952CA"/>
    <w:rsid w:val="00CA40AD"/>
    <w:rsid w:val="00CB4659"/>
    <w:rsid w:val="00CC1D09"/>
    <w:rsid w:val="00CC7B2B"/>
    <w:rsid w:val="00CD5C43"/>
    <w:rsid w:val="00CF1B79"/>
    <w:rsid w:val="00CF712B"/>
    <w:rsid w:val="00D14FE2"/>
    <w:rsid w:val="00D26574"/>
    <w:rsid w:val="00D74441"/>
    <w:rsid w:val="00DB0FDB"/>
    <w:rsid w:val="00DD58C0"/>
    <w:rsid w:val="00DF63F5"/>
    <w:rsid w:val="00DF6721"/>
    <w:rsid w:val="00E412EA"/>
    <w:rsid w:val="00E64088"/>
    <w:rsid w:val="00E6784C"/>
    <w:rsid w:val="00E82378"/>
    <w:rsid w:val="00E8271F"/>
    <w:rsid w:val="00E8398A"/>
    <w:rsid w:val="00E8596D"/>
    <w:rsid w:val="00E93684"/>
    <w:rsid w:val="00EB0359"/>
    <w:rsid w:val="00EB2808"/>
    <w:rsid w:val="00F04F7F"/>
    <w:rsid w:val="00F25E2D"/>
    <w:rsid w:val="00F72762"/>
    <w:rsid w:val="00F765B1"/>
    <w:rsid w:val="00F8002D"/>
    <w:rsid w:val="00F80350"/>
    <w:rsid w:val="00F83BE2"/>
    <w:rsid w:val="00F94C69"/>
    <w:rsid w:val="00FA4B90"/>
    <w:rsid w:val="00FB2693"/>
    <w:rsid w:val="00FD522C"/>
    <w:rsid w:val="00FE72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DCE8B"/>
  <w15:chartTrackingRefBased/>
  <w15:docId w15:val="{C921E876-BA1F-F94D-81D5-5FE15B446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3BE2"/>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878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F63F5"/>
    <w:rPr>
      <w:color w:val="0000FF"/>
      <w:u w:val="single"/>
    </w:rPr>
  </w:style>
  <w:style w:type="character" w:customStyle="1" w:styleId="apple-converted-space">
    <w:name w:val="apple-converted-space"/>
    <w:basedOn w:val="DefaultParagraphFont"/>
    <w:rsid w:val="00DF63F5"/>
  </w:style>
  <w:style w:type="character" w:styleId="FollowedHyperlink">
    <w:name w:val="FollowedHyperlink"/>
    <w:basedOn w:val="DefaultParagraphFont"/>
    <w:uiPriority w:val="99"/>
    <w:semiHidden/>
    <w:unhideWhenUsed/>
    <w:rsid w:val="005310D7"/>
    <w:rPr>
      <w:color w:val="954F72" w:themeColor="followedHyperlink"/>
      <w:u w:val="single"/>
    </w:rPr>
  </w:style>
  <w:style w:type="paragraph" w:styleId="ListParagraph">
    <w:name w:val="List Paragraph"/>
    <w:basedOn w:val="Normal"/>
    <w:uiPriority w:val="34"/>
    <w:qFormat/>
    <w:rsid w:val="007542AE"/>
    <w:pPr>
      <w:ind w:left="720"/>
      <w:contextualSpacing/>
    </w:pPr>
  </w:style>
  <w:style w:type="character" w:styleId="UnresolvedMention">
    <w:name w:val="Unresolved Mention"/>
    <w:basedOn w:val="DefaultParagraphFont"/>
    <w:uiPriority w:val="99"/>
    <w:semiHidden/>
    <w:unhideWhenUsed/>
    <w:rsid w:val="00B84E91"/>
    <w:rPr>
      <w:color w:val="605E5C"/>
      <w:shd w:val="clear" w:color="auto" w:fill="E1DFDD"/>
    </w:rPr>
  </w:style>
  <w:style w:type="paragraph" w:styleId="NormalWeb">
    <w:name w:val="Normal (Web)"/>
    <w:basedOn w:val="Normal"/>
    <w:uiPriority w:val="99"/>
    <w:unhideWhenUsed/>
    <w:rsid w:val="0096629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32354">
      <w:bodyDiv w:val="1"/>
      <w:marLeft w:val="0"/>
      <w:marRight w:val="0"/>
      <w:marTop w:val="0"/>
      <w:marBottom w:val="0"/>
      <w:divBdr>
        <w:top w:val="none" w:sz="0" w:space="0" w:color="auto"/>
        <w:left w:val="none" w:sz="0" w:space="0" w:color="auto"/>
        <w:bottom w:val="none" w:sz="0" w:space="0" w:color="auto"/>
        <w:right w:val="none" w:sz="0" w:space="0" w:color="auto"/>
      </w:divBdr>
    </w:div>
    <w:div w:id="45883998">
      <w:bodyDiv w:val="1"/>
      <w:marLeft w:val="0"/>
      <w:marRight w:val="0"/>
      <w:marTop w:val="0"/>
      <w:marBottom w:val="0"/>
      <w:divBdr>
        <w:top w:val="none" w:sz="0" w:space="0" w:color="auto"/>
        <w:left w:val="none" w:sz="0" w:space="0" w:color="auto"/>
        <w:bottom w:val="none" w:sz="0" w:space="0" w:color="auto"/>
        <w:right w:val="none" w:sz="0" w:space="0" w:color="auto"/>
      </w:divBdr>
    </w:div>
    <w:div w:id="92480257">
      <w:bodyDiv w:val="1"/>
      <w:marLeft w:val="0"/>
      <w:marRight w:val="0"/>
      <w:marTop w:val="0"/>
      <w:marBottom w:val="0"/>
      <w:divBdr>
        <w:top w:val="none" w:sz="0" w:space="0" w:color="auto"/>
        <w:left w:val="none" w:sz="0" w:space="0" w:color="auto"/>
        <w:bottom w:val="none" w:sz="0" w:space="0" w:color="auto"/>
        <w:right w:val="none" w:sz="0" w:space="0" w:color="auto"/>
      </w:divBdr>
    </w:div>
    <w:div w:id="234946811">
      <w:bodyDiv w:val="1"/>
      <w:marLeft w:val="0"/>
      <w:marRight w:val="0"/>
      <w:marTop w:val="0"/>
      <w:marBottom w:val="0"/>
      <w:divBdr>
        <w:top w:val="none" w:sz="0" w:space="0" w:color="auto"/>
        <w:left w:val="none" w:sz="0" w:space="0" w:color="auto"/>
        <w:bottom w:val="none" w:sz="0" w:space="0" w:color="auto"/>
        <w:right w:val="none" w:sz="0" w:space="0" w:color="auto"/>
      </w:divBdr>
    </w:div>
    <w:div w:id="329068244">
      <w:bodyDiv w:val="1"/>
      <w:marLeft w:val="0"/>
      <w:marRight w:val="0"/>
      <w:marTop w:val="0"/>
      <w:marBottom w:val="0"/>
      <w:divBdr>
        <w:top w:val="none" w:sz="0" w:space="0" w:color="auto"/>
        <w:left w:val="none" w:sz="0" w:space="0" w:color="auto"/>
        <w:bottom w:val="none" w:sz="0" w:space="0" w:color="auto"/>
        <w:right w:val="none" w:sz="0" w:space="0" w:color="auto"/>
      </w:divBdr>
    </w:div>
    <w:div w:id="435488096">
      <w:bodyDiv w:val="1"/>
      <w:marLeft w:val="0"/>
      <w:marRight w:val="0"/>
      <w:marTop w:val="0"/>
      <w:marBottom w:val="0"/>
      <w:divBdr>
        <w:top w:val="none" w:sz="0" w:space="0" w:color="auto"/>
        <w:left w:val="none" w:sz="0" w:space="0" w:color="auto"/>
        <w:bottom w:val="none" w:sz="0" w:space="0" w:color="auto"/>
        <w:right w:val="none" w:sz="0" w:space="0" w:color="auto"/>
      </w:divBdr>
    </w:div>
    <w:div w:id="487940092">
      <w:bodyDiv w:val="1"/>
      <w:marLeft w:val="0"/>
      <w:marRight w:val="0"/>
      <w:marTop w:val="0"/>
      <w:marBottom w:val="0"/>
      <w:divBdr>
        <w:top w:val="none" w:sz="0" w:space="0" w:color="auto"/>
        <w:left w:val="none" w:sz="0" w:space="0" w:color="auto"/>
        <w:bottom w:val="none" w:sz="0" w:space="0" w:color="auto"/>
        <w:right w:val="none" w:sz="0" w:space="0" w:color="auto"/>
      </w:divBdr>
    </w:div>
    <w:div w:id="543636298">
      <w:bodyDiv w:val="1"/>
      <w:marLeft w:val="0"/>
      <w:marRight w:val="0"/>
      <w:marTop w:val="0"/>
      <w:marBottom w:val="0"/>
      <w:divBdr>
        <w:top w:val="none" w:sz="0" w:space="0" w:color="auto"/>
        <w:left w:val="none" w:sz="0" w:space="0" w:color="auto"/>
        <w:bottom w:val="none" w:sz="0" w:space="0" w:color="auto"/>
        <w:right w:val="none" w:sz="0" w:space="0" w:color="auto"/>
      </w:divBdr>
    </w:div>
    <w:div w:id="587233503">
      <w:bodyDiv w:val="1"/>
      <w:marLeft w:val="0"/>
      <w:marRight w:val="0"/>
      <w:marTop w:val="0"/>
      <w:marBottom w:val="0"/>
      <w:divBdr>
        <w:top w:val="none" w:sz="0" w:space="0" w:color="auto"/>
        <w:left w:val="none" w:sz="0" w:space="0" w:color="auto"/>
        <w:bottom w:val="none" w:sz="0" w:space="0" w:color="auto"/>
        <w:right w:val="none" w:sz="0" w:space="0" w:color="auto"/>
      </w:divBdr>
    </w:div>
    <w:div w:id="637803994">
      <w:bodyDiv w:val="1"/>
      <w:marLeft w:val="0"/>
      <w:marRight w:val="0"/>
      <w:marTop w:val="0"/>
      <w:marBottom w:val="0"/>
      <w:divBdr>
        <w:top w:val="none" w:sz="0" w:space="0" w:color="auto"/>
        <w:left w:val="none" w:sz="0" w:space="0" w:color="auto"/>
        <w:bottom w:val="none" w:sz="0" w:space="0" w:color="auto"/>
        <w:right w:val="none" w:sz="0" w:space="0" w:color="auto"/>
      </w:divBdr>
    </w:div>
    <w:div w:id="703410737">
      <w:bodyDiv w:val="1"/>
      <w:marLeft w:val="0"/>
      <w:marRight w:val="0"/>
      <w:marTop w:val="0"/>
      <w:marBottom w:val="0"/>
      <w:divBdr>
        <w:top w:val="none" w:sz="0" w:space="0" w:color="auto"/>
        <w:left w:val="none" w:sz="0" w:space="0" w:color="auto"/>
        <w:bottom w:val="none" w:sz="0" w:space="0" w:color="auto"/>
        <w:right w:val="none" w:sz="0" w:space="0" w:color="auto"/>
      </w:divBdr>
    </w:div>
    <w:div w:id="850292570">
      <w:bodyDiv w:val="1"/>
      <w:marLeft w:val="0"/>
      <w:marRight w:val="0"/>
      <w:marTop w:val="0"/>
      <w:marBottom w:val="0"/>
      <w:divBdr>
        <w:top w:val="none" w:sz="0" w:space="0" w:color="auto"/>
        <w:left w:val="none" w:sz="0" w:space="0" w:color="auto"/>
        <w:bottom w:val="none" w:sz="0" w:space="0" w:color="auto"/>
        <w:right w:val="none" w:sz="0" w:space="0" w:color="auto"/>
      </w:divBdr>
    </w:div>
    <w:div w:id="854999432">
      <w:bodyDiv w:val="1"/>
      <w:marLeft w:val="0"/>
      <w:marRight w:val="0"/>
      <w:marTop w:val="0"/>
      <w:marBottom w:val="0"/>
      <w:divBdr>
        <w:top w:val="none" w:sz="0" w:space="0" w:color="auto"/>
        <w:left w:val="none" w:sz="0" w:space="0" w:color="auto"/>
        <w:bottom w:val="none" w:sz="0" w:space="0" w:color="auto"/>
        <w:right w:val="none" w:sz="0" w:space="0" w:color="auto"/>
      </w:divBdr>
    </w:div>
    <w:div w:id="932591928">
      <w:bodyDiv w:val="1"/>
      <w:marLeft w:val="0"/>
      <w:marRight w:val="0"/>
      <w:marTop w:val="0"/>
      <w:marBottom w:val="0"/>
      <w:divBdr>
        <w:top w:val="none" w:sz="0" w:space="0" w:color="auto"/>
        <w:left w:val="none" w:sz="0" w:space="0" w:color="auto"/>
        <w:bottom w:val="none" w:sz="0" w:space="0" w:color="auto"/>
        <w:right w:val="none" w:sz="0" w:space="0" w:color="auto"/>
      </w:divBdr>
    </w:div>
    <w:div w:id="1045830751">
      <w:bodyDiv w:val="1"/>
      <w:marLeft w:val="0"/>
      <w:marRight w:val="0"/>
      <w:marTop w:val="0"/>
      <w:marBottom w:val="0"/>
      <w:divBdr>
        <w:top w:val="none" w:sz="0" w:space="0" w:color="auto"/>
        <w:left w:val="none" w:sz="0" w:space="0" w:color="auto"/>
        <w:bottom w:val="none" w:sz="0" w:space="0" w:color="auto"/>
        <w:right w:val="none" w:sz="0" w:space="0" w:color="auto"/>
      </w:divBdr>
    </w:div>
    <w:div w:id="1072658677">
      <w:bodyDiv w:val="1"/>
      <w:marLeft w:val="0"/>
      <w:marRight w:val="0"/>
      <w:marTop w:val="0"/>
      <w:marBottom w:val="0"/>
      <w:divBdr>
        <w:top w:val="none" w:sz="0" w:space="0" w:color="auto"/>
        <w:left w:val="none" w:sz="0" w:space="0" w:color="auto"/>
        <w:bottom w:val="none" w:sz="0" w:space="0" w:color="auto"/>
        <w:right w:val="none" w:sz="0" w:space="0" w:color="auto"/>
      </w:divBdr>
    </w:div>
    <w:div w:id="1153831291">
      <w:bodyDiv w:val="1"/>
      <w:marLeft w:val="0"/>
      <w:marRight w:val="0"/>
      <w:marTop w:val="0"/>
      <w:marBottom w:val="0"/>
      <w:divBdr>
        <w:top w:val="none" w:sz="0" w:space="0" w:color="auto"/>
        <w:left w:val="none" w:sz="0" w:space="0" w:color="auto"/>
        <w:bottom w:val="none" w:sz="0" w:space="0" w:color="auto"/>
        <w:right w:val="none" w:sz="0" w:space="0" w:color="auto"/>
      </w:divBdr>
    </w:div>
    <w:div w:id="1203785204">
      <w:bodyDiv w:val="1"/>
      <w:marLeft w:val="0"/>
      <w:marRight w:val="0"/>
      <w:marTop w:val="0"/>
      <w:marBottom w:val="0"/>
      <w:divBdr>
        <w:top w:val="none" w:sz="0" w:space="0" w:color="auto"/>
        <w:left w:val="none" w:sz="0" w:space="0" w:color="auto"/>
        <w:bottom w:val="none" w:sz="0" w:space="0" w:color="auto"/>
        <w:right w:val="none" w:sz="0" w:space="0" w:color="auto"/>
      </w:divBdr>
    </w:div>
    <w:div w:id="1226601783">
      <w:bodyDiv w:val="1"/>
      <w:marLeft w:val="0"/>
      <w:marRight w:val="0"/>
      <w:marTop w:val="0"/>
      <w:marBottom w:val="0"/>
      <w:divBdr>
        <w:top w:val="none" w:sz="0" w:space="0" w:color="auto"/>
        <w:left w:val="none" w:sz="0" w:space="0" w:color="auto"/>
        <w:bottom w:val="none" w:sz="0" w:space="0" w:color="auto"/>
        <w:right w:val="none" w:sz="0" w:space="0" w:color="auto"/>
      </w:divBdr>
    </w:div>
    <w:div w:id="1239710961">
      <w:bodyDiv w:val="1"/>
      <w:marLeft w:val="0"/>
      <w:marRight w:val="0"/>
      <w:marTop w:val="0"/>
      <w:marBottom w:val="0"/>
      <w:divBdr>
        <w:top w:val="none" w:sz="0" w:space="0" w:color="auto"/>
        <w:left w:val="none" w:sz="0" w:space="0" w:color="auto"/>
        <w:bottom w:val="none" w:sz="0" w:space="0" w:color="auto"/>
        <w:right w:val="none" w:sz="0" w:space="0" w:color="auto"/>
      </w:divBdr>
    </w:div>
    <w:div w:id="1407919971">
      <w:bodyDiv w:val="1"/>
      <w:marLeft w:val="0"/>
      <w:marRight w:val="0"/>
      <w:marTop w:val="0"/>
      <w:marBottom w:val="0"/>
      <w:divBdr>
        <w:top w:val="none" w:sz="0" w:space="0" w:color="auto"/>
        <w:left w:val="none" w:sz="0" w:space="0" w:color="auto"/>
        <w:bottom w:val="none" w:sz="0" w:space="0" w:color="auto"/>
        <w:right w:val="none" w:sz="0" w:space="0" w:color="auto"/>
      </w:divBdr>
    </w:div>
    <w:div w:id="1434009953">
      <w:bodyDiv w:val="1"/>
      <w:marLeft w:val="0"/>
      <w:marRight w:val="0"/>
      <w:marTop w:val="0"/>
      <w:marBottom w:val="0"/>
      <w:divBdr>
        <w:top w:val="none" w:sz="0" w:space="0" w:color="auto"/>
        <w:left w:val="none" w:sz="0" w:space="0" w:color="auto"/>
        <w:bottom w:val="none" w:sz="0" w:space="0" w:color="auto"/>
        <w:right w:val="none" w:sz="0" w:space="0" w:color="auto"/>
      </w:divBdr>
    </w:div>
    <w:div w:id="1721512626">
      <w:bodyDiv w:val="1"/>
      <w:marLeft w:val="0"/>
      <w:marRight w:val="0"/>
      <w:marTop w:val="0"/>
      <w:marBottom w:val="0"/>
      <w:divBdr>
        <w:top w:val="none" w:sz="0" w:space="0" w:color="auto"/>
        <w:left w:val="none" w:sz="0" w:space="0" w:color="auto"/>
        <w:bottom w:val="none" w:sz="0" w:space="0" w:color="auto"/>
        <w:right w:val="none" w:sz="0" w:space="0" w:color="auto"/>
      </w:divBdr>
    </w:div>
    <w:div w:id="1738015120">
      <w:bodyDiv w:val="1"/>
      <w:marLeft w:val="0"/>
      <w:marRight w:val="0"/>
      <w:marTop w:val="0"/>
      <w:marBottom w:val="0"/>
      <w:divBdr>
        <w:top w:val="none" w:sz="0" w:space="0" w:color="auto"/>
        <w:left w:val="none" w:sz="0" w:space="0" w:color="auto"/>
        <w:bottom w:val="none" w:sz="0" w:space="0" w:color="auto"/>
        <w:right w:val="none" w:sz="0" w:space="0" w:color="auto"/>
      </w:divBdr>
    </w:div>
    <w:div w:id="1770351301">
      <w:bodyDiv w:val="1"/>
      <w:marLeft w:val="0"/>
      <w:marRight w:val="0"/>
      <w:marTop w:val="0"/>
      <w:marBottom w:val="0"/>
      <w:divBdr>
        <w:top w:val="none" w:sz="0" w:space="0" w:color="auto"/>
        <w:left w:val="none" w:sz="0" w:space="0" w:color="auto"/>
        <w:bottom w:val="none" w:sz="0" w:space="0" w:color="auto"/>
        <w:right w:val="none" w:sz="0" w:space="0" w:color="auto"/>
      </w:divBdr>
    </w:div>
    <w:div w:id="1787190263">
      <w:bodyDiv w:val="1"/>
      <w:marLeft w:val="0"/>
      <w:marRight w:val="0"/>
      <w:marTop w:val="0"/>
      <w:marBottom w:val="0"/>
      <w:divBdr>
        <w:top w:val="none" w:sz="0" w:space="0" w:color="auto"/>
        <w:left w:val="none" w:sz="0" w:space="0" w:color="auto"/>
        <w:bottom w:val="none" w:sz="0" w:space="0" w:color="auto"/>
        <w:right w:val="none" w:sz="0" w:space="0" w:color="auto"/>
      </w:divBdr>
    </w:div>
    <w:div w:id="1794790190">
      <w:bodyDiv w:val="1"/>
      <w:marLeft w:val="0"/>
      <w:marRight w:val="0"/>
      <w:marTop w:val="0"/>
      <w:marBottom w:val="0"/>
      <w:divBdr>
        <w:top w:val="none" w:sz="0" w:space="0" w:color="auto"/>
        <w:left w:val="none" w:sz="0" w:space="0" w:color="auto"/>
        <w:bottom w:val="none" w:sz="0" w:space="0" w:color="auto"/>
        <w:right w:val="none" w:sz="0" w:space="0" w:color="auto"/>
      </w:divBdr>
    </w:div>
    <w:div w:id="1906868012">
      <w:bodyDiv w:val="1"/>
      <w:marLeft w:val="0"/>
      <w:marRight w:val="0"/>
      <w:marTop w:val="0"/>
      <w:marBottom w:val="0"/>
      <w:divBdr>
        <w:top w:val="none" w:sz="0" w:space="0" w:color="auto"/>
        <w:left w:val="none" w:sz="0" w:space="0" w:color="auto"/>
        <w:bottom w:val="none" w:sz="0" w:space="0" w:color="auto"/>
        <w:right w:val="none" w:sz="0" w:space="0" w:color="auto"/>
      </w:divBdr>
    </w:div>
    <w:div w:id="1939478866">
      <w:bodyDiv w:val="1"/>
      <w:marLeft w:val="0"/>
      <w:marRight w:val="0"/>
      <w:marTop w:val="0"/>
      <w:marBottom w:val="0"/>
      <w:divBdr>
        <w:top w:val="none" w:sz="0" w:space="0" w:color="auto"/>
        <w:left w:val="none" w:sz="0" w:space="0" w:color="auto"/>
        <w:bottom w:val="none" w:sz="0" w:space="0" w:color="auto"/>
        <w:right w:val="none" w:sz="0" w:space="0" w:color="auto"/>
      </w:divBdr>
    </w:div>
    <w:div w:id="2062749015">
      <w:bodyDiv w:val="1"/>
      <w:marLeft w:val="0"/>
      <w:marRight w:val="0"/>
      <w:marTop w:val="0"/>
      <w:marBottom w:val="0"/>
      <w:divBdr>
        <w:top w:val="none" w:sz="0" w:space="0" w:color="auto"/>
        <w:left w:val="none" w:sz="0" w:space="0" w:color="auto"/>
        <w:bottom w:val="none" w:sz="0" w:space="0" w:color="auto"/>
        <w:right w:val="none" w:sz="0" w:space="0" w:color="auto"/>
      </w:divBdr>
    </w:div>
    <w:div w:id="2097550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adynapacounty.org/339/Spanish" TargetMode="External"/><Relationship Id="rId18" Type="http://schemas.openxmlformats.org/officeDocument/2006/relationships/hyperlink" Target="https://www.firststreetnapa.com/event/halloween-weekend-harvest-market/" TargetMode="External"/><Relationship Id="rId26" Type="http://schemas.openxmlformats.org/officeDocument/2006/relationships/hyperlink" Target="https://lp.constantcontactpages.com/su/p4hXhgO/SupervisorJoelleGallagher?source_id=3aeb812c-8e4d-4de0-a479-9ba0f92ce30f&amp;source_type=em" TargetMode="External"/><Relationship Id="rId39" Type="http://schemas.openxmlformats.org/officeDocument/2006/relationships/image" Target="media/image15.png"/><Relationship Id="rId21" Type="http://schemas.openxmlformats.org/officeDocument/2006/relationships/image" Target="media/image5.jpeg"/><Relationship Id="rId34" Type="http://schemas.openxmlformats.org/officeDocument/2006/relationships/image" Target="media/image13.png"/><Relationship Id="rId7" Type="http://schemas.openxmlformats.org/officeDocument/2006/relationships/hyperlink" Target="https://blog.bayareametro.gov/posts/workshops-address-questions-about-possible-housing-bond-measure" TargetMode="External"/><Relationship Id="rId2" Type="http://schemas.openxmlformats.org/officeDocument/2006/relationships/numbering" Target="numbering.xml"/><Relationship Id="rId16" Type="http://schemas.openxmlformats.org/officeDocument/2006/relationships/hyperlink" Target="https://www.copefamilycenter.org/recentnews/halloween-safety" TargetMode="External"/><Relationship Id="rId20" Type="http://schemas.openxmlformats.org/officeDocument/2006/relationships/hyperlink" Target="https://www.countyofnapa.org/library/" TargetMode="External"/><Relationship Id="rId29" Type="http://schemas.openxmlformats.org/officeDocument/2006/relationships/image" Target="media/image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mentisnapa.org/es/" TargetMode="External"/><Relationship Id="rId24" Type="http://schemas.openxmlformats.org/officeDocument/2006/relationships/hyperlink" Target="https://www.cleanairday.org/es/compromiso/" TargetMode="External"/><Relationship Id="rId32" Type="http://schemas.openxmlformats.org/officeDocument/2006/relationships/image" Target="media/image11.jpeg"/><Relationship Id="rId37" Type="http://schemas.openxmlformats.org/officeDocument/2006/relationships/hyperlink" Target="https://www.countyofnapa.org/3390/Good-Neighbor-Resources"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svg"/><Relationship Id="rId28" Type="http://schemas.openxmlformats.org/officeDocument/2006/relationships/image" Target="media/image8.jpeg"/><Relationship Id="rId36" Type="http://schemas.openxmlformats.org/officeDocument/2006/relationships/image" Target="media/image14.png"/><Relationship Id="rId10" Type="http://schemas.openxmlformats.org/officeDocument/2006/relationships/image" Target="media/image2.jpeg"/><Relationship Id="rId19" Type="http://schemas.openxmlformats.org/officeDocument/2006/relationships/hyperlink" Target="https://donapa.com/event/hometown-halloween-2023/"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yazmin.dominguez@countyofnapa.org" TargetMode="Externa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hyperlink" Target="https://www.napanews.org/espanol/servicios" TargetMode="External"/><Relationship Id="rId30" Type="http://schemas.openxmlformats.org/officeDocument/2006/relationships/hyperlink" Target="https://www.countyofnapa.org/CivicAlerts.aspx?AID=475" TargetMode="External"/><Relationship Id="rId35" Type="http://schemas.openxmlformats.org/officeDocument/2006/relationships/hyperlink" Target="https://www.mcecleanenergy.org/compare-opciones/" TargetMode="External"/><Relationship Id="rId8" Type="http://schemas.openxmlformats.org/officeDocument/2006/relationships/hyperlink" Target="mailto:joelle.gallagher@countyofnapa.org" TargetMode="External"/><Relationship Id="rId3" Type="http://schemas.openxmlformats.org/officeDocument/2006/relationships/styles" Target="styles.xml"/><Relationship Id="rId12" Type="http://schemas.openxmlformats.org/officeDocument/2006/relationships/hyperlink" Target="https://napa.legistar.com/LegislationDetail.aspx?ID=6370449&amp;GUID=AFBD53FC-57C1-4CA5-80A0-228F1FEAE530" TargetMode="External"/><Relationship Id="rId17" Type="http://schemas.openxmlformats.org/officeDocument/2006/relationships/hyperlink" Target="https://napavalleyregister.com/events/?_evDiscoveryPath=/event/1950839-trunk-or-treat-at-the-queen" TargetMode="External"/><Relationship Id="rId25" Type="http://schemas.openxmlformats.org/officeDocument/2006/relationships/hyperlink" Target="https://www.countyofnapa.org/calendar.aspx?CID=66" TargetMode="External"/><Relationship Id="rId33" Type="http://schemas.openxmlformats.org/officeDocument/2006/relationships/image" Target="media/image12.jpg"/><Relationship Id="rId38" Type="http://schemas.openxmlformats.org/officeDocument/2006/relationships/hyperlink" Target="mailto:Yazmin.Dominguez@CountyofNap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E5A6F7-B741-4B65-A6B2-2818E5341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TotalTime>
  <Pages>6</Pages>
  <Words>1855</Words>
  <Characters>10580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Dominguez, Yazmin</cp:lastModifiedBy>
  <cp:revision>128</cp:revision>
  <dcterms:created xsi:type="dcterms:W3CDTF">2023-10-24T16:49:00Z</dcterms:created>
  <dcterms:modified xsi:type="dcterms:W3CDTF">2023-10-25T22:42:00Z</dcterms:modified>
</cp:coreProperties>
</file>