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61150" w14:textId="17E7BF10" w:rsidR="00C70023" w:rsidRPr="00C70023" w:rsidRDefault="00C70023" w:rsidP="00C70023">
      <w:pPr>
        <w:numPr>
          <w:ilvl w:val="0"/>
          <w:numId w:val="1"/>
        </w:numPr>
        <w:rPr>
          <w:rStyle w:val="Hyperlink"/>
          <w:color w:val="auto"/>
          <w:sz w:val="24"/>
          <w:szCs w:val="24"/>
          <w:u w:val="none"/>
        </w:rPr>
      </w:pPr>
      <w:r>
        <w:fldChar w:fldCharType="begin"/>
      </w:r>
      <w:r>
        <w:instrText xml:space="preserve"> HYPERLINK "https://eclkc.ohs.acf.hhs.gov/blog/home-head-start-helping-families-experiencing-homelessness-access-head-start-services" </w:instrText>
      </w:r>
      <w:r>
        <w:fldChar w:fldCharType="separate"/>
      </w:r>
      <w:r w:rsidRPr="006731B5">
        <w:rPr>
          <w:rStyle w:val="Hyperlink"/>
          <w:sz w:val="24"/>
          <w:szCs w:val="24"/>
        </w:rPr>
        <w:t>Home at Head Start:  Helping Families Experienc</w:t>
      </w:r>
      <w:r w:rsidRPr="006731B5">
        <w:rPr>
          <w:rStyle w:val="Hyperlink"/>
          <w:sz w:val="24"/>
          <w:szCs w:val="24"/>
        </w:rPr>
        <w:t>i</w:t>
      </w:r>
      <w:r w:rsidRPr="006731B5">
        <w:rPr>
          <w:rStyle w:val="Hyperlink"/>
          <w:sz w:val="24"/>
          <w:szCs w:val="24"/>
        </w:rPr>
        <w:t>ng Homelessness Access Head Start Services</w:t>
      </w:r>
      <w:r>
        <w:rPr>
          <w:rStyle w:val="Hyperlink"/>
          <w:sz w:val="24"/>
          <w:szCs w:val="24"/>
        </w:rPr>
        <w:fldChar w:fldCharType="end"/>
      </w:r>
    </w:p>
    <w:bookmarkStart w:id="0" w:name="_GoBack"/>
    <w:p w14:paraId="309986DB" w14:textId="62E801FB" w:rsidR="00C70023" w:rsidRPr="00C70023" w:rsidRDefault="00C70023" w:rsidP="00E22D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fldChar w:fldCharType="begin"/>
      </w:r>
      <w:r>
        <w:instrText xml:space="preserve"> HYPERLINK "http://www.schoolhouseconnection.org/" </w:instrText>
      </w:r>
      <w:r>
        <w:fldChar w:fldCharType="separate"/>
      </w:r>
      <w:proofErr w:type="spellStart"/>
      <w:r w:rsidRPr="006731B5">
        <w:rPr>
          <w:rStyle w:val="Hyperlink"/>
          <w:sz w:val="24"/>
          <w:szCs w:val="24"/>
        </w:rPr>
        <w:t>SchoolHouse</w:t>
      </w:r>
      <w:proofErr w:type="spellEnd"/>
      <w:r w:rsidRPr="006731B5">
        <w:rPr>
          <w:rStyle w:val="Hyperlink"/>
          <w:sz w:val="24"/>
          <w:szCs w:val="24"/>
        </w:rPr>
        <w:t xml:space="preserve"> Connection</w:t>
      </w:r>
      <w:r>
        <w:rPr>
          <w:rStyle w:val="Hyperlink"/>
          <w:sz w:val="24"/>
          <w:szCs w:val="24"/>
        </w:rPr>
        <w:fldChar w:fldCharType="end"/>
      </w:r>
    </w:p>
    <w:bookmarkEnd w:id="0"/>
    <w:p w14:paraId="3C42E794" w14:textId="77777777" w:rsidR="00C70023" w:rsidRPr="006731B5" w:rsidRDefault="00C70023" w:rsidP="00C70023">
      <w:pPr>
        <w:numPr>
          <w:ilvl w:val="1"/>
          <w:numId w:val="1"/>
        </w:numPr>
        <w:rPr>
          <w:rStyle w:val="Hyperlink"/>
          <w:sz w:val="24"/>
          <w:szCs w:val="24"/>
        </w:rPr>
      </w:pPr>
      <w:r w:rsidRPr="006731B5">
        <w:rPr>
          <w:sz w:val="24"/>
          <w:szCs w:val="24"/>
        </w:rPr>
        <w:fldChar w:fldCharType="begin"/>
      </w:r>
      <w:r w:rsidRPr="006731B5">
        <w:rPr>
          <w:sz w:val="24"/>
          <w:szCs w:val="24"/>
        </w:rPr>
        <w:instrText xml:space="preserve"> HYPERLINK "https://www.schoolhouseconnection.org/home-at-head-start-new-national-campaign-on-homelessness/" </w:instrText>
      </w:r>
      <w:r w:rsidRPr="006731B5">
        <w:rPr>
          <w:sz w:val="24"/>
          <w:szCs w:val="24"/>
        </w:rPr>
        <w:fldChar w:fldCharType="separate"/>
      </w:r>
      <w:proofErr w:type="spellStart"/>
      <w:r w:rsidRPr="006731B5">
        <w:rPr>
          <w:rStyle w:val="Hyperlink"/>
          <w:sz w:val="24"/>
          <w:szCs w:val="24"/>
        </w:rPr>
        <w:t>SchoolHouse</w:t>
      </w:r>
      <w:proofErr w:type="spellEnd"/>
      <w:r w:rsidRPr="006731B5">
        <w:rPr>
          <w:rStyle w:val="Hyperlink"/>
          <w:sz w:val="24"/>
          <w:szCs w:val="24"/>
        </w:rPr>
        <w:t xml:space="preserve"> Conn</w:t>
      </w:r>
      <w:r w:rsidRPr="006731B5">
        <w:rPr>
          <w:rStyle w:val="Hyperlink"/>
          <w:sz w:val="24"/>
          <w:szCs w:val="24"/>
        </w:rPr>
        <w:t>e</w:t>
      </w:r>
      <w:r w:rsidRPr="006731B5">
        <w:rPr>
          <w:rStyle w:val="Hyperlink"/>
          <w:sz w:val="24"/>
          <w:szCs w:val="24"/>
        </w:rPr>
        <w:t>ction Home at Head Start Resources</w:t>
      </w:r>
    </w:p>
    <w:p w14:paraId="18814DAE" w14:textId="311B8116" w:rsidR="00C70023" w:rsidRPr="00E22D20" w:rsidRDefault="00C70023" w:rsidP="00E22D20">
      <w:pPr>
        <w:pStyle w:val="ListParagraph"/>
        <w:numPr>
          <w:ilvl w:val="1"/>
          <w:numId w:val="1"/>
        </w:numPr>
      </w:pPr>
      <w:r w:rsidRPr="006731B5">
        <w:fldChar w:fldCharType="end"/>
      </w:r>
      <w:hyperlink r:id="rId10" w:history="1">
        <w:r w:rsidRPr="006731B5">
          <w:rPr>
            <w:rStyle w:val="Hyperlink"/>
            <w:sz w:val="24"/>
            <w:szCs w:val="24"/>
          </w:rPr>
          <w:t>The Head Star</w:t>
        </w:r>
        <w:r w:rsidRPr="006731B5">
          <w:rPr>
            <w:rStyle w:val="Hyperlink"/>
            <w:sz w:val="24"/>
            <w:szCs w:val="24"/>
          </w:rPr>
          <w:t>t</w:t>
        </w:r>
        <w:r w:rsidRPr="006731B5">
          <w:rPr>
            <w:rStyle w:val="Hyperlink"/>
            <w:sz w:val="24"/>
            <w:szCs w:val="24"/>
          </w:rPr>
          <w:t xml:space="preserve"> Program Performance Standards and Homelessness</w:t>
        </w:r>
      </w:hyperlink>
    </w:p>
    <w:p w14:paraId="338DD51E" w14:textId="77777777" w:rsidR="00C70023" w:rsidRPr="006731B5" w:rsidRDefault="00C70023" w:rsidP="00C70023">
      <w:pPr>
        <w:numPr>
          <w:ilvl w:val="1"/>
          <w:numId w:val="1"/>
        </w:numPr>
        <w:rPr>
          <w:sz w:val="24"/>
          <w:szCs w:val="24"/>
        </w:rPr>
      </w:pPr>
      <w:hyperlink r:id="rId11" w:history="1">
        <w:r w:rsidRPr="006731B5">
          <w:rPr>
            <w:rStyle w:val="Hyperlink"/>
            <w:sz w:val="24"/>
            <w:szCs w:val="24"/>
          </w:rPr>
          <w:t>Federal C</w:t>
        </w:r>
        <w:r w:rsidRPr="006731B5">
          <w:rPr>
            <w:rStyle w:val="Hyperlink"/>
            <w:sz w:val="24"/>
            <w:szCs w:val="24"/>
          </w:rPr>
          <w:t>h</w:t>
        </w:r>
        <w:r w:rsidRPr="006731B5">
          <w:rPr>
            <w:rStyle w:val="Hyperlink"/>
            <w:sz w:val="24"/>
            <w:szCs w:val="24"/>
          </w:rPr>
          <w:t>ild Care Regulations and Homelessness</w:t>
        </w:r>
      </w:hyperlink>
    </w:p>
    <w:p w14:paraId="6335AF9F" w14:textId="77777777" w:rsidR="00C70023" w:rsidRPr="006731B5" w:rsidRDefault="00C70023" w:rsidP="00C70023">
      <w:pPr>
        <w:numPr>
          <w:ilvl w:val="1"/>
          <w:numId w:val="1"/>
        </w:numPr>
        <w:rPr>
          <w:sz w:val="24"/>
          <w:szCs w:val="24"/>
        </w:rPr>
      </w:pPr>
      <w:hyperlink r:id="rId12" w:history="1">
        <w:r w:rsidRPr="006731B5">
          <w:rPr>
            <w:rStyle w:val="Hyperlink"/>
            <w:sz w:val="24"/>
            <w:szCs w:val="24"/>
          </w:rPr>
          <w:t>Young Ch</w:t>
        </w:r>
        <w:r w:rsidRPr="006731B5">
          <w:rPr>
            <w:rStyle w:val="Hyperlink"/>
            <w:sz w:val="24"/>
            <w:szCs w:val="24"/>
          </w:rPr>
          <w:t>i</w:t>
        </w:r>
        <w:r w:rsidRPr="006731B5">
          <w:rPr>
            <w:rStyle w:val="Hyperlink"/>
            <w:sz w:val="24"/>
            <w:szCs w:val="24"/>
          </w:rPr>
          <w:t>ldren Experiencing Homelessness – An Overview</w:t>
        </w:r>
      </w:hyperlink>
    </w:p>
    <w:p w14:paraId="1D9F4ACB" w14:textId="77777777" w:rsidR="00C70023" w:rsidRPr="006731B5" w:rsidRDefault="00C70023" w:rsidP="00C70023">
      <w:pPr>
        <w:numPr>
          <w:ilvl w:val="1"/>
          <w:numId w:val="1"/>
        </w:numPr>
        <w:rPr>
          <w:sz w:val="24"/>
          <w:szCs w:val="24"/>
        </w:rPr>
      </w:pPr>
      <w:hyperlink r:id="rId13" w:history="1">
        <w:r w:rsidRPr="006731B5">
          <w:rPr>
            <w:rStyle w:val="Hyperlink"/>
            <w:sz w:val="24"/>
            <w:szCs w:val="24"/>
          </w:rPr>
          <w:t>Childpro</w:t>
        </w:r>
        <w:r w:rsidRPr="006731B5">
          <w:rPr>
            <w:rStyle w:val="Hyperlink"/>
            <w:sz w:val="24"/>
            <w:szCs w:val="24"/>
          </w:rPr>
          <w:t>o</w:t>
        </w:r>
        <w:r w:rsidRPr="006731B5">
          <w:rPr>
            <w:rStyle w:val="Hyperlink"/>
            <w:sz w:val="24"/>
            <w:szCs w:val="24"/>
          </w:rPr>
          <w:t>fing Checklist for Housing and Homeless Service Providers</w:t>
        </w:r>
      </w:hyperlink>
    </w:p>
    <w:p w14:paraId="03051408" w14:textId="77777777" w:rsidR="00C70023" w:rsidRPr="006731B5" w:rsidRDefault="00C70023" w:rsidP="00C70023">
      <w:pPr>
        <w:numPr>
          <w:ilvl w:val="0"/>
          <w:numId w:val="1"/>
        </w:numPr>
        <w:rPr>
          <w:sz w:val="24"/>
          <w:szCs w:val="24"/>
        </w:rPr>
      </w:pPr>
      <w:hyperlink r:id="rId14" w:history="1">
        <w:r w:rsidRPr="006731B5">
          <w:rPr>
            <w:rStyle w:val="Hyperlink"/>
            <w:sz w:val="24"/>
            <w:szCs w:val="24"/>
          </w:rPr>
          <w:t>Early C</w:t>
        </w:r>
        <w:r w:rsidRPr="006731B5">
          <w:rPr>
            <w:rStyle w:val="Hyperlink"/>
            <w:sz w:val="24"/>
            <w:szCs w:val="24"/>
          </w:rPr>
          <w:t>h</w:t>
        </w:r>
        <w:r w:rsidRPr="006731B5">
          <w:rPr>
            <w:rStyle w:val="Hyperlink"/>
            <w:sz w:val="24"/>
            <w:szCs w:val="24"/>
          </w:rPr>
          <w:t>ildhood Learning and Knowledge Center (ECLKC)</w:t>
        </w:r>
        <w:r w:rsidRPr="006731B5">
          <w:rPr>
            <w:rStyle w:val="Hyperlink"/>
            <w:sz w:val="24"/>
            <w:szCs w:val="24"/>
          </w:rPr>
          <w:tab/>
        </w:r>
      </w:hyperlink>
    </w:p>
    <w:p w14:paraId="74DE38EA" w14:textId="77777777" w:rsidR="00C70023" w:rsidRPr="006731B5" w:rsidRDefault="00C70023" w:rsidP="00C70023">
      <w:pPr>
        <w:numPr>
          <w:ilvl w:val="0"/>
          <w:numId w:val="1"/>
        </w:numPr>
        <w:rPr>
          <w:sz w:val="24"/>
          <w:szCs w:val="24"/>
        </w:rPr>
      </w:pPr>
      <w:hyperlink r:id="rId15" w:history="1">
        <w:r w:rsidRPr="006731B5">
          <w:rPr>
            <w:rStyle w:val="Hyperlink"/>
            <w:sz w:val="24"/>
            <w:szCs w:val="24"/>
          </w:rPr>
          <w:t>Self-Assessment Tool for Early Ch</w:t>
        </w:r>
        <w:r w:rsidRPr="006731B5">
          <w:rPr>
            <w:rStyle w:val="Hyperlink"/>
            <w:sz w:val="24"/>
            <w:szCs w:val="24"/>
          </w:rPr>
          <w:t>i</w:t>
        </w:r>
        <w:r w:rsidRPr="006731B5">
          <w:rPr>
            <w:rStyle w:val="Hyperlink"/>
            <w:sz w:val="24"/>
            <w:szCs w:val="24"/>
          </w:rPr>
          <w:t>ldhood Programs Serving Families Experiencing Homelessness</w:t>
        </w:r>
      </w:hyperlink>
    </w:p>
    <w:p w14:paraId="0C3A6A31" w14:textId="77777777" w:rsidR="00C70023" w:rsidRPr="006731B5" w:rsidRDefault="00C70023" w:rsidP="00C70023">
      <w:pPr>
        <w:numPr>
          <w:ilvl w:val="0"/>
          <w:numId w:val="1"/>
        </w:numPr>
        <w:rPr>
          <w:sz w:val="24"/>
          <w:szCs w:val="24"/>
        </w:rPr>
      </w:pPr>
      <w:hyperlink r:id="rId16" w:history="1">
        <w:r w:rsidRPr="006731B5">
          <w:rPr>
            <w:rStyle w:val="Hyperlink"/>
            <w:sz w:val="24"/>
            <w:szCs w:val="24"/>
          </w:rPr>
          <w:t>National Association for the Edu</w:t>
        </w:r>
        <w:r w:rsidRPr="006731B5">
          <w:rPr>
            <w:rStyle w:val="Hyperlink"/>
            <w:sz w:val="24"/>
            <w:szCs w:val="24"/>
          </w:rPr>
          <w:t>c</w:t>
        </w:r>
        <w:r w:rsidRPr="006731B5">
          <w:rPr>
            <w:rStyle w:val="Hyperlink"/>
            <w:sz w:val="24"/>
            <w:szCs w:val="24"/>
          </w:rPr>
          <w:t>ation of Homeless Children and Youth (NAEHCY)</w:t>
        </w:r>
      </w:hyperlink>
    </w:p>
    <w:p w14:paraId="380883B0" w14:textId="77777777" w:rsidR="00C70023" w:rsidRPr="006731B5" w:rsidRDefault="00C70023" w:rsidP="00C70023">
      <w:pPr>
        <w:numPr>
          <w:ilvl w:val="1"/>
          <w:numId w:val="1"/>
        </w:numPr>
        <w:rPr>
          <w:sz w:val="24"/>
          <w:szCs w:val="24"/>
        </w:rPr>
      </w:pPr>
      <w:hyperlink r:id="rId17" w:history="1">
        <w:r w:rsidRPr="006731B5">
          <w:rPr>
            <w:rStyle w:val="Hyperlink"/>
            <w:sz w:val="24"/>
            <w:szCs w:val="24"/>
          </w:rPr>
          <w:t>Reserving Slots in Head</w:t>
        </w:r>
        <w:r w:rsidRPr="006731B5">
          <w:rPr>
            <w:rStyle w:val="Hyperlink"/>
            <w:sz w:val="24"/>
            <w:szCs w:val="24"/>
          </w:rPr>
          <w:t xml:space="preserve"> </w:t>
        </w:r>
        <w:r w:rsidRPr="006731B5">
          <w:rPr>
            <w:rStyle w:val="Hyperlink"/>
            <w:sz w:val="24"/>
            <w:szCs w:val="24"/>
          </w:rPr>
          <w:t>Start Programs for Children Experiencing Homelessness</w:t>
        </w:r>
      </w:hyperlink>
    </w:p>
    <w:p w14:paraId="39B0BF05" w14:textId="77777777" w:rsidR="00C70023" w:rsidRPr="006731B5" w:rsidRDefault="00C70023" w:rsidP="00C70023">
      <w:pPr>
        <w:numPr>
          <w:ilvl w:val="1"/>
          <w:numId w:val="1"/>
        </w:numPr>
        <w:rPr>
          <w:sz w:val="24"/>
          <w:szCs w:val="24"/>
        </w:rPr>
      </w:pPr>
      <w:hyperlink r:id="rId18" w:history="1">
        <w:r w:rsidRPr="006731B5">
          <w:rPr>
            <w:rStyle w:val="Hyperlink"/>
            <w:sz w:val="24"/>
            <w:szCs w:val="24"/>
          </w:rPr>
          <w:t>Aligning Early Childhood</w:t>
        </w:r>
        <w:r w:rsidRPr="006731B5">
          <w:rPr>
            <w:rStyle w:val="Hyperlink"/>
            <w:sz w:val="24"/>
            <w:szCs w:val="24"/>
          </w:rPr>
          <w:t xml:space="preserve"> </w:t>
        </w:r>
        <w:r w:rsidRPr="006731B5">
          <w:rPr>
            <w:rStyle w:val="Hyperlink"/>
            <w:sz w:val="24"/>
            <w:szCs w:val="24"/>
          </w:rPr>
          <w:t>Programs to Serve Children Experiencing Homelessness:  A Comparison of Preschool, Head Start and Child Care Policies</w:t>
        </w:r>
      </w:hyperlink>
    </w:p>
    <w:p w14:paraId="4C9CF29D" w14:textId="77777777" w:rsidR="00C70023" w:rsidRPr="00E22D20" w:rsidRDefault="00C70023" w:rsidP="00C70023">
      <w:pPr>
        <w:numPr>
          <w:ilvl w:val="0"/>
          <w:numId w:val="1"/>
        </w:numPr>
        <w:rPr>
          <w:sz w:val="24"/>
          <w:szCs w:val="24"/>
        </w:rPr>
      </w:pPr>
      <w:hyperlink r:id="rId19" w:history="1">
        <w:r w:rsidRPr="00E22D20">
          <w:rPr>
            <w:rStyle w:val="Hyperlink"/>
            <w:color w:val="auto"/>
            <w:sz w:val="24"/>
            <w:szCs w:val="24"/>
          </w:rPr>
          <w:t>Sesame Street in Com</w:t>
        </w:r>
        <w:r w:rsidRPr="00E22D20">
          <w:rPr>
            <w:rStyle w:val="Hyperlink"/>
            <w:color w:val="auto"/>
            <w:sz w:val="24"/>
            <w:szCs w:val="24"/>
          </w:rPr>
          <w:t>m</w:t>
        </w:r>
        <w:r w:rsidRPr="00E22D20">
          <w:rPr>
            <w:rStyle w:val="Hyperlink"/>
            <w:color w:val="auto"/>
            <w:sz w:val="24"/>
            <w:szCs w:val="24"/>
          </w:rPr>
          <w:t>unities</w:t>
        </w:r>
      </w:hyperlink>
    </w:p>
    <w:p w14:paraId="3C145C09" w14:textId="77777777" w:rsidR="00C70023" w:rsidRPr="006731B5" w:rsidRDefault="00C70023" w:rsidP="00E22D20">
      <w:pPr>
        <w:numPr>
          <w:ilvl w:val="1"/>
          <w:numId w:val="1"/>
        </w:numPr>
        <w:rPr>
          <w:rStyle w:val="Hyperlink"/>
          <w:sz w:val="24"/>
          <w:szCs w:val="24"/>
        </w:rPr>
      </w:pPr>
      <w:r w:rsidRPr="006731B5">
        <w:rPr>
          <w:sz w:val="24"/>
          <w:szCs w:val="24"/>
        </w:rPr>
        <w:fldChar w:fldCharType="begin"/>
      </w:r>
      <w:r w:rsidRPr="006731B5">
        <w:rPr>
          <w:sz w:val="24"/>
          <w:szCs w:val="24"/>
        </w:rPr>
        <w:instrText xml:space="preserve"> HYPERLINK "https://www.schoolhouseconnection.org/guide-to-using-sesame-street-in-communities-resources-on-family-homelessness/" </w:instrText>
      </w:r>
      <w:r w:rsidRPr="006731B5">
        <w:rPr>
          <w:sz w:val="24"/>
          <w:szCs w:val="24"/>
        </w:rPr>
        <w:fldChar w:fldCharType="separate"/>
      </w:r>
      <w:proofErr w:type="spellStart"/>
      <w:r w:rsidRPr="006731B5">
        <w:rPr>
          <w:rStyle w:val="Hyperlink"/>
          <w:sz w:val="24"/>
          <w:szCs w:val="24"/>
        </w:rPr>
        <w:t>SchoolHouse</w:t>
      </w:r>
      <w:proofErr w:type="spellEnd"/>
      <w:r w:rsidRPr="006731B5">
        <w:rPr>
          <w:rStyle w:val="Hyperlink"/>
          <w:sz w:val="24"/>
          <w:szCs w:val="24"/>
        </w:rPr>
        <w:t xml:space="preserve"> Connectio</w:t>
      </w:r>
      <w:r w:rsidRPr="006731B5">
        <w:rPr>
          <w:rStyle w:val="Hyperlink"/>
          <w:sz w:val="24"/>
          <w:szCs w:val="24"/>
        </w:rPr>
        <w:t>n</w:t>
      </w:r>
      <w:r w:rsidRPr="006731B5">
        <w:rPr>
          <w:rStyle w:val="Hyperlink"/>
          <w:sz w:val="24"/>
          <w:szCs w:val="24"/>
        </w:rPr>
        <w:t xml:space="preserve"> Sesame Street Implementation Guides</w:t>
      </w:r>
    </w:p>
    <w:p w14:paraId="741B876E" w14:textId="77777777" w:rsidR="00C70023" w:rsidRPr="006731B5" w:rsidRDefault="00C70023" w:rsidP="00C70023">
      <w:pPr>
        <w:numPr>
          <w:ilvl w:val="0"/>
          <w:numId w:val="1"/>
        </w:numPr>
        <w:rPr>
          <w:sz w:val="24"/>
          <w:szCs w:val="24"/>
        </w:rPr>
      </w:pPr>
      <w:r w:rsidRPr="006731B5">
        <w:rPr>
          <w:sz w:val="24"/>
          <w:szCs w:val="24"/>
        </w:rPr>
        <w:fldChar w:fldCharType="end"/>
      </w:r>
      <w:hyperlink r:id="rId20" w:history="1">
        <w:r w:rsidRPr="006731B5">
          <w:rPr>
            <w:rStyle w:val="Hyperlink"/>
            <w:sz w:val="24"/>
            <w:szCs w:val="24"/>
          </w:rPr>
          <w:t>ZERO TO THREE Journa</w:t>
        </w:r>
        <w:r w:rsidRPr="006731B5">
          <w:rPr>
            <w:rStyle w:val="Hyperlink"/>
            <w:sz w:val="24"/>
            <w:szCs w:val="24"/>
          </w:rPr>
          <w:t>l</w:t>
        </w:r>
        <w:r w:rsidRPr="006731B5">
          <w:rPr>
            <w:rStyle w:val="Hyperlink"/>
            <w:sz w:val="24"/>
            <w:szCs w:val="24"/>
          </w:rPr>
          <w:t>, March 2019:  Young Children and Families Experiencing Homelessness</w:t>
        </w:r>
      </w:hyperlink>
    </w:p>
    <w:p w14:paraId="5F276FB6" w14:textId="77777777" w:rsidR="00C70023" w:rsidRPr="006731B5" w:rsidRDefault="00C70023" w:rsidP="00C70023">
      <w:pPr>
        <w:numPr>
          <w:ilvl w:val="0"/>
          <w:numId w:val="1"/>
        </w:numPr>
        <w:rPr>
          <w:sz w:val="24"/>
          <w:szCs w:val="24"/>
        </w:rPr>
      </w:pPr>
      <w:hyperlink r:id="rId21" w:history="1">
        <w:r w:rsidRPr="006731B5">
          <w:rPr>
            <w:rStyle w:val="Hyperlink"/>
            <w:sz w:val="24"/>
            <w:szCs w:val="24"/>
          </w:rPr>
          <w:t>National Center for Ho</w:t>
        </w:r>
        <w:r w:rsidRPr="006731B5">
          <w:rPr>
            <w:rStyle w:val="Hyperlink"/>
            <w:sz w:val="24"/>
            <w:szCs w:val="24"/>
          </w:rPr>
          <w:t>m</w:t>
        </w:r>
        <w:r w:rsidRPr="006731B5">
          <w:rPr>
            <w:rStyle w:val="Hyperlink"/>
            <w:sz w:val="24"/>
            <w:szCs w:val="24"/>
          </w:rPr>
          <w:t>eless Education</w:t>
        </w:r>
      </w:hyperlink>
    </w:p>
    <w:p w14:paraId="06F57090" w14:textId="77777777" w:rsidR="00C70023" w:rsidRPr="006731B5" w:rsidRDefault="00C70023" w:rsidP="00C70023">
      <w:pPr>
        <w:numPr>
          <w:ilvl w:val="0"/>
          <w:numId w:val="1"/>
        </w:numPr>
        <w:rPr>
          <w:sz w:val="24"/>
          <w:szCs w:val="24"/>
        </w:rPr>
      </w:pPr>
      <w:hyperlink r:id="rId22" w:history="1">
        <w:r w:rsidRPr="006731B5">
          <w:rPr>
            <w:rStyle w:val="Hyperlink"/>
            <w:sz w:val="24"/>
            <w:szCs w:val="24"/>
          </w:rPr>
          <w:t>HHS-HUD-ED Early Childh</w:t>
        </w:r>
        <w:r w:rsidRPr="006731B5">
          <w:rPr>
            <w:rStyle w:val="Hyperlink"/>
            <w:sz w:val="24"/>
            <w:szCs w:val="24"/>
          </w:rPr>
          <w:t>o</w:t>
        </w:r>
        <w:r w:rsidRPr="006731B5">
          <w:rPr>
            <w:rStyle w:val="Hyperlink"/>
            <w:sz w:val="24"/>
            <w:szCs w:val="24"/>
          </w:rPr>
          <w:t>od Homelessness Policy Statement</w:t>
        </w:r>
      </w:hyperlink>
    </w:p>
    <w:p w14:paraId="10EBF6D1" w14:textId="77777777" w:rsidR="00C70023" w:rsidRPr="006731B5" w:rsidRDefault="00C70023" w:rsidP="00C70023">
      <w:pPr>
        <w:numPr>
          <w:ilvl w:val="0"/>
          <w:numId w:val="1"/>
        </w:numPr>
        <w:rPr>
          <w:sz w:val="24"/>
          <w:szCs w:val="24"/>
        </w:rPr>
      </w:pPr>
      <w:hyperlink r:id="rId23" w:history="1">
        <w:r w:rsidRPr="006731B5">
          <w:rPr>
            <w:rStyle w:val="Hyperlink"/>
            <w:sz w:val="24"/>
            <w:szCs w:val="24"/>
          </w:rPr>
          <w:t>Well Being of Young Children After Exper</w:t>
        </w:r>
        <w:r w:rsidRPr="006731B5">
          <w:rPr>
            <w:rStyle w:val="Hyperlink"/>
            <w:sz w:val="24"/>
            <w:szCs w:val="24"/>
          </w:rPr>
          <w:t>i</w:t>
        </w:r>
        <w:r w:rsidRPr="006731B5">
          <w:rPr>
            <w:rStyle w:val="Hyperlink"/>
            <w:sz w:val="24"/>
            <w:szCs w:val="24"/>
          </w:rPr>
          <w:t>encing Homelessness</w:t>
        </w:r>
      </w:hyperlink>
      <w:r w:rsidRPr="006731B5">
        <w:rPr>
          <w:sz w:val="24"/>
          <w:szCs w:val="24"/>
        </w:rPr>
        <w:t xml:space="preserve"> </w:t>
      </w:r>
    </w:p>
    <w:p w14:paraId="7CCF126E" w14:textId="77777777" w:rsidR="000A50D8" w:rsidRDefault="000A50D8"/>
    <w:sectPr w:rsidR="000A50D8">
      <w:head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87878" w14:textId="77777777" w:rsidR="009847F0" w:rsidRDefault="009847F0" w:rsidP="009847F0">
      <w:pPr>
        <w:spacing w:after="0" w:line="240" w:lineRule="auto"/>
      </w:pPr>
      <w:r>
        <w:separator/>
      </w:r>
    </w:p>
  </w:endnote>
  <w:endnote w:type="continuationSeparator" w:id="0">
    <w:p w14:paraId="0795B3DC" w14:textId="77777777" w:rsidR="009847F0" w:rsidRDefault="009847F0" w:rsidP="0098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7D44A" w14:textId="77777777" w:rsidR="009847F0" w:rsidRDefault="009847F0" w:rsidP="009847F0">
      <w:pPr>
        <w:spacing w:after="0" w:line="240" w:lineRule="auto"/>
      </w:pPr>
      <w:r>
        <w:separator/>
      </w:r>
    </w:p>
  </w:footnote>
  <w:footnote w:type="continuationSeparator" w:id="0">
    <w:p w14:paraId="4DF8E336" w14:textId="77777777" w:rsidR="009847F0" w:rsidRDefault="009847F0" w:rsidP="0098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9F264" w14:textId="0D899CA5" w:rsidR="009847F0" w:rsidRDefault="009847F0">
    <w:pPr>
      <w:pStyle w:val="Header"/>
    </w:pPr>
    <w:r>
      <w:t xml:space="preserve">PA HSSCO </w:t>
    </w:r>
  </w:p>
  <w:p w14:paraId="3E010DF2" w14:textId="182656BB" w:rsidR="009847F0" w:rsidRDefault="009847F0">
    <w:pPr>
      <w:pStyle w:val="Header"/>
    </w:pPr>
    <w:r>
      <w:t>ECE and Family Homelessness Resources</w:t>
    </w:r>
  </w:p>
  <w:p w14:paraId="5B990374" w14:textId="77777777" w:rsidR="009847F0" w:rsidRDefault="009847F0">
    <w:pPr>
      <w:pStyle w:val="Header"/>
    </w:pPr>
  </w:p>
  <w:p w14:paraId="67F37FE3" w14:textId="77777777" w:rsidR="009847F0" w:rsidRDefault="00984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001B"/>
    <w:multiLevelType w:val="hybridMultilevel"/>
    <w:tmpl w:val="0E66DE4C"/>
    <w:lvl w:ilvl="0" w:tplc="E746147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90CE95C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D412535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6E10CB8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2034DA1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1884D5C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924AA6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E9A883C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8BB2C8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23"/>
    <w:rsid w:val="000A50D8"/>
    <w:rsid w:val="009847F0"/>
    <w:rsid w:val="00C70023"/>
    <w:rsid w:val="00E2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F5D8"/>
  <w15:chartTrackingRefBased/>
  <w15:docId w15:val="{CF0C627A-6B40-4CAD-8052-1B5C4935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0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0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002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00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F0"/>
  </w:style>
  <w:style w:type="paragraph" w:styleId="Footer">
    <w:name w:val="footer"/>
    <w:basedOn w:val="Normal"/>
    <w:link w:val="FooterChar"/>
    <w:uiPriority w:val="99"/>
    <w:unhideWhenUsed/>
    <w:rsid w:val="00984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choolhouseconnection.org/childproofing-checklist-for-housing-and-homeless-service-providers/" TargetMode="External"/><Relationship Id="rId18" Type="http://schemas.openxmlformats.org/officeDocument/2006/relationships/hyperlink" Target="https://naehcy.org/wp-content/uploads/2018/04/ECEcrosswalkFINAL1042016-v2018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nche.ed.gov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choolhouseconnection.org/young-children-experiencing-homelessness-an-overview/" TargetMode="External"/><Relationship Id="rId17" Type="http://schemas.openxmlformats.org/officeDocument/2006/relationships/hyperlink" Target="https://naehcy.org/wp-content/uploads/2018/02/Reserving-Slots-in-Head-Start-for-Homeless-Children-final.p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aehcy.org/" TargetMode="External"/><Relationship Id="rId20" Type="http://schemas.openxmlformats.org/officeDocument/2006/relationships/hyperlink" Target="https://www.zerotothree.org/resources/2687-zero-to-three-journal-march-2019-young-children-and-families-experiencing-homelessnes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hoolhouseconnection.org/federal-child-care-regulations-and-homelessness/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acf.hhs.gov/sites/default/files/ecd/final_self_assessment_tool_for_early_childhood_programs_serving.pdf" TargetMode="External"/><Relationship Id="rId23" Type="http://schemas.openxmlformats.org/officeDocument/2006/relationships/hyperlink" Target="https://www.acf.hhs.gov/opre/research/project/homeless-families-research-briefs" TargetMode="External"/><Relationship Id="rId10" Type="http://schemas.openxmlformats.org/officeDocument/2006/relationships/hyperlink" Target="https://www.schoolhouseconnection.org/the-head-start-program-performance-standards-and-homelessness/" TargetMode="External"/><Relationship Id="rId19" Type="http://schemas.openxmlformats.org/officeDocument/2006/relationships/hyperlink" Target="https://sesamestreetincommunities.org/topics/family-homelessnes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lkc.ohs.acf.hhs.gov/family-support-well-being/article/supporting-children-families-experiencing-homelessness" TargetMode="External"/><Relationship Id="rId22" Type="http://schemas.openxmlformats.org/officeDocument/2006/relationships/hyperlink" Target="http://www.acf.hhs.gov/programs/ecd/expanding-early-care-and-education-for-homeless-child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02A9089594B4C9C5AFD1DF30AAF75" ma:contentTypeVersion="12" ma:contentTypeDescription="Create a new document." ma:contentTypeScope="" ma:versionID="edb314cea6c5d5292ddbf9169cfb832c">
  <xsd:schema xmlns:xsd="http://www.w3.org/2001/XMLSchema" xmlns:xs="http://www.w3.org/2001/XMLSchema" xmlns:p="http://schemas.microsoft.com/office/2006/metadata/properties" xmlns:ns3="9f5023a5-6339-4b04-9e69-88baf98ab099" xmlns:ns4="6165344f-ba3a-47f9-ac54-b7437976978f" targetNamespace="http://schemas.microsoft.com/office/2006/metadata/properties" ma:root="true" ma:fieldsID="336e1a9e3cba2a41be788aaf49b8a447" ns3:_="" ns4:_="">
    <xsd:import namespace="9f5023a5-6339-4b04-9e69-88baf98ab099"/>
    <xsd:import namespace="6165344f-ba3a-47f9-ac54-b74379769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023a5-6339-4b04-9e69-88baf98ab0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5344f-ba3a-47f9-ac54-b74379769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FA9567-6BFA-46DC-BD76-F3B1673A7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23a5-6339-4b04-9e69-88baf98ab099"/>
    <ds:schemaRef ds:uri="6165344f-ba3a-47f9-ac54-b74379769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B20D12-451D-4B7E-B857-D49EAA181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DB1F9-CE51-4DBB-9A82-A063AC60B4C9}">
  <ds:schemaRefs>
    <ds:schemaRef ds:uri="http://purl.org/dc/terms/"/>
    <ds:schemaRef ds:uri="6165344f-ba3a-47f9-ac54-b7437976978f"/>
    <ds:schemaRef ds:uri="9f5023a5-6339-4b04-9e69-88baf98ab099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Duarte</dc:creator>
  <cp:keywords/>
  <dc:description/>
  <cp:lastModifiedBy>Tracy Duarte</cp:lastModifiedBy>
  <cp:revision>2</cp:revision>
  <dcterms:created xsi:type="dcterms:W3CDTF">2020-02-19T19:25:00Z</dcterms:created>
  <dcterms:modified xsi:type="dcterms:W3CDTF">2020-02-19T20:18:00Z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0x010100CB202A9089594B4C9C5AFD1DF30AAF75</vt:lpwstr>
  </property>
</Properties>
</file>