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5" w:type="dxa"/>
        <w:tblInd w:w="-1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13489"/>
        <w:gridCol w:w="6"/>
      </w:tblGrid>
      <w:tr w:rsidR="000C2439" w:rsidRPr="000C2439" w:rsidTr="000C2439">
        <w:tc>
          <w:tcPr>
            <w:tcW w:w="20" w:type="dxa"/>
            <w:shd w:val="clear" w:color="auto" w:fill="FFFFFF"/>
            <w:hideMark/>
          </w:tcPr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  <w:tc>
          <w:tcPr>
            <w:tcW w:w="13489" w:type="dxa"/>
            <w:shd w:val="clear" w:color="auto" w:fill="FFFFFF"/>
            <w:hideMark/>
          </w:tcPr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Hello! </w:t>
            </w:r>
          </w:p>
          <w:p w:rsidR="000C2439" w:rsidRPr="000C2439" w:rsidRDefault="000C2439" w:rsidP="000C2439">
            <w:pPr>
              <w:spacing w:after="0" w:line="240" w:lineRule="auto"/>
              <w:ind w:left="-726" w:firstLine="726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</w:p>
          <w:p w:rsid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I hope this email finds you doing well. Coaching f</w:t>
            </w: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or Success is gearing up for it</w:t>
            </w: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 next program - The Seven Year Success System,</w:t>
            </w: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and we would like for you to consider joining! </w:t>
            </w: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Default="000C2439" w:rsidP="000C2439">
            <w:pPr>
              <w:spacing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This is an 8 week Master Class to make sure that your next 7 years are as a meaningful and profitable as possible. </w:t>
            </w: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This will be</w:t>
            </w:r>
          </w:p>
          <w:p w:rsidR="000C2439" w:rsidRDefault="000C2439" w:rsidP="000C2439">
            <w:pPr>
              <w:spacing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different from any other business course because it will anticipate and plan for road blocks and obstacles.  A few setbacks won’t </w:t>
            </w:r>
          </w:p>
          <w:p w:rsidR="000C2439" w:rsidRDefault="000C2439" w:rsidP="000C2439">
            <w:pPr>
              <w:spacing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stop your quest.  At the end you will have prepared a 7-year business plan with “project management” strategies to get you there  </w:t>
            </w:r>
          </w:p>
          <w:p w:rsidR="000C2439" w:rsidRPr="000C2439" w:rsidRDefault="000C2439" w:rsidP="000C2439">
            <w:pPr>
              <w:spacing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and this time the journey will be fun and fulfilling! 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We will be developing the following strategies: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 will be encouraged to think 10 times bigger as you write down everything that you must accomplish in the future.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 will be assisted in brainstorming until you have identified all of your goals and how to attain them</w:t>
            </w:r>
          </w:p>
          <w:p w:rsid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Your goals will be a synthesis of your 5-7 years business plan and your personal desires.  This will eliminate the stress 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involved in maintaining work/life balance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 will learn now to get the social and business support necessary to succeed</w:t>
            </w:r>
          </w:p>
          <w:p w:rsid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Your priorities will become clear and more achievable because you will have a fully articulated mission statement that will 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bring you renewed motivation.</w:t>
            </w:r>
          </w:p>
          <w:p w:rsid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We will organize all your goals into categories that make sense and are purpose driven.  You will broaden your horizons and 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gain more perspective.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Symbol" w:eastAsia="Times New Roman" w:hAnsi="Symbol" w:cs="Helvetica"/>
                <w:color w:val="000000"/>
                <w:sz w:val="20"/>
                <w:szCs w:val="20"/>
              </w:rPr>
              <w:t></w:t>
            </w:r>
            <w:r w:rsidRPr="000C2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 will learn backward planning to break your larger goals into smaller steps that will plant you firmly on the path to success.</w:t>
            </w:r>
          </w:p>
          <w:p w:rsidR="000C2439" w:rsidRPr="000C2439" w:rsidRDefault="000C2439" w:rsidP="000C2439">
            <w:pPr>
              <w:spacing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Instructor: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  Coach Mary Richardson is a certified mentor coach who has been trained to do Blue Sky Visioning, an advanced goal 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setting technique utilizing positive psychology and your own signature strengths.</w:t>
            </w:r>
          </w:p>
          <w:p w:rsid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Time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The class is an 8-week teleconference starting Tuesday, September 10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</w:rPr>
              <w:t>th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at 7:00 PM CST.  The class lasts for 1 hour. 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If you are unable to attend a class, you will receive a recording of the class.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Cost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$30/class Total Cost: $250. You may pay weekly or in a lump sum</w:t>
            </w:r>
          </w:p>
          <w:p w:rsidR="000C2439" w:rsidRPr="000C2439" w:rsidRDefault="000C2439" w:rsidP="000C2439">
            <w:pPr>
              <w:spacing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Pr="000C2439" w:rsidRDefault="000C2439" w:rsidP="000C2439">
            <w:pPr>
              <w:spacing w:before="100" w:beforeAutospacing="1" w:after="0" w:line="293" w:lineRule="atLeast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Enroll by calling or texting Coach Mary at 816-872-8239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Required Reading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: Wish Craft by Barbara </w:t>
            </w:r>
            <w:proofErr w:type="spellStart"/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Sher</w:t>
            </w:r>
            <w:proofErr w:type="spellEnd"/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(can be downloaded)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Suggested Reading: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  Write it down- Make it Happen by Harriet </w:t>
            </w:r>
            <w:proofErr w:type="spellStart"/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Klauser</w:t>
            </w:r>
            <w:proofErr w:type="spellEnd"/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and The Path by Lori Beth Jones. 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If you are over 50 don’t make another move without reading:</w:t>
            </w:r>
            <w:r w:rsidRPr="000C243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What Should I Do With the Rest of My Life by Bruce Frankel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  <w:t xml:space="preserve">All members must agree to confidentiality.  You will be able to interact with each other and be coached by Coach Mary. </w:t>
            </w:r>
          </w:p>
          <w:p w:rsidR="000C2439" w:rsidRPr="000C2439" w:rsidRDefault="000C2439" w:rsidP="000C2439">
            <w:pPr>
              <w:spacing w:before="100" w:beforeAutospacing="1" w:after="0" w:line="293" w:lineRule="atLeas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</w:rPr>
              <w:t>However you will not be pressured to share anything you do want to share.</w:t>
            </w: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We hope you will consider joining us for this life-changing course and see what your next seven years could bring! </w:t>
            </w: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>Coaching for Success </w:t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  <w:szCs w:val="20"/>
              </w:rPr>
              <w:br/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 xml:space="preserve">Mary K </w:t>
            </w:r>
            <w:proofErr w:type="spellStart"/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>Richardson,Ph.D</w:t>
            </w:r>
            <w:proofErr w:type="spellEnd"/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>. </w:t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  <w:szCs w:val="20"/>
              </w:rPr>
              <w:br/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>816-872-8239 </w:t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  <w:szCs w:val="20"/>
              </w:rPr>
              <w:br/>
            </w:r>
            <w:hyperlink r:id="rId4" w:tgtFrame="_blank" w:history="1">
              <w:r w:rsidRPr="000C243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1155CC"/>
                  <w:sz w:val="20"/>
                  <w:u w:val="single"/>
                </w:rPr>
                <w:t>www.coachmary.net</w:t>
              </w:r>
            </w:hyperlink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> </w:t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  <w:szCs w:val="20"/>
              </w:rPr>
              <w:br/>
            </w:r>
            <w:r w:rsidRPr="000C243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/>
            </w:r>
            <w:r w:rsidRPr="000C2439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 w:val="20"/>
              </w:rPr>
              <w:t>SUCCESS STARTS WITH A SINGLE STEP</w:t>
            </w:r>
          </w:p>
          <w:p w:rsidR="000C2439" w:rsidRPr="000C2439" w:rsidRDefault="000C2439" w:rsidP="000C24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</w:rPr>
            </w:pPr>
            <w:r w:rsidRPr="000C2439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</w:rPr>
              <w:fldChar w:fldCharType="begin"/>
            </w:r>
            <w:r w:rsidRPr="000C2439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</w:rPr>
              <w:instrText xml:space="preserve"> HYPERLINK "https://www.google.com/" \t "_blank" </w:instrText>
            </w:r>
            <w:r w:rsidRPr="000C2439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</w:rPr>
              <w:fldChar w:fldCharType="separate"/>
            </w:r>
          </w:p>
          <w:p w:rsidR="000C2439" w:rsidRPr="000C2439" w:rsidRDefault="000C2439" w:rsidP="000C243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</w:rPr>
            </w:pPr>
            <w:r w:rsidRPr="000C2439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0C2439" w:rsidRPr="000C2439" w:rsidRDefault="000C2439" w:rsidP="000C2439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</w:tbl>
    <w:p w:rsidR="00C86C9E" w:rsidRDefault="00C86C9E"/>
    <w:sectPr w:rsidR="00C86C9E" w:rsidSect="00C8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2439"/>
    <w:rsid w:val="000C2439"/>
    <w:rsid w:val="00C8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40036757608653841ydp21df5dc4msonormal">
    <w:name w:val="m_-4140036757608653841ydp21df5dc4msonormal"/>
    <w:basedOn w:val="Normal"/>
    <w:rsid w:val="000C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140036757608653841ydp21df5dc4msolistparagraph">
    <w:name w:val="m_-4140036757608653841ydp21df5dc4msolistparagraph"/>
    <w:basedOn w:val="Normal"/>
    <w:rsid w:val="000C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140036757608653841ydpbc8b9b4amsonormal">
    <w:name w:val="m_-4140036757608653841ydpbc8b9b4amsonormal"/>
    <w:basedOn w:val="Normal"/>
    <w:rsid w:val="000C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140036757608653841ydp84f44dc9msonormal">
    <w:name w:val="m_-4140036757608653841ydp84f44dc9msonormal"/>
    <w:basedOn w:val="Normal"/>
    <w:rsid w:val="000C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4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2439"/>
    <w:rPr>
      <w:color w:val="0000FF"/>
      <w:u w:val="single"/>
    </w:rPr>
  </w:style>
  <w:style w:type="character" w:customStyle="1" w:styleId="ams">
    <w:name w:val="ams"/>
    <w:basedOn w:val="DefaultParagraphFont"/>
    <w:rsid w:val="000C2439"/>
  </w:style>
  <w:style w:type="paragraph" w:styleId="BalloonText">
    <w:name w:val="Balloon Text"/>
    <w:basedOn w:val="Normal"/>
    <w:link w:val="BalloonTextChar"/>
    <w:uiPriority w:val="99"/>
    <w:semiHidden/>
    <w:unhideWhenUsed/>
    <w:rsid w:val="000C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655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3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5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3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95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41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25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83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5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19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9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16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13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865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1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04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71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48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2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achma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2019-08-27T15:41:00Z</dcterms:created>
  <dcterms:modified xsi:type="dcterms:W3CDTF">2019-08-27T15:46:00Z</dcterms:modified>
</cp:coreProperties>
</file>