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416E3" w14:textId="2109B0E3" w:rsidR="00E26987" w:rsidRPr="007C6256" w:rsidRDefault="00B44503" w:rsidP="00E26987">
      <w:pPr>
        <w:spacing w:after="0"/>
        <w:jc w:val="center"/>
        <w:rPr>
          <w:b/>
          <w:bCs/>
          <w:sz w:val="72"/>
          <w:szCs w:val="72"/>
        </w:rPr>
      </w:pPr>
      <w:r w:rsidRPr="007C6256">
        <w:rPr>
          <w:b/>
          <w:bCs/>
          <w:sz w:val="72"/>
          <w:szCs w:val="72"/>
        </w:rPr>
        <w:t>More Than Just Glasses</w:t>
      </w:r>
    </w:p>
    <w:p w14:paraId="2448EFC7" w14:textId="17032C7B" w:rsidR="009E28C7" w:rsidRPr="00975AEA" w:rsidRDefault="009E28C7" w:rsidP="00E26987">
      <w:pPr>
        <w:spacing w:after="0"/>
        <w:jc w:val="center"/>
        <w:rPr>
          <w:b/>
          <w:bCs/>
          <w:sz w:val="48"/>
          <w:szCs w:val="48"/>
        </w:rPr>
      </w:pPr>
      <w:r w:rsidRPr="007C6256">
        <w:rPr>
          <w:b/>
          <w:bCs/>
          <w:sz w:val="72"/>
          <w:szCs w:val="72"/>
        </w:rPr>
        <w:t xml:space="preserve"> </w:t>
      </w:r>
      <w:r w:rsidRPr="00975AEA">
        <w:rPr>
          <w:b/>
          <w:bCs/>
          <w:sz w:val="48"/>
          <w:szCs w:val="48"/>
        </w:rPr>
        <w:t xml:space="preserve">Eye Health for </w:t>
      </w:r>
      <w:r w:rsidR="00B44503" w:rsidRPr="00975AEA">
        <w:rPr>
          <w:b/>
          <w:bCs/>
          <w:sz w:val="48"/>
          <w:szCs w:val="48"/>
        </w:rPr>
        <w:t>Adults</w:t>
      </w:r>
    </w:p>
    <w:p w14:paraId="79F2564D" w14:textId="30446B11" w:rsidR="00E26987" w:rsidRDefault="00CA4EF1" w:rsidP="00E26987">
      <w:pPr>
        <w:jc w:val="center"/>
        <w:rPr>
          <w:b/>
          <w:bCs/>
          <w:sz w:val="44"/>
          <w:szCs w:val="44"/>
        </w:rPr>
      </w:pPr>
      <w:r>
        <w:rPr>
          <w:b/>
          <w:bCs/>
          <w:noProof/>
          <w:sz w:val="44"/>
          <w:szCs w:val="44"/>
        </w:rPr>
        <w:drawing>
          <wp:inline distT="0" distB="0" distL="0" distR="0" wp14:anchorId="4BCC4371" wp14:editId="2F1DCBE6">
            <wp:extent cx="3642360" cy="3642360"/>
            <wp:effectExtent l="0" t="0" r="0" b="0"/>
            <wp:docPr id="14184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4889" name="Picture 14184948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2360" cy="3642360"/>
                    </a:xfrm>
                    <a:prstGeom prst="rect">
                      <a:avLst/>
                    </a:prstGeom>
                  </pic:spPr>
                </pic:pic>
              </a:graphicData>
            </a:graphic>
          </wp:inline>
        </w:drawing>
      </w:r>
    </w:p>
    <w:p w14:paraId="3D53D8AD" w14:textId="77777777" w:rsidR="0035164F" w:rsidRPr="009E28C7" w:rsidRDefault="0035164F" w:rsidP="00E26987">
      <w:pPr>
        <w:jc w:val="center"/>
        <w:rPr>
          <w:b/>
          <w:bCs/>
        </w:rPr>
      </w:pPr>
    </w:p>
    <w:p w14:paraId="0537B7A4" w14:textId="0D3362AF" w:rsidR="009E28C7" w:rsidRPr="0035164F" w:rsidRDefault="009E28C7" w:rsidP="009E28C7">
      <w:pPr>
        <w:rPr>
          <w:sz w:val="28"/>
          <w:szCs w:val="28"/>
        </w:rPr>
      </w:pPr>
      <w:r w:rsidRPr="0035164F">
        <w:rPr>
          <w:sz w:val="28"/>
          <w:szCs w:val="28"/>
        </w:rPr>
        <w:t xml:space="preserve">Most of us don't </w:t>
      </w:r>
      <w:r w:rsidR="00AA6A36">
        <w:rPr>
          <w:sz w:val="28"/>
          <w:szCs w:val="28"/>
        </w:rPr>
        <w:t>consider</w:t>
      </w:r>
      <w:r w:rsidRPr="0035164F">
        <w:rPr>
          <w:sz w:val="28"/>
          <w:szCs w:val="28"/>
        </w:rPr>
        <w:t xml:space="preserve"> getting an eye exam until we think we need new glasses or maybe when we </w:t>
      </w:r>
      <w:r w:rsidR="006C49B4">
        <w:rPr>
          <w:sz w:val="28"/>
          <w:szCs w:val="28"/>
        </w:rPr>
        <w:t xml:space="preserve">think we </w:t>
      </w:r>
      <w:r w:rsidRPr="0035164F">
        <w:rPr>
          <w:sz w:val="28"/>
          <w:szCs w:val="28"/>
        </w:rPr>
        <w:t xml:space="preserve">need glasses for the first time. But that's not the only reason we should be </w:t>
      </w:r>
      <w:r w:rsidR="00254FE1">
        <w:rPr>
          <w:sz w:val="28"/>
          <w:szCs w:val="28"/>
        </w:rPr>
        <w:t>visiting the eye doctor</w:t>
      </w:r>
      <w:r w:rsidRPr="0035164F">
        <w:rPr>
          <w:sz w:val="28"/>
          <w:szCs w:val="28"/>
        </w:rPr>
        <w:t xml:space="preserve">.  </w:t>
      </w:r>
      <w:r w:rsidR="00635085">
        <w:rPr>
          <w:sz w:val="28"/>
          <w:szCs w:val="28"/>
        </w:rPr>
        <w:t>For adults</w:t>
      </w:r>
      <w:r w:rsidR="00EF0D47">
        <w:rPr>
          <w:sz w:val="28"/>
          <w:szCs w:val="28"/>
        </w:rPr>
        <w:t>,</w:t>
      </w:r>
      <w:r w:rsidRPr="009E28C7">
        <w:rPr>
          <w:sz w:val="28"/>
          <w:szCs w:val="28"/>
        </w:rPr>
        <w:t xml:space="preserve"> maintaining eye health becomes increasingly important</w:t>
      </w:r>
      <w:r w:rsidR="00975AEA">
        <w:rPr>
          <w:sz w:val="28"/>
          <w:szCs w:val="28"/>
        </w:rPr>
        <w:t xml:space="preserve"> as we get older</w:t>
      </w:r>
      <w:r w:rsidRPr="009E28C7">
        <w:rPr>
          <w:sz w:val="28"/>
          <w:szCs w:val="28"/>
        </w:rPr>
        <w:t>. Vision changes are a natural part of aging</w:t>
      </w:r>
      <w:r w:rsidR="00EF0D47">
        <w:rPr>
          <w:sz w:val="28"/>
          <w:szCs w:val="28"/>
        </w:rPr>
        <w:t xml:space="preserve"> and </w:t>
      </w:r>
      <w:r w:rsidRPr="009E28C7">
        <w:rPr>
          <w:sz w:val="28"/>
          <w:szCs w:val="28"/>
        </w:rPr>
        <w:t xml:space="preserve">many serious eye conditions can be managed or even prevented with regular care. </w:t>
      </w:r>
      <w:r w:rsidR="002E1986">
        <w:rPr>
          <w:sz w:val="28"/>
          <w:szCs w:val="28"/>
        </w:rPr>
        <w:t>C</w:t>
      </w:r>
      <w:r w:rsidRPr="009E28C7">
        <w:rPr>
          <w:sz w:val="28"/>
          <w:szCs w:val="28"/>
        </w:rPr>
        <w:t xml:space="preserve">onditions such as </w:t>
      </w:r>
      <w:r w:rsidRPr="000C6234">
        <w:rPr>
          <w:b/>
          <w:bCs/>
          <w:sz w:val="28"/>
          <w:szCs w:val="28"/>
        </w:rPr>
        <w:t>cataracts, glaucoma, macular degeneration, and diabetic retinopathy</w:t>
      </w:r>
      <w:r w:rsidR="002E1986">
        <w:rPr>
          <w:b/>
          <w:bCs/>
          <w:sz w:val="28"/>
          <w:szCs w:val="28"/>
        </w:rPr>
        <w:t xml:space="preserve"> </w:t>
      </w:r>
      <w:r w:rsidR="002E1986" w:rsidRPr="00D1700D">
        <w:rPr>
          <w:sz w:val="28"/>
          <w:szCs w:val="28"/>
        </w:rPr>
        <w:t>can</w:t>
      </w:r>
      <w:r w:rsidR="00D1700D">
        <w:rPr>
          <w:sz w:val="28"/>
          <w:szCs w:val="28"/>
        </w:rPr>
        <w:t xml:space="preserve"> be discovered during routine exams</w:t>
      </w:r>
      <w:r w:rsidRPr="009E28C7">
        <w:rPr>
          <w:sz w:val="28"/>
          <w:szCs w:val="28"/>
        </w:rPr>
        <w:t xml:space="preserve">. </w:t>
      </w:r>
      <w:r w:rsidRPr="0035164F">
        <w:rPr>
          <w:sz w:val="28"/>
          <w:szCs w:val="28"/>
        </w:rPr>
        <w:t>Additionally, there are rarer eye conditions</w:t>
      </w:r>
      <w:r w:rsidR="00242D47">
        <w:rPr>
          <w:sz w:val="28"/>
          <w:szCs w:val="28"/>
        </w:rPr>
        <w:t xml:space="preserve"> that can be detected</w:t>
      </w:r>
      <w:r w:rsidR="00133FDA">
        <w:rPr>
          <w:sz w:val="28"/>
          <w:szCs w:val="28"/>
        </w:rPr>
        <w:t>,</w:t>
      </w:r>
      <w:r w:rsidRPr="0035164F">
        <w:rPr>
          <w:sz w:val="28"/>
          <w:szCs w:val="28"/>
        </w:rPr>
        <w:t xml:space="preserve"> such as </w:t>
      </w:r>
      <w:r w:rsidRPr="000C6234">
        <w:rPr>
          <w:b/>
          <w:bCs/>
          <w:sz w:val="28"/>
          <w:szCs w:val="28"/>
        </w:rPr>
        <w:t>ocular cancers</w:t>
      </w:r>
      <w:r w:rsidR="00133FDA">
        <w:rPr>
          <w:sz w:val="28"/>
          <w:szCs w:val="28"/>
        </w:rPr>
        <w:t>,</w:t>
      </w:r>
      <w:r w:rsidRPr="0035164F">
        <w:rPr>
          <w:sz w:val="28"/>
          <w:szCs w:val="28"/>
        </w:rPr>
        <w:t xml:space="preserve"> that may not be symptomatic initially but can lead to vision loss and can even be fatal.</w:t>
      </w:r>
    </w:p>
    <w:p w14:paraId="1D236775" w14:textId="101D8434" w:rsidR="009E28C7" w:rsidRPr="009E28C7" w:rsidRDefault="009E28C7" w:rsidP="009E28C7">
      <w:pPr>
        <w:rPr>
          <w:sz w:val="28"/>
          <w:szCs w:val="28"/>
        </w:rPr>
      </w:pPr>
      <w:r w:rsidRPr="009E28C7">
        <w:rPr>
          <w:sz w:val="28"/>
          <w:szCs w:val="28"/>
        </w:rPr>
        <w:lastRenderedPageBreak/>
        <w:t xml:space="preserve">Timely diagnosis and treatment </w:t>
      </w:r>
      <w:r w:rsidRPr="0035164F">
        <w:rPr>
          <w:sz w:val="28"/>
          <w:szCs w:val="28"/>
        </w:rPr>
        <w:t xml:space="preserve">of eye diseases </w:t>
      </w:r>
      <w:r w:rsidRPr="009E28C7">
        <w:rPr>
          <w:sz w:val="28"/>
          <w:szCs w:val="28"/>
        </w:rPr>
        <w:t>are crucial to preserving sight and overall quality of life.</w:t>
      </w:r>
      <w:r w:rsidRPr="0035164F">
        <w:rPr>
          <w:sz w:val="28"/>
          <w:szCs w:val="28"/>
        </w:rPr>
        <w:t xml:space="preserve">  Your eye exam is about far more than just a new pair of glasses.</w:t>
      </w:r>
    </w:p>
    <w:p w14:paraId="7244B5E3" w14:textId="72E360DC" w:rsidR="009E28C7" w:rsidRPr="009E28C7" w:rsidRDefault="009E28C7" w:rsidP="009E28C7">
      <w:pPr>
        <w:rPr>
          <w:sz w:val="28"/>
          <w:szCs w:val="28"/>
        </w:rPr>
      </w:pPr>
      <w:r w:rsidRPr="009E28C7">
        <w:rPr>
          <w:sz w:val="28"/>
          <w:szCs w:val="28"/>
        </w:rPr>
        <w:t xml:space="preserve">This </w:t>
      </w:r>
      <w:r w:rsidRPr="0035164F">
        <w:rPr>
          <w:sz w:val="28"/>
          <w:szCs w:val="28"/>
        </w:rPr>
        <w:t>issue</w:t>
      </w:r>
      <w:r w:rsidRPr="009E28C7">
        <w:rPr>
          <w:sz w:val="28"/>
          <w:szCs w:val="28"/>
        </w:rPr>
        <w:t xml:space="preserve"> will cover major eye diseases affecting </w:t>
      </w:r>
      <w:r w:rsidR="006A4E46">
        <w:rPr>
          <w:sz w:val="28"/>
          <w:szCs w:val="28"/>
        </w:rPr>
        <w:t>adults</w:t>
      </w:r>
      <w:r w:rsidR="0004740D">
        <w:rPr>
          <w:sz w:val="28"/>
          <w:szCs w:val="28"/>
        </w:rPr>
        <w:t>,</w:t>
      </w:r>
      <w:r w:rsidRPr="009E28C7">
        <w:rPr>
          <w:sz w:val="28"/>
          <w:szCs w:val="28"/>
        </w:rPr>
        <w:t xml:space="preserve"> the symptoms, available treatments, </w:t>
      </w:r>
      <w:r w:rsidR="00145F3F">
        <w:rPr>
          <w:sz w:val="28"/>
          <w:szCs w:val="28"/>
        </w:rPr>
        <w:t xml:space="preserve">and </w:t>
      </w:r>
      <w:r w:rsidRPr="009E28C7">
        <w:rPr>
          <w:sz w:val="28"/>
          <w:szCs w:val="28"/>
        </w:rPr>
        <w:t>complications of late diagnoses</w:t>
      </w:r>
      <w:r w:rsidR="00145F3F">
        <w:rPr>
          <w:sz w:val="28"/>
          <w:szCs w:val="28"/>
        </w:rPr>
        <w:t>.</w:t>
      </w:r>
      <w:r w:rsidRPr="009E28C7">
        <w:rPr>
          <w:sz w:val="28"/>
          <w:szCs w:val="28"/>
        </w:rPr>
        <w:t xml:space="preserve"> </w:t>
      </w:r>
    </w:p>
    <w:p w14:paraId="5102C31E" w14:textId="77777777" w:rsidR="009E28C7" w:rsidRPr="009E28C7" w:rsidRDefault="002B7A45" w:rsidP="009E28C7">
      <w:pPr>
        <w:rPr>
          <w:sz w:val="28"/>
          <w:szCs w:val="28"/>
        </w:rPr>
      </w:pPr>
      <w:r>
        <w:rPr>
          <w:sz w:val="28"/>
          <w:szCs w:val="28"/>
        </w:rPr>
        <w:pict w14:anchorId="0C6745FF">
          <v:rect id="_x0000_i1025" style="width:0;height:1.5pt" o:hralign="center" o:hrstd="t" o:hr="t" fillcolor="#a0a0a0" stroked="f"/>
        </w:pict>
      </w:r>
    </w:p>
    <w:p w14:paraId="292ECEBA" w14:textId="64A0DE7D" w:rsidR="009E28C7" w:rsidRPr="00145F3F" w:rsidRDefault="009E28C7" w:rsidP="009E28C7">
      <w:pPr>
        <w:rPr>
          <w:b/>
          <w:bCs/>
          <w:sz w:val="36"/>
          <w:szCs w:val="36"/>
        </w:rPr>
      </w:pPr>
      <w:r w:rsidRPr="00145F3F">
        <w:rPr>
          <w:b/>
          <w:bCs/>
          <w:sz w:val="36"/>
          <w:szCs w:val="36"/>
        </w:rPr>
        <w:t>Cataracts</w:t>
      </w:r>
    </w:p>
    <w:p w14:paraId="15EF31F7" w14:textId="77777777" w:rsidR="009E28C7" w:rsidRPr="009E28C7" w:rsidRDefault="009E28C7" w:rsidP="009E28C7">
      <w:pPr>
        <w:rPr>
          <w:sz w:val="28"/>
          <w:szCs w:val="28"/>
        </w:rPr>
      </w:pPr>
      <w:r w:rsidRPr="009E28C7">
        <w:rPr>
          <w:sz w:val="28"/>
          <w:szCs w:val="28"/>
        </w:rPr>
        <w:t>A cataract is a clouding of the eye's natural lens, leading to blurry or diminished vision. Cataracts are one of the most common causes of vision loss in older adults.</w:t>
      </w:r>
    </w:p>
    <w:p w14:paraId="145C7CDE" w14:textId="77777777" w:rsidR="009E28C7" w:rsidRPr="009E28C7" w:rsidRDefault="009E28C7" w:rsidP="009E28C7">
      <w:pPr>
        <w:rPr>
          <w:b/>
          <w:bCs/>
          <w:sz w:val="28"/>
          <w:szCs w:val="28"/>
        </w:rPr>
      </w:pPr>
      <w:r w:rsidRPr="009E28C7">
        <w:rPr>
          <w:b/>
          <w:bCs/>
          <w:sz w:val="28"/>
          <w:szCs w:val="28"/>
        </w:rPr>
        <w:t>Symptoms:</w:t>
      </w:r>
    </w:p>
    <w:p w14:paraId="3B2F039A" w14:textId="77777777" w:rsidR="009E28C7" w:rsidRPr="009E28C7" w:rsidRDefault="009E28C7" w:rsidP="009E28C7">
      <w:pPr>
        <w:numPr>
          <w:ilvl w:val="0"/>
          <w:numId w:val="1"/>
        </w:numPr>
        <w:spacing w:after="0" w:line="240" w:lineRule="auto"/>
        <w:rPr>
          <w:sz w:val="28"/>
          <w:szCs w:val="28"/>
        </w:rPr>
      </w:pPr>
      <w:r w:rsidRPr="009E28C7">
        <w:rPr>
          <w:sz w:val="28"/>
          <w:szCs w:val="28"/>
        </w:rPr>
        <w:t>Blurred or cloudy vision</w:t>
      </w:r>
    </w:p>
    <w:p w14:paraId="15A9F234" w14:textId="77777777" w:rsidR="009E28C7" w:rsidRPr="009E28C7" w:rsidRDefault="009E28C7" w:rsidP="009E28C7">
      <w:pPr>
        <w:numPr>
          <w:ilvl w:val="0"/>
          <w:numId w:val="1"/>
        </w:numPr>
        <w:spacing w:after="0" w:line="240" w:lineRule="auto"/>
        <w:rPr>
          <w:sz w:val="28"/>
          <w:szCs w:val="28"/>
        </w:rPr>
      </w:pPr>
      <w:r w:rsidRPr="009E28C7">
        <w:rPr>
          <w:sz w:val="28"/>
          <w:szCs w:val="28"/>
        </w:rPr>
        <w:t>Difficulty seeing at night</w:t>
      </w:r>
    </w:p>
    <w:p w14:paraId="33BD84C4" w14:textId="77777777" w:rsidR="009E28C7" w:rsidRPr="009E28C7" w:rsidRDefault="009E28C7" w:rsidP="009E28C7">
      <w:pPr>
        <w:numPr>
          <w:ilvl w:val="0"/>
          <w:numId w:val="1"/>
        </w:numPr>
        <w:spacing w:after="0" w:line="240" w:lineRule="auto"/>
        <w:rPr>
          <w:sz w:val="28"/>
          <w:szCs w:val="28"/>
        </w:rPr>
      </w:pPr>
      <w:r w:rsidRPr="009E28C7">
        <w:rPr>
          <w:sz w:val="28"/>
          <w:szCs w:val="28"/>
        </w:rPr>
        <w:t>Sensitivity to light and glare</w:t>
      </w:r>
    </w:p>
    <w:p w14:paraId="089B1ECF" w14:textId="77777777" w:rsidR="009E28C7" w:rsidRPr="009E28C7" w:rsidRDefault="009E28C7" w:rsidP="009E28C7">
      <w:pPr>
        <w:numPr>
          <w:ilvl w:val="0"/>
          <w:numId w:val="1"/>
        </w:numPr>
        <w:spacing w:after="0" w:line="240" w:lineRule="auto"/>
        <w:rPr>
          <w:sz w:val="28"/>
          <w:szCs w:val="28"/>
        </w:rPr>
      </w:pPr>
      <w:r w:rsidRPr="009E28C7">
        <w:rPr>
          <w:sz w:val="28"/>
          <w:szCs w:val="28"/>
        </w:rPr>
        <w:t>Seeing halos around lights</w:t>
      </w:r>
    </w:p>
    <w:p w14:paraId="41F9A93D" w14:textId="77777777" w:rsidR="009E28C7" w:rsidRPr="009E28C7" w:rsidRDefault="009E28C7" w:rsidP="009E28C7">
      <w:pPr>
        <w:numPr>
          <w:ilvl w:val="0"/>
          <w:numId w:val="1"/>
        </w:numPr>
        <w:spacing w:after="0" w:line="240" w:lineRule="auto"/>
        <w:rPr>
          <w:sz w:val="28"/>
          <w:szCs w:val="28"/>
        </w:rPr>
      </w:pPr>
      <w:r w:rsidRPr="009E28C7">
        <w:rPr>
          <w:sz w:val="28"/>
          <w:szCs w:val="28"/>
        </w:rPr>
        <w:t>Fading or yellowing of colors</w:t>
      </w:r>
    </w:p>
    <w:p w14:paraId="21DE7249" w14:textId="77777777" w:rsidR="009E28C7" w:rsidRPr="0035164F" w:rsidRDefault="009E28C7" w:rsidP="009E28C7">
      <w:pPr>
        <w:numPr>
          <w:ilvl w:val="0"/>
          <w:numId w:val="1"/>
        </w:numPr>
        <w:spacing w:after="0" w:line="240" w:lineRule="auto"/>
        <w:rPr>
          <w:sz w:val="28"/>
          <w:szCs w:val="28"/>
        </w:rPr>
      </w:pPr>
      <w:r w:rsidRPr="009E28C7">
        <w:rPr>
          <w:sz w:val="28"/>
          <w:szCs w:val="28"/>
        </w:rPr>
        <w:t>Double vision in one eye</w:t>
      </w:r>
    </w:p>
    <w:p w14:paraId="6D26B549" w14:textId="77777777" w:rsidR="009E28C7" w:rsidRPr="009E28C7" w:rsidRDefault="009E28C7" w:rsidP="009E28C7">
      <w:pPr>
        <w:spacing w:after="0" w:line="240" w:lineRule="auto"/>
        <w:ind w:left="720"/>
        <w:rPr>
          <w:sz w:val="28"/>
          <w:szCs w:val="28"/>
        </w:rPr>
      </w:pPr>
    </w:p>
    <w:p w14:paraId="6DD32E49" w14:textId="77777777" w:rsidR="009E28C7" w:rsidRPr="009E28C7" w:rsidRDefault="009E28C7" w:rsidP="009E28C7">
      <w:pPr>
        <w:rPr>
          <w:b/>
          <w:bCs/>
          <w:sz w:val="28"/>
          <w:szCs w:val="28"/>
        </w:rPr>
      </w:pPr>
      <w:r w:rsidRPr="009E28C7">
        <w:rPr>
          <w:b/>
          <w:bCs/>
          <w:sz w:val="28"/>
          <w:szCs w:val="28"/>
        </w:rPr>
        <w:t>Treatment:</w:t>
      </w:r>
    </w:p>
    <w:p w14:paraId="59A3A991" w14:textId="77777777" w:rsidR="009E28C7" w:rsidRPr="009E28C7" w:rsidRDefault="009E28C7" w:rsidP="009E28C7">
      <w:pPr>
        <w:rPr>
          <w:sz w:val="28"/>
          <w:szCs w:val="28"/>
        </w:rPr>
      </w:pPr>
      <w:r w:rsidRPr="009E28C7">
        <w:rPr>
          <w:sz w:val="28"/>
          <w:szCs w:val="28"/>
        </w:rPr>
        <w:t>In the early stages, stronger lighting and prescription glasses may help. However, the only definitive treatment is cataract surgery, where the cloudy lens is replaced with an artificial intraocular lens (IOL). Cataract surgery is one of the safest and most effective procedures available.</w:t>
      </w:r>
    </w:p>
    <w:p w14:paraId="76AD1409" w14:textId="77777777" w:rsidR="009E28C7" w:rsidRPr="009E28C7" w:rsidRDefault="009E28C7" w:rsidP="009E28C7">
      <w:pPr>
        <w:rPr>
          <w:b/>
          <w:bCs/>
          <w:sz w:val="28"/>
          <w:szCs w:val="28"/>
        </w:rPr>
      </w:pPr>
      <w:r w:rsidRPr="009E28C7">
        <w:rPr>
          <w:b/>
          <w:bCs/>
          <w:sz w:val="28"/>
          <w:szCs w:val="28"/>
        </w:rPr>
        <w:t>Complications of Late Diagnosis:</w:t>
      </w:r>
    </w:p>
    <w:p w14:paraId="68E6A0D7" w14:textId="77777777" w:rsidR="009E28C7" w:rsidRPr="009E28C7" w:rsidRDefault="009E28C7" w:rsidP="009E28C7">
      <w:pPr>
        <w:rPr>
          <w:sz w:val="28"/>
          <w:szCs w:val="28"/>
        </w:rPr>
      </w:pPr>
      <w:r w:rsidRPr="009E28C7">
        <w:rPr>
          <w:sz w:val="28"/>
          <w:szCs w:val="28"/>
        </w:rPr>
        <w:t>Delaying treatment can lead to significant vision impairment, increasing the risk of falls, depression, and loss of independence. In advanced cases, cataracts can cause complete blindness.</w:t>
      </w:r>
    </w:p>
    <w:p w14:paraId="72B556CE" w14:textId="77777777" w:rsidR="009E28C7" w:rsidRPr="009E28C7" w:rsidRDefault="002B7A45" w:rsidP="009E28C7">
      <w:pPr>
        <w:rPr>
          <w:sz w:val="28"/>
          <w:szCs w:val="28"/>
        </w:rPr>
      </w:pPr>
      <w:r>
        <w:rPr>
          <w:sz w:val="28"/>
          <w:szCs w:val="28"/>
        </w:rPr>
        <w:pict w14:anchorId="70F50E84">
          <v:rect id="_x0000_i1026" style="width:0;height:1.5pt" o:hralign="center" o:hrstd="t" o:hr="t" fillcolor="#a0a0a0" stroked="f"/>
        </w:pict>
      </w:r>
    </w:p>
    <w:p w14:paraId="4F217930" w14:textId="77777777" w:rsidR="0035164F" w:rsidRDefault="0035164F" w:rsidP="009E28C7">
      <w:pPr>
        <w:rPr>
          <w:b/>
          <w:bCs/>
          <w:sz w:val="28"/>
          <w:szCs w:val="28"/>
        </w:rPr>
      </w:pPr>
    </w:p>
    <w:p w14:paraId="59A198AB" w14:textId="0595B307" w:rsidR="00145F3F" w:rsidRDefault="009E28C7" w:rsidP="009E28C7">
      <w:pPr>
        <w:rPr>
          <w:b/>
          <w:bCs/>
          <w:sz w:val="36"/>
          <w:szCs w:val="36"/>
        </w:rPr>
      </w:pPr>
      <w:r w:rsidRPr="00145F3F">
        <w:rPr>
          <w:b/>
          <w:bCs/>
          <w:sz w:val="36"/>
          <w:szCs w:val="36"/>
        </w:rPr>
        <w:lastRenderedPageBreak/>
        <w:t>Glaucoma</w:t>
      </w:r>
    </w:p>
    <w:p w14:paraId="7BE228D3" w14:textId="04AC1B57" w:rsidR="009E28C7" w:rsidRPr="00145F3F" w:rsidRDefault="009E28C7" w:rsidP="009E28C7">
      <w:pPr>
        <w:rPr>
          <w:b/>
          <w:bCs/>
          <w:sz w:val="36"/>
          <w:szCs w:val="36"/>
        </w:rPr>
      </w:pPr>
      <w:r w:rsidRPr="009E28C7">
        <w:rPr>
          <w:sz w:val="28"/>
          <w:szCs w:val="28"/>
        </w:rPr>
        <w:t xml:space="preserve">Glaucoma is a group of diseases that damage the optic nerve, often due to high intraocular pressure. </w:t>
      </w:r>
      <w:r w:rsidR="00AB2699" w:rsidRPr="0035164F">
        <w:rPr>
          <w:sz w:val="28"/>
          <w:szCs w:val="28"/>
        </w:rPr>
        <w:t>Open-angle glaucoma is the most common form. It typically develops slowly without noticeable symptoms. Angle-closure glaucoma appears more suddenly and generally involves severe eye pain.  Glaucoma</w:t>
      </w:r>
      <w:r w:rsidRPr="009E28C7">
        <w:rPr>
          <w:sz w:val="28"/>
          <w:szCs w:val="28"/>
        </w:rPr>
        <w:t xml:space="preserve"> is a leading cause of blindness worldwide and often develops without noticeable symptoms until significant vision loss occurs.</w:t>
      </w:r>
    </w:p>
    <w:p w14:paraId="2E453099" w14:textId="77777777" w:rsidR="009E28C7" w:rsidRPr="009E28C7" w:rsidRDefault="009E28C7" w:rsidP="009E28C7">
      <w:pPr>
        <w:rPr>
          <w:b/>
          <w:bCs/>
          <w:sz w:val="28"/>
          <w:szCs w:val="28"/>
        </w:rPr>
      </w:pPr>
      <w:r w:rsidRPr="009E28C7">
        <w:rPr>
          <w:b/>
          <w:bCs/>
          <w:sz w:val="28"/>
          <w:szCs w:val="28"/>
        </w:rPr>
        <w:t>Symptoms:</w:t>
      </w:r>
    </w:p>
    <w:p w14:paraId="2F66207F" w14:textId="77777777" w:rsidR="009E28C7" w:rsidRPr="009E28C7" w:rsidRDefault="009E28C7" w:rsidP="009E28C7">
      <w:pPr>
        <w:numPr>
          <w:ilvl w:val="0"/>
          <w:numId w:val="2"/>
        </w:numPr>
        <w:spacing w:after="0"/>
        <w:rPr>
          <w:sz w:val="28"/>
          <w:szCs w:val="28"/>
        </w:rPr>
      </w:pPr>
      <w:r w:rsidRPr="009E28C7">
        <w:rPr>
          <w:sz w:val="28"/>
          <w:szCs w:val="28"/>
        </w:rPr>
        <w:t>Gradual loss of peripheral vision (in open-angle glaucoma)</w:t>
      </w:r>
    </w:p>
    <w:p w14:paraId="7BF9637A" w14:textId="77777777" w:rsidR="009E28C7" w:rsidRPr="009E28C7" w:rsidRDefault="009E28C7" w:rsidP="009E28C7">
      <w:pPr>
        <w:numPr>
          <w:ilvl w:val="0"/>
          <w:numId w:val="2"/>
        </w:numPr>
        <w:spacing w:after="0"/>
        <w:rPr>
          <w:sz w:val="28"/>
          <w:szCs w:val="28"/>
        </w:rPr>
      </w:pPr>
      <w:proofErr w:type="gramStart"/>
      <w:r w:rsidRPr="009E28C7">
        <w:rPr>
          <w:sz w:val="28"/>
          <w:szCs w:val="28"/>
        </w:rPr>
        <w:t>Sudden</w:t>
      </w:r>
      <w:proofErr w:type="gramEnd"/>
      <w:r w:rsidRPr="009E28C7">
        <w:rPr>
          <w:sz w:val="28"/>
          <w:szCs w:val="28"/>
        </w:rPr>
        <w:t>, severe eye pain (in angle-closure glaucoma)</w:t>
      </w:r>
    </w:p>
    <w:p w14:paraId="296A3A21" w14:textId="77777777" w:rsidR="009E28C7" w:rsidRPr="009E28C7" w:rsidRDefault="009E28C7" w:rsidP="009E28C7">
      <w:pPr>
        <w:numPr>
          <w:ilvl w:val="0"/>
          <w:numId w:val="2"/>
        </w:numPr>
        <w:spacing w:after="0"/>
        <w:rPr>
          <w:sz w:val="28"/>
          <w:szCs w:val="28"/>
        </w:rPr>
      </w:pPr>
      <w:r w:rsidRPr="009E28C7">
        <w:rPr>
          <w:sz w:val="28"/>
          <w:szCs w:val="28"/>
        </w:rPr>
        <w:t>Blurred vision</w:t>
      </w:r>
    </w:p>
    <w:p w14:paraId="6B44D2BC" w14:textId="77777777" w:rsidR="009E28C7" w:rsidRPr="009E28C7" w:rsidRDefault="009E28C7" w:rsidP="009E28C7">
      <w:pPr>
        <w:numPr>
          <w:ilvl w:val="0"/>
          <w:numId w:val="2"/>
        </w:numPr>
        <w:spacing w:after="0"/>
        <w:rPr>
          <w:sz w:val="28"/>
          <w:szCs w:val="28"/>
        </w:rPr>
      </w:pPr>
      <w:r w:rsidRPr="009E28C7">
        <w:rPr>
          <w:sz w:val="28"/>
          <w:szCs w:val="28"/>
        </w:rPr>
        <w:t>Halos around lights</w:t>
      </w:r>
    </w:p>
    <w:p w14:paraId="4A5572D4" w14:textId="77777777" w:rsidR="009E28C7" w:rsidRPr="0035164F" w:rsidRDefault="009E28C7" w:rsidP="009E28C7">
      <w:pPr>
        <w:numPr>
          <w:ilvl w:val="0"/>
          <w:numId w:val="2"/>
        </w:numPr>
        <w:spacing w:after="0"/>
        <w:rPr>
          <w:sz w:val="28"/>
          <w:szCs w:val="28"/>
        </w:rPr>
      </w:pPr>
      <w:r w:rsidRPr="009E28C7">
        <w:rPr>
          <w:sz w:val="28"/>
          <w:szCs w:val="28"/>
        </w:rPr>
        <w:t>Nausea and vomiting (in acute cases)</w:t>
      </w:r>
    </w:p>
    <w:p w14:paraId="0023BBBC" w14:textId="77777777" w:rsidR="009E28C7" w:rsidRPr="009E28C7" w:rsidRDefault="009E28C7" w:rsidP="009E28C7">
      <w:pPr>
        <w:spacing w:after="0"/>
        <w:ind w:left="720"/>
        <w:rPr>
          <w:sz w:val="28"/>
          <w:szCs w:val="28"/>
        </w:rPr>
      </w:pPr>
    </w:p>
    <w:p w14:paraId="4B2304A9" w14:textId="77777777" w:rsidR="009E28C7" w:rsidRPr="009E28C7" w:rsidRDefault="009E28C7" w:rsidP="009E28C7">
      <w:pPr>
        <w:rPr>
          <w:b/>
          <w:bCs/>
          <w:sz w:val="28"/>
          <w:szCs w:val="28"/>
        </w:rPr>
      </w:pPr>
      <w:r w:rsidRPr="009E28C7">
        <w:rPr>
          <w:b/>
          <w:bCs/>
          <w:sz w:val="28"/>
          <w:szCs w:val="28"/>
        </w:rPr>
        <w:t>Treatment:</w:t>
      </w:r>
    </w:p>
    <w:p w14:paraId="1976927A" w14:textId="77777777" w:rsidR="009E28C7" w:rsidRPr="009E28C7" w:rsidRDefault="009E28C7" w:rsidP="009E28C7">
      <w:pPr>
        <w:rPr>
          <w:sz w:val="28"/>
          <w:szCs w:val="28"/>
        </w:rPr>
      </w:pPr>
      <w:r w:rsidRPr="009E28C7">
        <w:rPr>
          <w:sz w:val="28"/>
          <w:szCs w:val="28"/>
        </w:rPr>
        <w:t>Glaucoma cannot be cured, but it can be managed with:</w:t>
      </w:r>
    </w:p>
    <w:p w14:paraId="74DE05F1" w14:textId="77777777" w:rsidR="009E28C7" w:rsidRPr="009E28C7" w:rsidRDefault="009E28C7" w:rsidP="009E28C7">
      <w:pPr>
        <w:numPr>
          <w:ilvl w:val="0"/>
          <w:numId w:val="3"/>
        </w:numPr>
        <w:spacing w:after="0"/>
        <w:rPr>
          <w:sz w:val="28"/>
          <w:szCs w:val="28"/>
        </w:rPr>
      </w:pPr>
      <w:r w:rsidRPr="009E28C7">
        <w:rPr>
          <w:sz w:val="28"/>
          <w:szCs w:val="28"/>
        </w:rPr>
        <w:t>Prescription eye drops to reduce intraocular pressure</w:t>
      </w:r>
    </w:p>
    <w:p w14:paraId="0496F487" w14:textId="77777777" w:rsidR="009E28C7" w:rsidRPr="009E28C7" w:rsidRDefault="009E28C7" w:rsidP="009E28C7">
      <w:pPr>
        <w:numPr>
          <w:ilvl w:val="0"/>
          <w:numId w:val="3"/>
        </w:numPr>
        <w:spacing w:after="0"/>
        <w:rPr>
          <w:sz w:val="28"/>
          <w:szCs w:val="28"/>
        </w:rPr>
      </w:pPr>
      <w:r w:rsidRPr="009E28C7">
        <w:rPr>
          <w:sz w:val="28"/>
          <w:szCs w:val="28"/>
        </w:rPr>
        <w:t>Laser therapy to improve fluid drainage</w:t>
      </w:r>
    </w:p>
    <w:p w14:paraId="2E2F89D4" w14:textId="77777777" w:rsidR="009E28C7" w:rsidRPr="0035164F" w:rsidRDefault="009E28C7" w:rsidP="009E28C7">
      <w:pPr>
        <w:numPr>
          <w:ilvl w:val="0"/>
          <w:numId w:val="3"/>
        </w:numPr>
        <w:spacing w:after="0"/>
        <w:rPr>
          <w:sz w:val="28"/>
          <w:szCs w:val="28"/>
        </w:rPr>
      </w:pPr>
      <w:r w:rsidRPr="009E28C7">
        <w:rPr>
          <w:sz w:val="28"/>
          <w:szCs w:val="28"/>
        </w:rPr>
        <w:t>Surgery in severe cases</w:t>
      </w:r>
    </w:p>
    <w:p w14:paraId="0C16A856" w14:textId="77777777" w:rsidR="009E28C7" w:rsidRPr="009E28C7" w:rsidRDefault="009E28C7" w:rsidP="009E28C7">
      <w:pPr>
        <w:spacing w:after="0"/>
        <w:ind w:left="720"/>
        <w:rPr>
          <w:sz w:val="28"/>
          <w:szCs w:val="28"/>
        </w:rPr>
      </w:pPr>
    </w:p>
    <w:p w14:paraId="70C758FD" w14:textId="77777777" w:rsidR="009E28C7" w:rsidRPr="009E28C7" w:rsidRDefault="009E28C7" w:rsidP="009E28C7">
      <w:pPr>
        <w:rPr>
          <w:b/>
          <w:bCs/>
          <w:sz w:val="28"/>
          <w:szCs w:val="28"/>
        </w:rPr>
      </w:pPr>
      <w:r w:rsidRPr="009E28C7">
        <w:rPr>
          <w:b/>
          <w:bCs/>
          <w:sz w:val="28"/>
          <w:szCs w:val="28"/>
        </w:rPr>
        <w:t>Complications of Late Diagnosis:</w:t>
      </w:r>
    </w:p>
    <w:p w14:paraId="2AADCCFC" w14:textId="77777777" w:rsidR="009E28C7" w:rsidRPr="009E28C7" w:rsidRDefault="009E28C7" w:rsidP="009E28C7">
      <w:pPr>
        <w:rPr>
          <w:sz w:val="28"/>
          <w:szCs w:val="28"/>
        </w:rPr>
      </w:pPr>
      <w:r w:rsidRPr="009E28C7">
        <w:rPr>
          <w:sz w:val="28"/>
          <w:szCs w:val="28"/>
        </w:rPr>
        <w:t>Glaucoma-related vision loss is irreversible. Without timely intervention, glaucoma can lead to tunnel vision and complete blindness.</w:t>
      </w:r>
    </w:p>
    <w:p w14:paraId="689DA8C0" w14:textId="77777777" w:rsidR="009E28C7" w:rsidRPr="009E28C7" w:rsidRDefault="002B7A45" w:rsidP="009E28C7">
      <w:pPr>
        <w:rPr>
          <w:sz w:val="28"/>
          <w:szCs w:val="28"/>
        </w:rPr>
      </w:pPr>
      <w:r>
        <w:rPr>
          <w:sz w:val="28"/>
          <w:szCs w:val="28"/>
        </w:rPr>
        <w:pict w14:anchorId="043AD7B7">
          <v:rect id="_x0000_i1027" style="width:0;height:1.5pt" o:hralign="center" o:hrstd="t" o:hr="t" fillcolor="#a0a0a0" stroked="f"/>
        </w:pict>
      </w:r>
    </w:p>
    <w:p w14:paraId="035FB95A" w14:textId="705C240B" w:rsidR="009E28C7" w:rsidRPr="00F80830" w:rsidRDefault="009E28C7" w:rsidP="009E28C7">
      <w:pPr>
        <w:rPr>
          <w:b/>
          <w:bCs/>
          <w:sz w:val="36"/>
          <w:szCs w:val="36"/>
        </w:rPr>
      </w:pPr>
      <w:r w:rsidRPr="00F80830">
        <w:rPr>
          <w:b/>
          <w:bCs/>
          <w:sz w:val="36"/>
          <w:szCs w:val="36"/>
        </w:rPr>
        <w:t>Age-Related Macular Degeneration (AMD)</w:t>
      </w:r>
    </w:p>
    <w:p w14:paraId="16A69C15" w14:textId="77777777" w:rsidR="00AB2699" w:rsidRPr="00AB2699" w:rsidRDefault="00AB2699" w:rsidP="00AB2699">
      <w:pPr>
        <w:rPr>
          <w:sz w:val="28"/>
          <w:szCs w:val="28"/>
        </w:rPr>
      </w:pPr>
      <w:r w:rsidRPr="00AB2699">
        <w:rPr>
          <w:sz w:val="28"/>
          <w:szCs w:val="28"/>
        </w:rPr>
        <w:t xml:space="preserve">Macular degeneration, or age-related macular degeneration (AMD), primarily affects the macula, the central part of the retina responsible for sharp, central vision. There are two main forms of AMD: dry (non-neovascular) and wet </w:t>
      </w:r>
      <w:r w:rsidRPr="00AB2699">
        <w:rPr>
          <w:sz w:val="28"/>
          <w:szCs w:val="28"/>
        </w:rPr>
        <w:lastRenderedPageBreak/>
        <w:t>(neovascular). Dry AMD is more common and progresses slowly, while wet AMD is less common but more severe and leads to rapid vision loss.</w:t>
      </w:r>
    </w:p>
    <w:p w14:paraId="0D65D4EF" w14:textId="77777777" w:rsidR="00AB2699" w:rsidRPr="009E28C7" w:rsidRDefault="00AB2699" w:rsidP="009E28C7">
      <w:pPr>
        <w:rPr>
          <w:b/>
          <w:bCs/>
          <w:sz w:val="28"/>
          <w:szCs w:val="28"/>
        </w:rPr>
      </w:pPr>
    </w:p>
    <w:p w14:paraId="6514B99A" w14:textId="77777777" w:rsidR="009E28C7" w:rsidRPr="009E28C7" w:rsidRDefault="009E28C7" w:rsidP="009E28C7">
      <w:pPr>
        <w:rPr>
          <w:b/>
          <w:bCs/>
          <w:sz w:val="28"/>
          <w:szCs w:val="28"/>
        </w:rPr>
      </w:pPr>
      <w:r w:rsidRPr="009E28C7">
        <w:rPr>
          <w:b/>
          <w:bCs/>
          <w:sz w:val="28"/>
          <w:szCs w:val="28"/>
        </w:rPr>
        <w:t>Symptoms:</w:t>
      </w:r>
    </w:p>
    <w:p w14:paraId="6721446D" w14:textId="77777777" w:rsidR="009E28C7" w:rsidRPr="009E28C7" w:rsidRDefault="009E28C7" w:rsidP="00AB2699">
      <w:pPr>
        <w:numPr>
          <w:ilvl w:val="0"/>
          <w:numId w:val="4"/>
        </w:numPr>
        <w:spacing w:after="0"/>
        <w:rPr>
          <w:sz w:val="28"/>
          <w:szCs w:val="28"/>
        </w:rPr>
      </w:pPr>
      <w:r w:rsidRPr="009E28C7">
        <w:rPr>
          <w:sz w:val="28"/>
          <w:szCs w:val="28"/>
        </w:rPr>
        <w:t>Blurred or distorted central vision</w:t>
      </w:r>
    </w:p>
    <w:p w14:paraId="024AF0A1" w14:textId="4C8B2031" w:rsidR="009E28C7" w:rsidRPr="009E28C7" w:rsidRDefault="009E28C7" w:rsidP="00AB2699">
      <w:pPr>
        <w:numPr>
          <w:ilvl w:val="0"/>
          <w:numId w:val="4"/>
        </w:numPr>
        <w:spacing w:after="0"/>
        <w:rPr>
          <w:sz w:val="28"/>
          <w:szCs w:val="28"/>
        </w:rPr>
      </w:pPr>
      <w:r w:rsidRPr="009E28C7">
        <w:rPr>
          <w:sz w:val="28"/>
          <w:szCs w:val="28"/>
        </w:rPr>
        <w:t xml:space="preserve">Difficulty </w:t>
      </w:r>
      <w:r w:rsidR="00AB2699" w:rsidRPr="0035164F">
        <w:rPr>
          <w:sz w:val="28"/>
          <w:szCs w:val="28"/>
        </w:rPr>
        <w:t xml:space="preserve">reading or </w:t>
      </w:r>
      <w:r w:rsidRPr="009E28C7">
        <w:rPr>
          <w:sz w:val="28"/>
          <w:szCs w:val="28"/>
        </w:rPr>
        <w:t>recognizing faces</w:t>
      </w:r>
    </w:p>
    <w:p w14:paraId="0FFDFA9A" w14:textId="77777777" w:rsidR="009E28C7" w:rsidRPr="009E28C7" w:rsidRDefault="009E28C7" w:rsidP="00AB2699">
      <w:pPr>
        <w:numPr>
          <w:ilvl w:val="0"/>
          <w:numId w:val="4"/>
        </w:numPr>
        <w:spacing w:after="0"/>
        <w:rPr>
          <w:sz w:val="28"/>
          <w:szCs w:val="28"/>
        </w:rPr>
      </w:pPr>
      <w:r w:rsidRPr="009E28C7">
        <w:rPr>
          <w:sz w:val="28"/>
          <w:szCs w:val="28"/>
        </w:rPr>
        <w:t>Straight lines appearing wavy</w:t>
      </w:r>
    </w:p>
    <w:p w14:paraId="1D839C93" w14:textId="77777777" w:rsidR="009E28C7" w:rsidRPr="0035164F" w:rsidRDefault="009E28C7" w:rsidP="00AB2699">
      <w:pPr>
        <w:numPr>
          <w:ilvl w:val="0"/>
          <w:numId w:val="4"/>
        </w:numPr>
        <w:spacing w:after="0"/>
        <w:rPr>
          <w:sz w:val="28"/>
          <w:szCs w:val="28"/>
        </w:rPr>
      </w:pPr>
      <w:r w:rsidRPr="009E28C7">
        <w:rPr>
          <w:sz w:val="28"/>
          <w:szCs w:val="28"/>
        </w:rPr>
        <w:t>Need for brighter light when reading</w:t>
      </w:r>
    </w:p>
    <w:p w14:paraId="0ACBCFE0" w14:textId="3AB8BE88" w:rsidR="00AB2699" w:rsidRPr="0035164F" w:rsidRDefault="00AB2699" w:rsidP="00AB2699">
      <w:pPr>
        <w:numPr>
          <w:ilvl w:val="0"/>
          <w:numId w:val="4"/>
        </w:numPr>
        <w:spacing w:after="0"/>
        <w:rPr>
          <w:sz w:val="28"/>
          <w:szCs w:val="28"/>
        </w:rPr>
      </w:pPr>
      <w:r w:rsidRPr="0035164F">
        <w:rPr>
          <w:sz w:val="28"/>
          <w:szCs w:val="28"/>
        </w:rPr>
        <w:t>Dark or empty areas in the center of vision</w:t>
      </w:r>
    </w:p>
    <w:p w14:paraId="2304E4AD" w14:textId="77777777" w:rsidR="00AB2699" w:rsidRPr="009E28C7" w:rsidRDefault="00AB2699" w:rsidP="00AB2699">
      <w:pPr>
        <w:spacing w:after="0"/>
        <w:ind w:left="720"/>
        <w:rPr>
          <w:sz w:val="28"/>
          <w:szCs w:val="28"/>
        </w:rPr>
      </w:pPr>
    </w:p>
    <w:p w14:paraId="5D1A677A" w14:textId="77777777" w:rsidR="009E28C7" w:rsidRPr="009E28C7" w:rsidRDefault="009E28C7" w:rsidP="009E28C7">
      <w:pPr>
        <w:rPr>
          <w:b/>
          <w:bCs/>
          <w:sz w:val="28"/>
          <w:szCs w:val="28"/>
        </w:rPr>
      </w:pPr>
      <w:r w:rsidRPr="009E28C7">
        <w:rPr>
          <w:b/>
          <w:bCs/>
          <w:sz w:val="28"/>
          <w:szCs w:val="28"/>
        </w:rPr>
        <w:t>Treatment:</w:t>
      </w:r>
    </w:p>
    <w:p w14:paraId="59009660" w14:textId="77777777" w:rsidR="009E28C7" w:rsidRPr="009E28C7" w:rsidRDefault="009E28C7" w:rsidP="009E28C7">
      <w:pPr>
        <w:rPr>
          <w:sz w:val="28"/>
          <w:szCs w:val="28"/>
        </w:rPr>
      </w:pPr>
      <w:r w:rsidRPr="009E28C7">
        <w:rPr>
          <w:sz w:val="28"/>
          <w:szCs w:val="28"/>
        </w:rPr>
        <w:t>There is no cure for AMD, but treatment options include:</w:t>
      </w:r>
    </w:p>
    <w:p w14:paraId="0695BFAA" w14:textId="75F1F863" w:rsidR="009E28C7" w:rsidRPr="0035164F" w:rsidRDefault="00AB2699" w:rsidP="00AB2699">
      <w:pPr>
        <w:pStyle w:val="ListParagraph"/>
        <w:numPr>
          <w:ilvl w:val="0"/>
          <w:numId w:val="13"/>
        </w:numPr>
        <w:spacing w:after="0"/>
        <w:rPr>
          <w:sz w:val="28"/>
          <w:szCs w:val="28"/>
        </w:rPr>
      </w:pPr>
      <w:r w:rsidRPr="0035164F">
        <w:rPr>
          <w:sz w:val="28"/>
          <w:szCs w:val="28"/>
        </w:rPr>
        <w:t>I</w:t>
      </w:r>
      <w:r w:rsidR="009E28C7" w:rsidRPr="0035164F">
        <w:rPr>
          <w:sz w:val="28"/>
          <w:szCs w:val="28"/>
        </w:rPr>
        <w:t>njections to slow the progression of wet AMD</w:t>
      </w:r>
    </w:p>
    <w:p w14:paraId="39E6879E" w14:textId="77777777" w:rsidR="009E28C7" w:rsidRPr="009E28C7" w:rsidRDefault="009E28C7" w:rsidP="00AB2699">
      <w:pPr>
        <w:numPr>
          <w:ilvl w:val="0"/>
          <w:numId w:val="5"/>
        </w:numPr>
        <w:spacing w:after="0"/>
        <w:rPr>
          <w:sz w:val="28"/>
          <w:szCs w:val="28"/>
        </w:rPr>
      </w:pPr>
      <w:r w:rsidRPr="009E28C7">
        <w:rPr>
          <w:sz w:val="28"/>
          <w:szCs w:val="28"/>
        </w:rPr>
        <w:t>Laser therapy in some cases</w:t>
      </w:r>
    </w:p>
    <w:p w14:paraId="5BED8E57" w14:textId="77777777" w:rsidR="009E28C7" w:rsidRPr="0035164F" w:rsidRDefault="009E28C7" w:rsidP="00AB2699">
      <w:pPr>
        <w:numPr>
          <w:ilvl w:val="0"/>
          <w:numId w:val="5"/>
        </w:numPr>
        <w:spacing w:after="0"/>
        <w:rPr>
          <w:sz w:val="28"/>
          <w:szCs w:val="28"/>
        </w:rPr>
      </w:pPr>
      <w:r w:rsidRPr="009E28C7">
        <w:rPr>
          <w:sz w:val="28"/>
          <w:szCs w:val="28"/>
        </w:rPr>
        <w:t>Lifestyle changes, including a diet rich in leafy greens, omega-3 fatty acids, and antioxidant supplements</w:t>
      </w:r>
    </w:p>
    <w:p w14:paraId="21DE1E26" w14:textId="77777777" w:rsidR="00AB2699" w:rsidRPr="009E28C7" w:rsidRDefault="00AB2699" w:rsidP="00AB2699">
      <w:pPr>
        <w:spacing w:after="0"/>
        <w:ind w:left="720"/>
        <w:rPr>
          <w:sz w:val="28"/>
          <w:szCs w:val="28"/>
        </w:rPr>
      </w:pPr>
    </w:p>
    <w:p w14:paraId="437A868F" w14:textId="77777777" w:rsidR="009E28C7" w:rsidRPr="009E28C7" w:rsidRDefault="009E28C7" w:rsidP="009E28C7">
      <w:pPr>
        <w:rPr>
          <w:b/>
          <w:bCs/>
          <w:sz w:val="28"/>
          <w:szCs w:val="28"/>
        </w:rPr>
      </w:pPr>
      <w:r w:rsidRPr="009E28C7">
        <w:rPr>
          <w:b/>
          <w:bCs/>
          <w:sz w:val="28"/>
          <w:szCs w:val="28"/>
        </w:rPr>
        <w:t>Complications of Late Diagnosis:</w:t>
      </w:r>
    </w:p>
    <w:p w14:paraId="4E88E574" w14:textId="77777777" w:rsidR="009E28C7" w:rsidRPr="009E28C7" w:rsidRDefault="009E28C7" w:rsidP="009E28C7">
      <w:pPr>
        <w:rPr>
          <w:sz w:val="28"/>
          <w:szCs w:val="28"/>
        </w:rPr>
      </w:pPr>
      <w:r w:rsidRPr="009E28C7">
        <w:rPr>
          <w:sz w:val="28"/>
          <w:szCs w:val="28"/>
        </w:rPr>
        <w:t>Without early treatment, AMD can progress to severe vision loss, making everyday activities like reading and driving difficult.</w:t>
      </w:r>
    </w:p>
    <w:p w14:paraId="74D7743F" w14:textId="77777777" w:rsidR="009E28C7" w:rsidRPr="009E28C7" w:rsidRDefault="002B7A45" w:rsidP="009E28C7">
      <w:pPr>
        <w:rPr>
          <w:sz w:val="28"/>
          <w:szCs w:val="28"/>
        </w:rPr>
      </w:pPr>
      <w:r>
        <w:rPr>
          <w:sz w:val="28"/>
          <w:szCs w:val="28"/>
        </w:rPr>
        <w:pict w14:anchorId="60724166">
          <v:rect id="_x0000_i1028" style="width:0;height:1.5pt" o:hralign="center" o:hrstd="t" o:hr="t" fillcolor="#a0a0a0" stroked="f"/>
        </w:pict>
      </w:r>
    </w:p>
    <w:p w14:paraId="08937E51" w14:textId="0280279D" w:rsidR="009E28C7" w:rsidRPr="00F80830" w:rsidRDefault="009E28C7" w:rsidP="009E28C7">
      <w:pPr>
        <w:rPr>
          <w:b/>
          <w:bCs/>
          <w:sz w:val="36"/>
          <w:szCs w:val="36"/>
        </w:rPr>
      </w:pPr>
      <w:r w:rsidRPr="00F80830">
        <w:rPr>
          <w:b/>
          <w:bCs/>
          <w:sz w:val="36"/>
          <w:szCs w:val="36"/>
        </w:rPr>
        <w:t>Diabetic Retinopathy</w:t>
      </w:r>
    </w:p>
    <w:p w14:paraId="4254B80B" w14:textId="18BD7B42" w:rsidR="009E28C7" w:rsidRPr="009E28C7" w:rsidRDefault="009E28C7" w:rsidP="009E28C7">
      <w:pPr>
        <w:rPr>
          <w:sz w:val="28"/>
          <w:szCs w:val="28"/>
        </w:rPr>
      </w:pPr>
      <w:r w:rsidRPr="009E28C7">
        <w:rPr>
          <w:sz w:val="28"/>
          <w:szCs w:val="28"/>
        </w:rPr>
        <w:t xml:space="preserve">This condition occurs in people with diabetes when high blood sugar damages the blood vessels in the retina. </w:t>
      </w:r>
      <w:r w:rsidR="004C2A00" w:rsidRPr="0035164F">
        <w:rPr>
          <w:sz w:val="28"/>
          <w:szCs w:val="28"/>
        </w:rPr>
        <w:t xml:space="preserve">In early stages it is not </w:t>
      </w:r>
      <w:r w:rsidR="00BE72F0" w:rsidRPr="0035164F">
        <w:rPr>
          <w:sz w:val="28"/>
          <w:szCs w:val="28"/>
        </w:rPr>
        <w:t>symptomatic,</w:t>
      </w:r>
      <w:r w:rsidR="004C2A00" w:rsidRPr="0035164F">
        <w:rPr>
          <w:sz w:val="28"/>
          <w:szCs w:val="28"/>
        </w:rPr>
        <w:t xml:space="preserve"> but i</w:t>
      </w:r>
      <w:r w:rsidRPr="009E28C7">
        <w:rPr>
          <w:sz w:val="28"/>
          <w:szCs w:val="28"/>
        </w:rPr>
        <w:t>t can lead to blindness if untreated.</w:t>
      </w:r>
    </w:p>
    <w:p w14:paraId="4725494D" w14:textId="77777777" w:rsidR="009E28C7" w:rsidRPr="009E28C7" w:rsidRDefault="009E28C7" w:rsidP="009E28C7">
      <w:pPr>
        <w:rPr>
          <w:b/>
          <w:bCs/>
          <w:sz w:val="28"/>
          <w:szCs w:val="28"/>
        </w:rPr>
      </w:pPr>
      <w:r w:rsidRPr="009E28C7">
        <w:rPr>
          <w:b/>
          <w:bCs/>
          <w:sz w:val="28"/>
          <w:szCs w:val="28"/>
        </w:rPr>
        <w:t>Symptoms:</w:t>
      </w:r>
    </w:p>
    <w:p w14:paraId="7C79D780" w14:textId="77777777" w:rsidR="009E28C7" w:rsidRPr="009E28C7" w:rsidRDefault="009E28C7" w:rsidP="00AB2699">
      <w:pPr>
        <w:numPr>
          <w:ilvl w:val="0"/>
          <w:numId w:val="6"/>
        </w:numPr>
        <w:spacing w:after="0"/>
        <w:rPr>
          <w:sz w:val="28"/>
          <w:szCs w:val="28"/>
        </w:rPr>
      </w:pPr>
      <w:r w:rsidRPr="009E28C7">
        <w:rPr>
          <w:sz w:val="28"/>
          <w:szCs w:val="28"/>
        </w:rPr>
        <w:t>Floaters or dark spots in vision</w:t>
      </w:r>
    </w:p>
    <w:p w14:paraId="694D431B" w14:textId="77777777" w:rsidR="009E28C7" w:rsidRPr="009E28C7" w:rsidRDefault="009E28C7" w:rsidP="00AB2699">
      <w:pPr>
        <w:numPr>
          <w:ilvl w:val="0"/>
          <w:numId w:val="6"/>
        </w:numPr>
        <w:spacing w:after="0"/>
        <w:rPr>
          <w:sz w:val="28"/>
          <w:szCs w:val="28"/>
        </w:rPr>
      </w:pPr>
      <w:r w:rsidRPr="009E28C7">
        <w:rPr>
          <w:sz w:val="28"/>
          <w:szCs w:val="28"/>
        </w:rPr>
        <w:t>Blurry vision</w:t>
      </w:r>
    </w:p>
    <w:p w14:paraId="54145B84" w14:textId="77777777" w:rsidR="009E28C7" w:rsidRPr="009E28C7" w:rsidRDefault="009E28C7" w:rsidP="00AB2699">
      <w:pPr>
        <w:numPr>
          <w:ilvl w:val="0"/>
          <w:numId w:val="6"/>
        </w:numPr>
        <w:spacing w:after="0"/>
        <w:rPr>
          <w:sz w:val="28"/>
          <w:szCs w:val="28"/>
        </w:rPr>
      </w:pPr>
      <w:r w:rsidRPr="009E28C7">
        <w:rPr>
          <w:sz w:val="28"/>
          <w:szCs w:val="28"/>
        </w:rPr>
        <w:lastRenderedPageBreak/>
        <w:t>Difficulty seeing colors</w:t>
      </w:r>
    </w:p>
    <w:p w14:paraId="2C07C8B2" w14:textId="77777777" w:rsidR="009E28C7" w:rsidRPr="0035164F" w:rsidRDefault="009E28C7" w:rsidP="00AB2699">
      <w:pPr>
        <w:numPr>
          <w:ilvl w:val="0"/>
          <w:numId w:val="6"/>
        </w:numPr>
        <w:spacing w:after="0"/>
        <w:rPr>
          <w:sz w:val="28"/>
          <w:szCs w:val="28"/>
        </w:rPr>
      </w:pPr>
      <w:r w:rsidRPr="009E28C7">
        <w:rPr>
          <w:sz w:val="28"/>
          <w:szCs w:val="28"/>
        </w:rPr>
        <w:t>Vision loss in advanced cases</w:t>
      </w:r>
    </w:p>
    <w:p w14:paraId="20952C39" w14:textId="77777777" w:rsidR="004C2A00" w:rsidRPr="009E28C7" w:rsidRDefault="004C2A00" w:rsidP="004C2A00">
      <w:pPr>
        <w:spacing w:after="0"/>
        <w:rPr>
          <w:sz w:val="28"/>
          <w:szCs w:val="28"/>
        </w:rPr>
      </w:pPr>
    </w:p>
    <w:p w14:paraId="41AB242A" w14:textId="77777777" w:rsidR="009E28C7" w:rsidRPr="009E28C7" w:rsidRDefault="009E28C7" w:rsidP="009E28C7">
      <w:pPr>
        <w:rPr>
          <w:b/>
          <w:bCs/>
          <w:sz w:val="28"/>
          <w:szCs w:val="28"/>
        </w:rPr>
      </w:pPr>
      <w:r w:rsidRPr="009E28C7">
        <w:rPr>
          <w:b/>
          <w:bCs/>
          <w:sz w:val="28"/>
          <w:szCs w:val="28"/>
        </w:rPr>
        <w:t>Treatment:</w:t>
      </w:r>
    </w:p>
    <w:p w14:paraId="5D972E61" w14:textId="77777777" w:rsidR="009E28C7" w:rsidRPr="0035164F" w:rsidRDefault="009E28C7" w:rsidP="004C2A00">
      <w:pPr>
        <w:pStyle w:val="ListParagraph"/>
        <w:numPr>
          <w:ilvl w:val="0"/>
          <w:numId w:val="13"/>
        </w:numPr>
        <w:rPr>
          <w:sz w:val="28"/>
          <w:szCs w:val="28"/>
        </w:rPr>
      </w:pPr>
      <w:r w:rsidRPr="0035164F">
        <w:rPr>
          <w:sz w:val="28"/>
          <w:szCs w:val="28"/>
        </w:rPr>
        <w:t>Better blood sugar control to slow progression</w:t>
      </w:r>
    </w:p>
    <w:p w14:paraId="0BDB3840" w14:textId="2D17AD80" w:rsidR="009E28C7" w:rsidRPr="0035164F" w:rsidRDefault="004C2A00" w:rsidP="004C2A00">
      <w:pPr>
        <w:pStyle w:val="ListParagraph"/>
        <w:numPr>
          <w:ilvl w:val="0"/>
          <w:numId w:val="13"/>
        </w:numPr>
        <w:rPr>
          <w:sz w:val="28"/>
          <w:szCs w:val="28"/>
        </w:rPr>
      </w:pPr>
      <w:r w:rsidRPr="0035164F">
        <w:rPr>
          <w:sz w:val="28"/>
          <w:szCs w:val="28"/>
        </w:rPr>
        <w:t>I</w:t>
      </w:r>
      <w:r w:rsidR="009E28C7" w:rsidRPr="0035164F">
        <w:rPr>
          <w:sz w:val="28"/>
          <w:szCs w:val="28"/>
        </w:rPr>
        <w:t>njections</w:t>
      </w:r>
      <w:r w:rsidRPr="0035164F">
        <w:rPr>
          <w:sz w:val="28"/>
          <w:szCs w:val="28"/>
        </w:rPr>
        <w:t xml:space="preserve"> to prevent spread</w:t>
      </w:r>
    </w:p>
    <w:p w14:paraId="7409B023" w14:textId="77777777" w:rsidR="009E28C7" w:rsidRPr="0035164F" w:rsidRDefault="009E28C7" w:rsidP="004C2A00">
      <w:pPr>
        <w:pStyle w:val="ListParagraph"/>
        <w:numPr>
          <w:ilvl w:val="0"/>
          <w:numId w:val="13"/>
        </w:numPr>
        <w:rPr>
          <w:sz w:val="28"/>
          <w:szCs w:val="28"/>
        </w:rPr>
      </w:pPr>
      <w:r w:rsidRPr="0035164F">
        <w:rPr>
          <w:sz w:val="28"/>
          <w:szCs w:val="28"/>
        </w:rPr>
        <w:t>Laser treatment to seal leaking blood vessels</w:t>
      </w:r>
    </w:p>
    <w:p w14:paraId="32B71418" w14:textId="77777777" w:rsidR="009E28C7" w:rsidRPr="0035164F" w:rsidRDefault="009E28C7" w:rsidP="004C2A00">
      <w:pPr>
        <w:pStyle w:val="ListParagraph"/>
        <w:numPr>
          <w:ilvl w:val="0"/>
          <w:numId w:val="13"/>
        </w:numPr>
        <w:rPr>
          <w:sz w:val="28"/>
          <w:szCs w:val="28"/>
        </w:rPr>
      </w:pPr>
      <w:r w:rsidRPr="0035164F">
        <w:rPr>
          <w:sz w:val="28"/>
          <w:szCs w:val="28"/>
        </w:rPr>
        <w:t>Surgery for severe cases</w:t>
      </w:r>
    </w:p>
    <w:p w14:paraId="74C692C9" w14:textId="77777777" w:rsidR="004C2A00" w:rsidRPr="0035164F" w:rsidRDefault="004C2A00" w:rsidP="004C2A00">
      <w:pPr>
        <w:rPr>
          <w:sz w:val="28"/>
          <w:szCs w:val="28"/>
        </w:rPr>
      </w:pPr>
    </w:p>
    <w:p w14:paraId="348AAD6B" w14:textId="77777777" w:rsidR="009E28C7" w:rsidRPr="009E28C7" w:rsidRDefault="009E28C7" w:rsidP="009E28C7">
      <w:pPr>
        <w:rPr>
          <w:b/>
          <w:bCs/>
          <w:sz w:val="28"/>
          <w:szCs w:val="28"/>
        </w:rPr>
      </w:pPr>
      <w:r w:rsidRPr="009E28C7">
        <w:rPr>
          <w:b/>
          <w:bCs/>
          <w:sz w:val="28"/>
          <w:szCs w:val="28"/>
        </w:rPr>
        <w:t>Complications of Late Diagnosis:</w:t>
      </w:r>
    </w:p>
    <w:p w14:paraId="472BAD66" w14:textId="77777777" w:rsidR="009E28C7" w:rsidRPr="009E28C7" w:rsidRDefault="009E28C7" w:rsidP="009E28C7">
      <w:pPr>
        <w:rPr>
          <w:sz w:val="28"/>
          <w:szCs w:val="28"/>
        </w:rPr>
      </w:pPr>
      <w:r w:rsidRPr="009E28C7">
        <w:rPr>
          <w:sz w:val="28"/>
          <w:szCs w:val="28"/>
        </w:rPr>
        <w:t>Delaying treatment can result in retinal detachment, complete vision loss, and an increased risk of other eye diseases.</w:t>
      </w:r>
    </w:p>
    <w:p w14:paraId="71A7FF7D" w14:textId="77777777" w:rsidR="009E28C7" w:rsidRPr="009E28C7" w:rsidRDefault="002B7A45" w:rsidP="009E28C7">
      <w:pPr>
        <w:rPr>
          <w:sz w:val="28"/>
          <w:szCs w:val="28"/>
        </w:rPr>
      </w:pPr>
      <w:r>
        <w:rPr>
          <w:sz w:val="28"/>
          <w:szCs w:val="28"/>
        </w:rPr>
        <w:pict w14:anchorId="1A43CF8E">
          <v:rect id="_x0000_i1029" style="width:0;height:1.5pt" o:hralign="center" o:hrstd="t" o:hr="t" fillcolor="#a0a0a0" stroked="f"/>
        </w:pict>
      </w:r>
    </w:p>
    <w:p w14:paraId="74918FCC" w14:textId="688D7056" w:rsidR="004C2A00" w:rsidRPr="00F80830" w:rsidRDefault="004C2A00" w:rsidP="004C2A00">
      <w:pPr>
        <w:rPr>
          <w:rFonts w:ascii="Calibri" w:eastAsia="Calibri" w:hAnsi="Calibri" w:cs="Times New Roman"/>
          <w:b/>
          <w:bCs/>
          <w:sz w:val="36"/>
          <w:szCs w:val="36"/>
        </w:rPr>
      </w:pPr>
      <w:r w:rsidRPr="00F80830">
        <w:rPr>
          <w:rFonts w:ascii="Calibri" w:eastAsia="Calibri" w:hAnsi="Calibri" w:cs="Times New Roman"/>
          <w:b/>
          <w:bCs/>
          <w:sz w:val="36"/>
          <w:szCs w:val="36"/>
        </w:rPr>
        <w:t>Cancers of the Eye</w:t>
      </w:r>
    </w:p>
    <w:p w14:paraId="68589A5F" w14:textId="77777777" w:rsidR="004C2A00" w:rsidRPr="0035164F" w:rsidRDefault="004C2A00" w:rsidP="004C2A00">
      <w:pPr>
        <w:rPr>
          <w:rFonts w:ascii="Calibri" w:eastAsia="Calibri" w:hAnsi="Calibri" w:cs="Times New Roman"/>
          <w:sz w:val="28"/>
          <w:szCs w:val="28"/>
        </w:rPr>
      </w:pPr>
      <w:r w:rsidRPr="0035164F">
        <w:rPr>
          <w:rFonts w:ascii="Calibri" w:eastAsia="Calibri" w:hAnsi="Calibri" w:cs="Times New Roman"/>
          <w:sz w:val="28"/>
          <w:szCs w:val="28"/>
        </w:rPr>
        <w:t>Although rare, cancers such as ocular melanoma can develop in the eye. This is a diverse group of malignancies that can affect different parts of the eye and its surrounding structures. They can originate within the eye or can spread to the eye from other parts of the body. They can be aggressive and vision threatening requiring prompt diagnosis and treatment.</w:t>
      </w:r>
    </w:p>
    <w:p w14:paraId="30AA6BDF" w14:textId="7CE7E3DA" w:rsidR="004C2A00" w:rsidRPr="0035164F" w:rsidRDefault="004C2A00" w:rsidP="004C2A00">
      <w:pPr>
        <w:rPr>
          <w:rFonts w:ascii="Calibri" w:eastAsia="Calibri" w:hAnsi="Calibri" w:cs="Times New Roman"/>
          <w:sz w:val="28"/>
          <w:szCs w:val="28"/>
        </w:rPr>
      </w:pPr>
      <w:r w:rsidRPr="0035164F">
        <w:rPr>
          <w:rFonts w:ascii="Calibri" w:eastAsia="Calibri" w:hAnsi="Calibri" w:cs="Times New Roman"/>
          <w:sz w:val="28"/>
          <w:szCs w:val="28"/>
        </w:rPr>
        <w:t xml:space="preserve">Symptoms vary depending on the type and location of the </w:t>
      </w:r>
      <w:r w:rsidR="00E26987" w:rsidRPr="0035164F">
        <w:rPr>
          <w:rFonts w:ascii="Calibri" w:eastAsia="Calibri" w:hAnsi="Calibri" w:cs="Times New Roman"/>
          <w:sz w:val="28"/>
          <w:szCs w:val="28"/>
        </w:rPr>
        <w:t xml:space="preserve">cancer and </w:t>
      </w:r>
      <w:r w:rsidRPr="0035164F">
        <w:rPr>
          <w:rFonts w:ascii="Calibri" w:eastAsia="Calibri" w:hAnsi="Calibri" w:cs="Times New Roman"/>
          <w:sz w:val="28"/>
          <w:szCs w:val="28"/>
        </w:rPr>
        <w:t xml:space="preserve">can include many of the same symptoms </w:t>
      </w:r>
      <w:r w:rsidR="00E26987" w:rsidRPr="0035164F">
        <w:rPr>
          <w:rFonts w:ascii="Calibri" w:eastAsia="Calibri" w:hAnsi="Calibri" w:cs="Times New Roman"/>
          <w:sz w:val="28"/>
          <w:szCs w:val="28"/>
        </w:rPr>
        <w:t>as</w:t>
      </w:r>
      <w:r w:rsidRPr="0035164F">
        <w:rPr>
          <w:rFonts w:ascii="Calibri" w:eastAsia="Calibri" w:hAnsi="Calibri" w:cs="Times New Roman"/>
          <w:sz w:val="28"/>
          <w:szCs w:val="28"/>
        </w:rPr>
        <w:t xml:space="preserve"> other eye diseases. </w:t>
      </w:r>
      <w:r w:rsidR="00280743">
        <w:rPr>
          <w:rFonts w:ascii="Calibri" w:eastAsia="Calibri" w:hAnsi="Calibri" w:cs="Times New Roman"/>
          <w:sz w:val="28"/>
          <w:szCs w:val="28"/>
        </w:rPr>
        <w:t>Prognosis and t</w:t>
      </w:r>
      <w:r w:rsidRPr="0035164F">
        <w:rPr>
          <w:rFonts w:ascii="Calibri" w:eastAsia="Calibri" w:hAnsi="Calibri" w:cs="Times New Roman"/>
          <w:sz w:val="28"/>
          <w:szCs w:val="28"/>
        </w:rPr>
        <w:t xml:space="preserve">reatment </w:t>
      </w:r>
      <w:r w:rsidR="00E26987" w:rsidRPr="0035164F">
        <w:rPr>
          <w:rFonts w:ascii="Calibri" w:eastAsia="Calibri" w:hAnsi="Calibri" w:cs="Times New Roman"/>
          <w:sz w:val="28"/>
          <w:szCs w:val="28"/>
        </w:rPr>
        <w:t>depend</w:t>
      </w:r>
      <w:r w:rsidRPr="0035164F">
        <w:rPr>
          <w:rFonts w:ascii="Calibri" w:eastAsia="Calibri" w:hAnsi="Calibri" w:cs="Times New Roman"/>
          <w:sz w:val="28"/>
          <w:szCs w:val="28"/>
        </w:rPr>
        <w:t xml:space="preserve"> on the </w:t>
      </w:r>
      <w:r w:rsidR="00E26987" w:rsidRPr="0035164F">
        <w:rPr>
          <w:rFonts w:ascii="Calibri" w:eastAsia="Calibri" w:hAnsi="Calibri" w:cs="Times New Roman"/>
          <w:sz w:val="28"/>
          <w:szCs w:val="28"/>
        </w:rPr>
        <w:t>type of cancer</w:t>
      </w:r>
      <w:r w:rsidRPr="0035164F">
        <w:rPr>
          <w:rFonts w:ascii="Calibri" w:eastAsia="Calibri" w:hAnsi="Calibri" w:cs="Times New Roman"/>
          <w:sz w:val="28"/>
          <w:szCs w:val="28"/>
        </w:rPr>
        <w:t xml:space="preserve"> and stage </w:t>
      </w:r>
      <w:r w:rsidR="00E26987" w:rsidRPr="0035164F">
        <w:rPr>
          <w:rFonts w:ascii="Calibri" w:eastAsia="Calibri" w:hAnsi="Calibri" w:cs="Times New Roman"/>
          <w:sz w:val="28"/>
          <w:szCs w:val="28"/>
        </w:rPr>
        <w:t>at the time of diagnosis</w:t>
      </w:r>
      <w:r w:rsidRPr="0035164F">
        <w:rPr>
          <w:rFonts w:ascii="Calibri" w:eastAsia="Calibri" w:hAnsi="Calibri" w:cs="Times New Roman"/>
          <w:sz w:val="28"/>
          <w:szCs w:val="28"/>
        </w:rPr>
        <w:t xml:space="preserve">. </w:t>
      </w:r>
      <w:r w:rsidR="00280743">
        <w:rPr>
          <w:rFonts w:ascii="Calibri" w:eastAsia="Calibri" w:hAnsi="Calibri" w:cs="Times New Roman"/>
          <w:sz w:val="28"/>
          <w:szCs w:val="28"/>
        </w:rPr>
        <w:t xml:space="preserve">Treatment </w:t>
      </w:r>
      <w:r w:rsidRPr="0035164F">
        <w:rPr>
          <w:rFonts w:ascii="Calibri" w:eastAsia="Calibri" w:hAnsi="Calibri" w:cs="Times New Roman"/>
          <w:sz w:val="28"/>
          <w:szCs w:val="28"/>
        </w:rPr>
        <w:t>can include surgery</w:t>
      </w:r>
      <w:r w:rsidR="00E26987" w:rsidRPr="0035164F">
        <w:rPr>
          <w:rFonts w:ascii="Calibri" w:eastAsia="Calibri" w:hAnsi="Calibri" w:cs="Times New Roman"/>
          <w:sz w:val="28"/>
          <w:szCs w:val="28"/>
        </w:rPr>
        <w:t>,</w:t>
      </w:r>
      <w:r w:rsidRPr="0035164F">
        <w:rPr>
          <w:rFonts w:ascii="Calibri" w:eastAsia="Calibri" w:hAnsi="Calibri" w:cs="Times New Roman"/>
          <w:sz w:val="28"/>
          <w:szCs w:val="28"/>
        </w:rPr>
        <w:t xml:space="preserve"> radiation</w:t>
      </w:r>
      <w:r w:rsidR="00E26987" w:rsidRPr="0035164F">
        <w:rPr>
          <w:rFonts w:ascii="Calibri" w:eastAsia="Calibri" w:hAnsi="Calibri" w:cs="Times New Roman"/>
          <w:sz w:val="28"/>
          <w:szCs w:val="28"/>
        </w:rPr>
        <w:t xml:space="preserve"> therapy</w:t>
      </w:r>
      <w:r w:rsidRPr="0035164F">
        <w:rPr>
          <w:rFonts w:ascii="Calibri" w:eastAsia="Calibri" w:hAnsi="Calibri" w:cs="Times New Roman"/>
          <w:sz w:val="28"/>
          <w:szCs w:val="28"/>
        </w:rPr>
        <w:t xml:space="preserve">, laser therapy, chemotherapy and targeted </w:t>
      </w:r>
      <w:r w:rsidR="000828C2" w:rsidRPr="0035164F">
        <w:rPr>
          <w:rFonts w:ascii="Calibri" w:eastAsia="Calibri" w:hAnsi="Calibri" w:cs="Times New Roman"/>
          <w:sz w:val="28"/>
          <w:szCs w:val="28"/>
        </w:rPr>
        <w:t>immunotherapy.</w:t>
      </w:r>
      <w:r w:rsidR="00E26987" w:rsidRPr="0035164F">
        <w:rPr>
          <w:rFonts w:ascii="Calibri" w:eastAsia="Calibri" w:hAnsi="Calibri" w:cs="Times New Roman"/>
          <w:sz w:val="28"/>
          <w:szCs w:val="28"/>
        </w:rPr>
        <w:t xml:space="preserve"> Early diagnosis is critical.</w:t>
      </w:r>
    </w:p>
    <w:p w14:paraId="0ECEF0BC" w14:textId="77777777" w:rsidR="00E26987" w:rsidRPr="0035164F" w:rsidRDefault="00E26987" w:rsidP="00E26987">
      <w:pPr>
        <w:pBdr>
          <w:bottom w:val="single" w:sz="4" w:space="1" w:color="auto"/>
        </w:pBdr>
        <w:rPr>
          <w:rFonts w:ascii="Calibri" w:eastAsia="Calibri" w:hAnsi="Calibri" w:cs="Times New Roman"/>
          <w:sz w:val="28"/>
          <w:szCs w:val="28"/>
        </w:rPr>
      </w:pPr>
    </w:p>
    <w:p w14:paraId="07BD7CA9" w14:textId="77777777" w:rsidR="00432A1A" w:rsidRDefault="00432A1A" w:rsidP="009E28C7">
      <w:pPr>
        <w:rPr>
          <w:b/>
          <w:bCs/>
          <w:sz w:val="28"/>
          <w:szCs w:val="28"/>
        </w:rPr>
      </w:pPr>
    </w:p>
    <w:p w14:paraId="664B760E" w14:textId="77777777" w:rsidR="004636D4" w:rsidRDefault="004636D4" w:rsidP="009E28C7">
      <w:pPr>
        <w:rPr>
          <w:b/>
          <w:bCs/>
          <w:sz w:val="36"/>
          <w:szCs w:val="36"/>
        </w:rPr>
      </w:pPr>
    </w:p>
    <w:p w14:paraId="4ED2BB48" w14:textId="2F4E34C7" w:rsidR="009E28C7" w:rsidRPr="00392552" w:rsidRDefault="009E28C7" w:rsidP="009E28C7">
      <w:pPr>
        <w:rPr>
          <w:b/>
          <w:bCs/>
          <w:sz w:val="36"/>
          <w:szCs w:val="36"/>
        </w:rPr>
      </w:pPr>
      <w:r w:rsidRPr="00392552">
        <w:rPr>
          <w:b/>
          <w:bCs/>
          <w:sz w:val="36"/>
          <w:szCs w:val="36"/>
        </w:rPr>
        <w:lastRenderedPageBreak/>
        <w:t>The Importance of Regular Eye Examinations</w:t>
      </w:r>
    </w:p>
    <w:p w14:paraId="2A734560" w14:textId="1FC61B82" w:rsidR="009E28C7" w:rsidRDefault="009E28C7" w:rsidP="009E28C7">
      <w:pPr>
        <w:rPr>
          <w:sz w:val="28"/>
          <w:szCs w:val="28"/>
        </w:rPr>
      </w:pPr>
      <w:r w:rsidRPr="009E28C7">
        <w:rPr>
          <w:sz w:val="28"/>
          <w:szCs w:val="28"/>
        </w:rPr>
        <w:t xml:space="preserve">The American Academy of Ophthalmology recommends that adults over 65 have a comprehensive eye exam </w:t>
      </w:r>
      <w:r w:rsidRPr="009E28C7">
        <w:rPr>
          <w:b/>
          <w:bCs/>
          <w:sz w:val="28"/>
          <w:szCs w:val="28"/>
        </w:rPr>
        <w:t>at least once a year</w:t>
      </w:r>
      <w:r w:rsidRPr="009E28C7">
        <w:rPr>
          <w:sz w:val="28"/>
          <w:szCs w:val="28"/>
        </w:rPr>
        <w:t>, even if they have no noticeable vision problems. Those with conditions like diabetes, glaucoma, or AMD may need more frequent exams.</w:t>
      </w:r>
    </w:p>
    <w:p w14:paraId="6D18CB94" w14:textId="77777777" w:rsidR="00BF1081" w:rsidRPr="009E28C7" w:rsidRDefault="00BF1081" w:rsidP="009E28C7">
      <w:pPr>
        <w:rPr>
          <w:sz w:val="28"/>
          <w:szCs w:val="28"/>
        </w:rPr>
      </w:pPr>
    </w:p>
    <w:p w14:paraId="7272D9E7" w14:textId="77777777" w:rsidR="00BF1081" w:rsidRDefault="009E28C7" w:rsidP="00BF1081">
      <w:pPr>
        <w:rPr>
          <w:b/>
          <w:bCs/>
          <w:sz w:val="28"/>
          <w:szCs w:val="28"/>
        </w:rPr>
      </w:pPr>
      <w:r w:rsidRPr="00BF1081">
        <w:rPr>
          <w:b/>
          <w:bCs/>
          <w:sz w:val="36"/>
          <w:szCs w:val="36"/>
        </w:rPr>
        <w:t>Maintaining Good Eye Health</w:t>
      </w:r>
    </w:p>
    <w:p w14:paraId="67E5DCF8" w14:textId="37C7436F" w:rsidR="009E28C7" w:rsidRPr="00BF1081" w:rsidRDefault="009E28C7" w:rsidP="00BF1081">
      <w:pPr>
        <w:pStyle w:val="ListParagraph"/>
        <w:numPr>
          <w:ilvl w:val="0"/>
          <w:numId w:val="16"/>
        </w:numPr>
        <w:rPr>
          <w:sz w:val="28"/>
          <w:szCs w:val="28"/>
        </w:rPr>
      </w:pPr>
      <w:r w:rsidRPr="00BF1081">
        <w:rPr>
          <w:b/>
          <w:bCs/>
          <w:sz w:val="28"/>
          <w:szCs w:val="28"/>
        </w:rPr>
        <w:t>Eat a Vision-Friendly Diet:</w:t>
      </w:r>
      <w:r w:rsidRPr="00BF1081">
        <w:rPr>
          <w:sz w:val="28"/>
          <w:szCs w:val="28"/>
        </w:rPr>
        <w:t xml:space="preserve"> Foods rich in vitamin A, C, E, zinc, and omega-3 fatty acids help protect eyesight.</w:t>
      </w:r>
    </w:p>
    <w:p w14:paraId="785B0F79" w14:textId="77777777" w:rsidR="009E28C7" w:rsidRPr="009E28C7" w:rsidRDefault="009E28C7" w:rsidP="00E26987">
      <w:pPr>
        <w:numPr>
          <w:ilvl w:val="0"/>
          <w:numId w:val="11"/>
        </w:numPr>
        <w:spacing w:after="0"/>
        <w:rPr>
          <w:sz w:val="28"/>
          <w:szCs w:val="28"/>
        </w:rPr>
      </w:pPr>
      <w:r w:rsidRPr="009E28C7">
        <w:rPr>
          <w:b/>
          <w:bCs/>
          <w:sz w:val="28"/>
          <w:szCs w:val="28"/>
        </w:rPr>
        <w:t>Control Chronic Conditions:</w:t>
      </w:r>
      <w:r w:rsidRPr="009E28C7">
        <w:rPr>
          <w:sz w:val="28"/>
          <w:szCs w:val="28"/>
        </w:rPr>
        <w:t xml:space="preserve"> Managing diabetes and high blood pressure reduces the risk of eye complications.</w:t>
      </w:r>
    </w:p>
    <w:p w14:paraId="586D9F0C" w14:textId="77777777" w:rsidR="009E28C7" w:rsidRPr="009E28C7" w:rsidRDefault="009E28C7" w:rsidP="00E26987">
      <w:pPr>
        <w:numPr>
          <w:ilvl w:val="0"/>
          <w:numId w:val="11"/>
        </w:numPr>
        <w:spacing w:after="0"/>
        <w:rPr>
          <w:sz w:val="28"/>
          <w:szCs w:val="28"/>
        </w:rPr>
      </w:pPr>
      <w:r w:rsidRPr="009E28C7">
        <w:rPr>
          <w:b/>
          <w:bCs/>
          <w:sz w:val="28"/>
          <w:szCs w:val="28"/>
        </w:rPr>
        <w:t>Protect Your Eyes:</w:t>
      </w:r>
      <w:r w:rsidRPr="009E28C7">
        <w:rPr>
          <w:sz w:val="28"/>
          <w:szCs w:val="28"/>
        </w:rPr>
        <w:t xml:space="preserve"> Wear sunglasses with UV protection and blue light filtering when using digital screens.</w:t>
      </w:r>
    </w:p>
    <w:p w14:paraId="007B8693" w14:textId="77777777" w:rsidR="009E28C7" w:rsidRPr="009E28C7" w:rsidRDefault="009E28C7" w:rsidP="00E26987">
      <w:pPr>
        <w:numPr>
          <w:ilvl w:val="0"/>
          <w:numId w:val="11"/>
        </w:numPr>
        <w:spacing w:after="0"/>
        <w:rPr>
          <w:sz w:val="28"/>
          <w:szCs w:val="28"/>
        </w:rPr>
      </w:pPr>
      <w:r w:rsidRPr="009E28C7">
        <w:rPr>
          <w:b/>
          <w:bCs/>
          <w:sz w:val="28"/>
          <w:szCs w:val="28"/>
        </w:rPr>
        <w:t>Quit Smoking:</w:t>
      </w:r>
      <w:r w:rsidRPr="009E28C7">
        <w:rPr>
          <w:sz w:val="28"/>
          <w:szCs w:val="28"/>
        </w:rPr>
        <w:t xml:space="preserve"> Smoking significantly increases the risk of AMD, cataracts, and other eye diseases.</w:t>
      </w:r>
    </w:p>
    <w:p w14:paraId="1DE66881" w14:textId="77777777" w:rsidR="009E28C7" w:rsidRPr="009E28C7" w:rsidRDefault="009E28C7" w:rsidP="00E26987">
      <w:pPr>
        <w:numPr>
          <w:ilvl w:val="0"/>
          <w:numId w:val="11"/>
        </w:numPr>
        <w:spacing w:after="0"/>
        <w:rPr>
          <w:sz w:val="28"/>
          <w:szCs w:val="28"/>
        </w:rPr>
      </w:pPr>
      <w:r w:rsidRPr="009E28C7">
        <w:rPr>
          <w:b/>
          <w:bCs/>
          <w:sz w:val="28"/>
          <w:szCs w:val="28"/>
        </w:rPr>
        <w:t>Stay Active:</w:t>
      </w:r>
      <w:r w:rsidRPr="009E28C7">
        <w:rPr>
          <w:sz w:val="28"/>
          <w:szCs w:val="28"/>
        </w:rPr>
        <w:t xml:space="preserve"> Regular exercise improves circulation and overall eye health.</w:t>
      </w:r>
    </w:p>
    <w:p w14:paraId="2B43F20F" w14:textId="77777777" w:rsidR="009E28C7" w:rsidRPr="009E28C7" w:rsidRDefault="009E28C7" w:rsidP="00E26987">
      <w:pPr>
        <w:numPr>
          <w:ilvl w:val="0"/>
          <w:numId w:val="11"/>
        </w:numPr>
        <w:spacing w:after="0"/>
        <w:rPr>
          <w:sz w:val="28"/>
          <w:szCs w:val="28"/>
        </w:rPr>
      </w:pPr>
      <w:r w:rsidRPr="009E28C7">
        <w:rPr>
          <w:b/>
          <w:bCs/>
          <w:sz w:val="28"/>
          <w:szCs w:val="28"/>
        </w:rPr>
        <w:t>Use Proper Lighting:</w:t>
      </w:r>
      <w:r w:rsidRPr="009E28C7">
        <w:rPr>
          <w:sz w:val="28"/>
          <w:szCs w:val="28"/>
        </w:rPr>
        <w:t xml:space="preserve"> Ensure good lighting at home to prevent strain and falls.</w:t>
      </w:r>
    </w:p>
    <w:p w14:paraId="68A9FC94" w14:textId="77777777" w:rsidR="009E28C7" w:rsidRPr="009E28C7" w:rsidRDefault="009E28C7" w:rsidP="009E28C7">
      <w:pPr>
        <w:numPr>
          <w:ilvl w:val="0"/>
          <w:numId w:val="11"/>
        </w:numPr>
        <w:rPr>
          <w:sz w:val="28"/>
          <w:szCs w:val="28"/>
        </w:rPr>
      </w:pPr>
      <w:r w:rsidRPr="009E28C7">
        <w:rPr>
          <w:b/>
          <w:bCs/>
          <w:sz w:val="28"/>
          <w:szCs w:val="28"/>
        </w:rPr>
        <w:t>Follow Medication Instructions:</w:t>
      </w:r>
      <w:r w:rsidRPr="009E28C7">
        <w:rPr>
          <w:sz w:val="28"/>
          <w:szCs w:val="28"/>
        </w:rPr>
        <w:t xml:space="preserve"> Use prescribed eye drops and medications consistently to manage conditions like glaucoma.</w:t>
      </w:r>
    </w:p>
    <w:p w14:paraId="5C4BBB21" w14:textId="77777777" w:rsidR="009E28C7" w:rsidRPr="009E28C7" w:rsidRDefault="002B7A45" w:rsidP="009E28C7">
      <w:pPr>
        <w:rPr>
          <w:sz w:val="28"/>
          <w:szCs w:val="28"/>
        </w:rPr>
      </w:pPr>
      <w:r>
        <w:rPr>
          <w:sz w:val="28"/>
          <w:szCs w:val="28"/>
        </w:rPr>
        <w:pict w14:anchorId="5E775D73">
          <v:rect id="_x0000_i1030" style="width:0;height:1.5pt" o:hralign="center" o:hrstd="t" o:hr="t" fillcolor="#a0a0a0" stroked="f"/>
        </w:pict>
      </w:r>
    </w:p>
    <w:p w14:paraId="6056BECC" w14:textId="09324372" w:rsidR="009E28C7" w:rsidRPr="00192805" w:rsidRDefault="009E28C7" w:rsidP="009E28C7">
      <w:pPr>
        <w:rPr>
          <w:b/>
          <w:bCs/>
          <w:sz w:val="36"/>
          <w:szCs w:val="36"/>
        </w:rPr>
      </w:pPr>
      <w:r w:rsidRPr="00192805">
        <w:rPr>
          <w:b/>
          <w:bCs/>
          <w:sz w:val="36"/>
          <w:szCs w:val="36"/>
        </w:rPr>
        <w:t>Prioritizing Eye Health for a Better Quality of Life</w:t>
      </w:r>
    </w:p>
    <w:p w14:paraId="7AE281D4" w14:textId="5E3C1129" w:rsidR="009E28C7" w:rsidRPr="009E28C7" w:rsidRDefault="009E28C7" w:rsidP="009E28C7">
      <w:pPr>
        <w:rPr>
          <w:sz w:val="28"/>
          <w:szCs w:val="28"/>
        </w:rPr>
      </w:pPr>
      <w:r w:rsidRPr="009E28C7">
        <w:rPr>
          <w:sz w:val="28"/>
          <w:szCs w:val="28"/>
        </w:rPr>
        <w:t xml:space="preserve">Vision loss can significantly impact independence, mobility, and mental well-being. The key to maintaining good eye health is </w:t>
      </w:r>
      <w:r w:rsidRPr="009E28C7">
        <w:rPr>
          <w:b/>
          <w:bCs/>
          <w:sz w:val="28"/>
          <w:szCs w:val="28"/>
        </w:rPr>
        <w:t>early detection and timely treatment</w:t>
      </w:r>
      <w:r w:rsidRPr="009E28C7">
        <w:rPr>
          <w:sz w:val="28"/>
          <w:szCs w:val="28"/>
        </w:rPr>
        <w:t>. By scheduling regular eye exams and adopting healthy habits, you can preserve your vision and enjoy a higher quality of life.</w:t>
      </w:r>
    </w:p>
    <w:p w14:paraId="5E9BAD88" w14:textId="5D845D4B" w:rsidR="009E28C7" w:rsidRDefault="009E28C7" w:rsidP="009E28C7">
      <w:pPr>
        <w:rPr>
          <w:sz w:val="28"/>
          <w:szCs w:val="28"/>
        </w:rPr>
      </w:pPr>
      <w:r w:rsidRPr="009E28C7">
        <w:rPr>
          <w:sz w:val="28"/>
          <w:szCs w:val="28"/>
        </w:rPr>
        <w:lastRenderedPageBreak/>
        <w:t xml:space="preserve">If </w:t>
      </w:r>
      <w:proofErr w:type="gramStart"/>
      <w:r w:rsidRPr="009E28C7">
        <w:rPr>
          <w:sz w:val="28"/>
          <w:szCs w:val="28"/>
        </w:rPr>
        <w:t>you're</w:t>
      </w:r>
      <w:proofErr w:type="gramEnd"/>
      <w:r w:rsidRPr="009E28C7">
        <w:rPr>
          <w:sz w:val="28"/>
          <w:szCs w:val="28"/>
        </w:rPr>
        <w:t xml:space="preserve"> haven’t had an eye exam in the past year, now is the time to schedule one. </w:t>
      </w:r>
      <w:proofErr w:type="gramStart"/>
      <w:r w:rsidR="00E26987" w:rsidRPr="0035164F">
        <w:rPr>
          <w:sz w:val="28"/>
          <w:szCs w:val="28"/>
        </w:rPr>
        <w:t>It's about</w:t>
      </w:r>
      <w:proofErr w:type="gramEnd"/>
      <w:r w:rsidR="00E26987" w:rsidRPr="0035164F">
        <w:rPr>
          <w:sz w:val="28"/>
          <w:szCs w:val="28"/>
        </w:rPr>
        <w:t xml:space="preserve"> more than just a new pair of glasses. </w:t>
      </w:r>
      <w:r w:rsidRPr="009E28C7">
        <w:rPr>
          <w:sz w:val="28"/>
          <w:szCs w:val="28"/>
        </w:rPr>
        <w:t>Protecting your eyesight today can ensure a clearer, brighter tomorrow.</w:t>
      </w:r>
    </w:p>
    <w:p w14:paraId="19CFFFB4" w14:textId="77777777" w:rsidR="00432A1A" w:rsidRDefault="00432A1A" w:rsidP="009E28C7">
      <w:pPr>
        <w:rPr>
          <w:sz w:val="28"/>
          <w:szCs w:val="28"/>
        </w:rPr>
      </w:pPr>
    </w:p>
    <w:p w14:paraId="71C5BCE7" w14:textId="3EF1A199" w:rsidR="00432A1A" w:rsidRDefault="00A239DB" w:rsidP="00A239DB">
      <w:pPr>
        <w:jc w:val="center"/>
        <w:rPr>
          <w:sz w:val="28"/>
          <w:szCs w:val="28"/>
        </w:rPr>
      </w:pPr>
      <w:r>
        <w:rPr>
          <w:noProof/>
          <w:sz w:val="28"/>
          <w:szCs w:val="28"/>
        </w:rPr>
        <w:drawing>
          <wp:inline distT="0" distB="0" distL="0" distR="0" wp14:anchorId="56D1464B" wp14:editId="45F7A5F1">
            <wp:extent cx="2506980" cy="2506980"/>
            <wp:effectExtent l="0" t="0" r="7620" b="7620"/>
            <wp:docPr id="1763240398" name="Picture 2" descr="A pair of glass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0398" name="Picture 2" descr="A pair of glasses on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inline>
        </w:drawing>
      </w:r>
    </w:p>
    <w:p w14:paraId="0FBC3310" w14:textId="77777777" w:rsidR="00432A1A" w:rsidRPr="009E28C7" w:rsidRDefault="00432A1A" w:rsidP="009E28C7">
      <w:pPr>
        <w:rPr>
          <w:sz w:val="28"/>
          <w:szCs w:val="28"/>
        </w:rPr>
      </w:pPr>
    </w:p>
    <w:p w14:paraId="712A8685" w14:textId="77777777" w:rsidR="009E28C7" w:rsidRPr="0035164F" w:rsidRDefault="009E28C7">
      <w:pPr>
        <w:rPr>
          <w:sz w:val="28"/>
          <w:szCs w:val="28"/>
        </w:rPr>
      </w:pPr>
    </w:p>
    <w:sectPr w:rsidR="009E28C7" w:rsidRPr="003516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50FF"/>
    <w:multiLevelType w:val="multilevel"/>
    <w:tmpl w:val="0A1A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078E0"/>
    <w:multiLevelType w:val="multilevel"/>
    <w:tmpl w:val="D528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E3FF9"/>
    <w:multiLevelType w:val="multilevel"/>
    <w:tmpl w:val="FCDC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E30DB"/>
    <w:multiLevelType w:val="multilevel"/>
    <w:tmpl w:val="A20058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10511C"/>
    <w:multiLevelType w:val="multilevel"/>
    <w:tmpl w:val="C4E8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531A8B"/>
    <w:multiLevelType w:val="multilevel"/>
    <w:tmpl w:val="A20058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5002F3"/>
    <w:multiLevelType w:val="multilevel"/>
    <w:tmpl w:val="A41E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42E59"/>
    <w:multiLevelType w:val="multilevel"/>
    <w:tmpl w:val="8F7A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27D21"/>
    <w:multiLevelType w:val="hybridMultilevel"/>
    <w:tmpl w:val="1F289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B5FBF"/>
    <w:multiLevelType w:val="multilevel"/>
    <w:tmpl w:val="E9BE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E82A01"/>
    <w:multiLevelType w:val="multilevel"/>
    <w:tmpl w:val="4D68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B56B2"/>
    <w:multiLevelType w:val="hybridMultilevel"/>
    <w:tmpl w:val="80A01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62659C"/>
    <w:multiLevelType w:val="hybridMultilevel"/>
    <w:tmpl w:val="C692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D30EAA"/>
    <w:multiLevelType w:val="multilevel"/>
    <w:tmpl w:val="808E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7367EA"/>
    <w:multiLevelType w:val="hybridMultilevel"/>
    <w:tmpl w:val="B43C1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7415380"/>
    <w:multiLevelType w:val="multilevel"/>
    <w:tmpl w:val="3CC84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8324849">
    <w:abstractNumId w:val="10"/>
  </w:num>
  <w:num w:numId="2" w16cid:durableId="695422358">
    <w:abstractNumId w:val="4"/>
  </w:num>
  <w:num w:numId="3" w16cid:durableId="698360947">
    <w:abstractNumId w:val="6"/>
  </w:num>
  <w:num w:numId="4" w16cid:durableId="1816992080">
    <w:abstractNumId w:val="0"/>
  </w:num>
  <w:num w:numId="5" w16cid:durableId="1074745816">
    <w:abstractNumId w:val="9"/>
  </w:num>
  <w:num w:numId="6" w16cid:durableId="269048934">
    <w:abstractNumId w:val="2"/>
  </w:num>
  <w:num w:numId="7" w16cid:durableId="1942565910">
    <w:abstractNumId w:val="1"/>
  </w:num>
  <w:num w:numId="8" w16cid:durableId="1242638076">
    <w:abstractNumId w:val="13"/>
  </w:num>
  <w:num w:numId="9" w16cid:durableId="1012337984">
    <w:abstractNumId w:val="7"/>
  </w:num>
  <w:num w:numId="10" w16cid:durableId="575241331">
    <w:abstractNumId w:val="15"/>
  </w:num>
  <w:num w:numId="11" w16cid:durableId="129330708">
    <w:abstractNumId w:val="3"/>
  </w:num>
  <w:num w:numId="12" w16cid:durableId="1560019840">
    <w:abstractNumId w:val="14"/>
  </w:num>
  <w:num w:numId="13" w16cid:durableId="812601227">
    <w:abstractNumId w:val="8"/>
  </w:num>
  <w:num w:numId="14" w16cid:durableId="1059129092">
    <w:abstractNumId w:val="11"/>
  </w:num>
  <w:num w:numId="15" w16cid:durableId="30036415">
    <w:abstractNumId w:val="5"/>
  </w:num>
  <w:num w:numId="16" w16cid:durableId="3549688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8C7"/>
    <w:rsid w:val="0004076C"/>
    <w:rsid w:val="0004740D"/>
    <w:rsid w:val="000828C2"/>
    <w:rsid w:val="000863A6"/>
    <w:rsid w:val="000C6234"/>
    <w:rsid w:val="000D1025"/>
    <w:rsid w:val="00133FDA"/>
    <w:rsid w:val="00145F3F"/>
    <w:rsid w:val="00192805"/>
    <w:rsid w:val="00242D47"/>
    <w:rsid w:val="00247945"/>
    <w:rsid w:val="00254FE1"/>
    <w:rsid w:val="00280743"/>
    <w:rsid w:val="002B7A45"/>
    <w:rsid w:val="002E1986"/>
    <w:rsid w:val="0035164F"/>
    <w:rsid w:val="00392552"/>
    <w:rsid w:val="00432A1A"/>
    <w:rsid w:val="004636D4"/>
    <w:rsid w:val="004C2A00"/>
    <w:rsid w:val="005F65B6"/>
    <w:rsid w:val="00630446"/>
    <w:rsid w:val="00635085"/>
    <w:rsid w:val="006A4E46"/>
    <w:rsid w:val="006C49B4"/>
    <w:rsid w:val="007C6256"/>
    <w:rsid w:val="00975AEA"/>
    <w:rsid w:val="009E28C7"/>
    <w:rsid w:val="009F1D4E"/>
    <w:rsid w:val="00A239DB"/>
    <w:rsid w:val="00AA6A36"/>
    <w:rsid w:val="00AB2699"/>
    <w:rsid w:val="00AE1D67"/>
    <w:rsid w:val="00B44503"/>
    <w:rsid w:val="00B50C5A"/>
    <w:rsid w:val="00BE72F0"/>
    <w:rsid w:val="00BF1081"/>
    <w:rsid w:val="00CA4EF1"/>
    <w:rsid w:val="00D1700D"/>
    <w:rsid w:val="00D62B9A"/>
    <w:rsid w:val="00E26987"/>
    <w:rsid w:val="00EF0D47"/>
    <w:rsid w:val="00F66A5E"/>
    <w:rsid w:val="00F80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7384E3A"/>
  <w15:chartTrackingRefBased/>
  <w15:docId w15:val="{81BC041C-FB93-4DB5-A19C-1AA3AC69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8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28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28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28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28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28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8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8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8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8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28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28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28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28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28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8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8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8C7"/>
    <w:rPr>
      <w:rFonts w:eastAsiaTheme="majorEastAsia" w:cstheme="majorBidi"/>
      <w:color w:val="272727" w:themeColor="text1" w:themeTint="D8"/>
    </w:rPr>
  </w:style>
  <w:style w:type="paragraph" w:styleId="Title">
    <w:name w:val="Title"/>
    <w:basedOn w:val="Normal"/>
    <w:next w:val="Normal"/>
    <w:link w:val="TitleChar"/>
    <w:uiPriority w:val="10"/>
    <w:qFormat/>
    <w:rsid w:val="009E28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8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8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8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8C7"/>
    <w:pPr>
      <w:spacing w:before="160"/>
      <w:jc w:val="center"/>
    </w:pPr>
    <w:rPr>
      <w:i/>
      <w:iCs/>
      <w:color w:val="404040" w:themeColor="text1" w:themeTint="BF"/>
    </w:rPr>
  </w:style>
  <w:style w:type="character" w:customStyle="1" w:styleId="QuoteChar">
    <w:name w:val="Quote Char"/>
    <w:basedOn w:val="DefaultParagraphFont"/>
    <w:link w:val="Quote"/>
    <w:uiPriority w:val="29"/>
    <w:rsid w:val="009E28C7"/>
    <w:rPr>
      <w:i/>
      <w:iCs/>
      <w:color w:val="404040" w:themeColor="text1" w:themeTint="BF"/>
    </w:rPr>
  </w:style>
  <w:style w:type="paragraph" w:styleId="ListParagraph">
    <w:name w:val="List Paragraph"/>
    <w:basedOn w:val="Normal"/>
    <w:uiPriority w:val="34"/>
    <w:qFormat/>
    <w:rsid w:val="009E28C7"/>
    <w:pPr>
      <w:ind w:left="720"/>
      <w:contextualSpacing/>
    </w:pPr>
  </w:style>
  <w:style w:type="character" w:styleId="IntenseEmphasis">
    <w:name w:val="Intense Emphasis"/>
    <w:basedOn w:val="DefaultParagraphFont"/>
    <w:uiPriority w:val="21"/>
    <w:qFormat/>
    <w:rsid w:val="009E28C7"/>
    <w:rPr>
      <w:i/>
      <w:iCs/>
      <w:color w:val="0F4761" w:themeColor="accent1" w:themeShade="BF"/>
    </w:rPr>
  </w:style>
  <w:style w:type="paragraph" w:styleId="IntenseQuote">
    <w:name w:val="Intense Quote"/>
    <w:basedOn w:val="Normal"/>
    <w:next w:val="Normal"/>
    <w:link w:val="IntenseQuoteChar"/>
    <w:uiPriority w:val="30"/>
    <w:qFormat/>
    <w:rsid w:val="009E28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28C7"/>
    <w:rPr>
      <w:i/>
      <w:iCs/>
      <w:color w:val="0F4761" w:themeColor="accent1" w:themeShade="BF"/>
    </w:rPr>
  </w:style>
  <w:style w:type="character" w:styleId="IntenseReference">
    <w:name w:val="Intense Reference"/>
    <w:basedOn w:val="DefaultParagraphFont"/>
    <w:uiPriority w:val="32"/>
    <w:qFormat/>
    <w:rsid w:val="009E28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609737">
      <w:bodyDiv w:val="1"/>
      <w:marLeft w:val="0"/>
      <w:marRight w:val="0"/>
      <w:marTop w:val="0"/>
      <w:marBottom w:val="0"/>
      <w:divBdr>
        <w:top w:val="none" w:sz="0" w:space="0" w:color="auto"/>
        <w:left w:val="none" w:sz="0" w:space="0" w:color="auto"/>
        <w:bottom w:val="none" w:sz="0" w:space="0" w:color="auto"/>
        <w:right w:val="none" w:sz="0" w:space="0" w:color="auto"/>
      </w:divBdr>
      <w:divsChild>
        <w:div w:id="754594257">
          <w:marLeft w:val="0"/>
          <w:marRight w:val="0"/>
          <w:marTop w:val="0"/>
          <w:marBottom w:val="0"/>
          <w:divBdr>
            <w:top w:val="none" w:sz="0" w:space="0" w:color="auto"/>
            <w:left w:val="none" w:sz="0" w:space="0" w:color="auto"/>
            <w:bottom w:val="none" w:sz="0" w:space="0" w:color="auto"/>
            <w:right w:val="none" w:sz="0" w:space="0" w:color="auto"/>
          </w:divBdr>
          <w:divsChild>
            <w:div w:id="792677299">
              <w:marLeft w:val="0"/>
              <w:marRight w:val="0"/>
              <w:marTop w:val="0"/>
              <w:marBottom w:val="0"/>
              <w:divBdr>
                <w:top w:val="none" w:sz="0" w:space="0" w:color="auto"/>
                <w:left w:val="none" w:sz="0" w:space="0" w:color="auto"/>
                <w:bottom w:val="none" w:sz="0" w:space="0" w:color="auto"/>
                <w:right w:val="none" w:sz="0" w:space="0" w:color="auto"/>
              </w:divBdr>
              <w:divsChild>
                <w:div w:id="1067268141">
                  <w:marLeft w:val="0"/>
                  <w:marRight w:val="0"/>
                  <w:marTop w:val="0"/>
                  <w:marBottom w:val="0"/>
                  <w:divBdr>
                    <w:top w:val="none" w:sz="0" w:space="0" w:color="auto"/>
                    <w:left w:val="none" w:sz="0" w:space="0" w:color="auto"/>
                    <w:bottom w:val="none" w:sz="0" w:space="0" w:color="auto"/>
                    <w:right w:val="none" w:sz="0" w:space="0" w:color="auto"/>
                  </w:divBdr>
                  <w:divsChild>
                    <w:div w:id="923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3252">
          <w:marLeft w:val="0"/>
          <w:marRight w:val="0"/>
          <w:marTop w:val="0"/>
          <w:marBottom w:val="0"/>
          <w:divBdr>
            <w:top w:val="none" w:sz="0" w:space="0" w:color="auto"/>
            <w:left w:val="none" w:sz="0" w:space="0" w:color="auto"/>
            <w:bottom w:val="none" w:sz="0" w:space="0" w:color="auto"/>
            <w:right w:val="none" w:sz="0" w:space="0" w:color="auto"/>
          </w:divBdr>
          <w:divsChild>
            <w:div w:id="1171021858">
              <w:marLeft w:val="0"/>
              <w:marRight w:val="0"/>
              <w:marTop w:val="0"/>
              <w:marBottom w:val="0"/>
              <w:divBdr>
                <w:top w:val="none" w:sz="0" w:space="0" w:color="auto"/>
                <w:left w:val="none" w:sz="0" w:space="0" w:color="auto"/>
                <w:bottom w:val="none" w:sz="0" w:space="0" w:color="auto"/>
                <w:right w:val="none" w:sz="0" w:space="0" w:color="auto"/>
              </w:divBdr>
              <w:divsChild>
                <w:div w:id="1244871052">
                  <w:marLeft w:val="0"/>
                  <w:marRight w:val="0"/>
                  <w:marTop w:val="0"/>
                  <w:marBottom w:val="0"/>
                  <w:divBdr>
                    <w:top w:val="none" w:sz="0" w:space="0" w:color="auto"/>
                    <w:left w:val="none" w:sz="0" w:space="0" w:color="auto"/>
                    <w:bottom w:val="none" w:sz="0" w:space="0" w:color="auto"/>
                    <w:right w:val="none" w:sz="0" w:space="0" w:color="auto"/>
                  </w:divBdr>
                  <w:divsChild>
                    <w:div w:id="9704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9E818-44E1-44D5-927C-8B27E560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1033</Words>
  <Characters>5891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Turley</dc:creator>
  <cp:keywords/>
  <dc:description/>
  <cp:lastModifiedBy>John R Ferris</cp:lastModifiedBy>
  <cp:revision>2</cp:revision>
  <dcterms:created xsi:type="dcterms:W3CDTF">2025-03-11T03:23:00Z</dcterms:created>
  <dcterms:modified xsi:type="dcterms:W3CDTF">2025-03-11T03:23:00Z</dcterms:modified>
</cp:coreProperties>
</file>