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4E" w:rsidRDefault="004B7D4E" w:rsidP="004B7D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D4E">
        <w:rPr>
          <w:rFonts w:ascii="Times New Roman" w:hAnsi="Times New Roman" w:cs="Times New Roman"/>
          <w:sz w:val="24"/>
          <w:szCs w:val="24"/>
        </w:rPr>
        <w:t>Fire Department Operating Levy</w:t>
      </w:r>
      <w:r w:rsidR="00DB5AD6">
        <w:rPr>
          <w:rFonts w:ascii="Times New Roman" w:hAnsi="Times New Roman" w:cs="Times New Roman"/>
          <w:sz w:val="24"/>
          <w:szCs w:val="24"/>
        </w:rPr>
        <w:t xml:space="preserve"> Proposed </w:t>
      </w:r>
      <w:r w:rsidR="00EE7E71">
        <w:rPr>
          <w:rFonts w:ascii="Times New Roman" w:hAnsi="Times New Roman" w:cs="Times New Roman"/>
          <w:sz w:val="24"/>
          <w:szCs w:val="24"/>
        </w:rPr>
        <w:t>Renewal</w:t>
      </w:r>
    </w:p>
    <w:p w:rsidR="004B7D4E" w:rsidRDefault="004B7D4E" w:rsidP="004B7D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7D4E" w:rsidRDefault="004B7D4E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Cornelius Fire Department Operating Levy</w:t>
      </w:r>
      <w:r w:rsidR="008C50A7">
        <w:rPr>
          <w:rFonts w:ascii="Times New Roman" w:hAnsi="Times New Roman" w:cs="Times New Roman"/>
          <w:sz w:val="24"/>
          <w:szCs w:val="24"/>
        </w:rPr>
        <w:t>, which was approved in 2015,</w:t>
      </w:r>
      <w:r>
        <w:rPr>
          <w:rFonts w:ascii="Times New Roman" w:hAnsi="Times New Roman" w:cs="Times New Roman"/>
          <w:sz w:val="24"/>
          <w:szCs w:val="24"/>
        </w:rPr>
        <w:t xml:space="preserve"> will expire </w:t>
      </w:r>
      <w:r w:rsidR="00EE7E71">
        <w:rPr>
          <w:rFonts w:ascii="Times New Roman" w:hAnsi="Times New Roman" w:cs="Times New Roman"/>
          <w:sz w:val="24"/>
          <w:szCs w:val="24"/>
        </w:rPr>
        <w:t>in 2020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B5AD6">
        <w:rPr>
          <w:rFonts w:ascii="Times New Roman" w:hAnsi="Times New Roman" w:cs="Times New Roman"/>
          <w:sz w:val="24"/>
          <w:szCs w:val="24"/>
        </w:rPr>
        <w:t xml:space="preserve">A measure that if passed, would </w:t>
      </w:r>
      <w:r w:rsidR="005917F8">
        <w:rPr>
          <w:rFonts w:ascii="Times New Roman" w:hAnsi="Times New Roman" w:cs="Times New Roman"/>
          <w:sz w:val="24"/>
          <w:szCs w:val="24"/>
        </w:rPr>
        <w:t>renew</w:t>
      </w:r>
      <w:r w:rsidR="0066420F">
        <w:rPr>
          <w:rFonts w:ascii="Times New Roman" w:hAnsi="Times New Roman" w:cs="Times New Roman"/>
          <w:sz w:val="24"/>
          <w:szCs w:val="24"/>
        </w:rPr>
        <w:t xml:space="preserve"> the levy for the current amount </w:t>
      </w:r>
      <w:r w:rsidR="00EE7E71">
        <w:rPr>
          <w:rFonts w:ascii="Times New Roman" w:hAnsi="Times New Roman" w:cs="Times New Roman"/>
          <w:sz w:val="24"/>
          <w:szCs w:val="24"/>
        </w:rPr>
        <w:t xml:space="preserve">will appear on the ballot during </w:t>
      </w:r>
      <w:r w:rsidR="0066420F">
        <w:rPr>
          <w:rFonts w:ascii="Times New Roman" w:hAnsi="Times New Roman" w:cs="Times New Roman"/>
          <w:sz w:val="24"/>
          <w:szCs w:val="24"/>
        </w:rPr>
        <w:t>the May 2019 Special Election.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D6">
        <w:rPr>
          <w:rFonts w:ascii="Times New Roman" w:hAnsi="Times New Roman" w:cs="Times New Roman"/>
          <w:sz w:val="24"/>
          <w:szCs w:val="24"/>
        </w:rPr>
        <w:t>If t</w:t>
      </w:r>
      <w:r w:rsidR="0066420F">
        <w:rPr>
          <w:rFonts w:ascii="Times New Roman" w:hAnsi="Times New Roman" w:cs="Times New Roman"/>
          <w:sz w:val="24"/>
          <w:szCs w:val="24"/>
        </w:rPr>
        <w:t xml:space="preserve">he </w:t>
      </w:r>
      <w:r w:rsidR="00EE7E71">
        <w:rPr>
          <w:rFonts w:ascii="Times New Roman" w:hAnsi="Times New Roman" w:cs="Times New Roman"/>
          <w:sz w:val="24"/>
          <w:szCs w:val="24"/>
        </w:rPr>
        <w:t>measure</w:t>
      </w:r>
      <w:r w:rsidR="00DB5AD6">
        <w:rPr>
          <w:rFonts w:ascii="Times New Roman" w:hAnsi="Times New Roman" w:cs="Times New Roman"/>
          <w:sz w:val="24"/>
          <w:szCs w:val="24"/>
        </w:rPr>
        <w:t xml:space="preserve"> passes the cost would</w:t>
      </w:r>
      <w:r w:rsidR="00EE7E71">
        <w:rPr>
          <w:rFonts w:ascii="Times New Roman" w:hAnsi="Times New Roman" w:cs="Times New Roman"/>
          <w:sz w:val="24"/>
          <w:szCs w:val="24"/>
        </w:rPr>
        <w:t xml:space="preserve"> </w:t>
      </w:r>
      <w:r w:rsidR="00DB5AD6">
        <w:rPr>
          <w:rFonts w:ascii="Times New Roman" w:hAnsi="Times New Roman" w:cs="Times New Roman"/>
          <w:sz w:val="24"/>
          <w:szCs w:val="24"/>
        </w:rPr>
        <w:t>remain the same,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D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.487 per $1,000 of assessed value.  For an average home with a value of $200,000 that</w:t>
      </w:r>
      <w:r w:rsidR="001819C5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amount to about $96 year.</w:t>
      </w:r>
    </w:p>
    <w:p w:rsidR="004B7D4E" w:rsidRDefault="004B7D4E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0E3F" w:rsidRDefault="00254ECF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Cornelius Fire Department is called a combinat</w:t>
      </w:r>
      <w:r w:rsidR="00CA6B2F">
        <w:rPr>
          <w:rFonts w:ascii="Times New Roman" w:hAnsi="Times New Roman" w:cs="Times New Roman"/>
          <w:sz w:val="24"/>
          <w:szCs w:val="24"/>
        </w:rPr>
        <w:t>ion department, utilizing</w:t>
      </w:r>
      <w:r>
        <w:rPr>
          <w:rFonts w:ascii="Times New Roman" w:hAnsi="Times New Roman" w:cs="Times New Roman"/>
          <w:sz w:val="24"/>
          <w:szCs w:val="24"/>
        </w:rPr>
        <w:t xml:space="preserve"> both career firef</w:t>
      </w:r>
      <w:r w:rsidR="0066420F">
        <w:rPr>
          <w:rFonts w:ascii="Times New Roman" w:hAnsi="Times New Roman" w:cs="Times New Roman"/>
          <w:sz w:val="24"/>
          <w:szCs w:val="24"/>
        </w:rPr>
        <w:t>ighters and volunteers.  City of Cornelius has about 45</w:t>
      </w:r>
      <w:r w:rsidR="00CA7692">
        <w:rPr>
          <w:rFonts w:ascii="Times New Roman" w:hAnsi="Times New Roman" w:cs="Times New Roman"/>
          <w:sz w:val="24"/>
          <w:szCs w:val="24"/>
        </w:rPr>
        <w:t xml:space="preserve"> volunteers</w:t>
      </w:r>
      <w:r>
        <w:rPr>
          <w:rFonts w:ascii="Times New Roman" w:hAnsi="Times New Roman" w:cs="Times New Roman"/>
          <w:sz w:val="24"/>
          <w:szCs w:val="24"/>
        </w:rPr>
        <w:t xml:space="preserve"> in our department, but the volunteers are not in the station most of the time – they</w:t>
      </w:r>
      <w:r w:rsidR="0066420F">
        <w:rPr>
          <w:rFonts w:ascii="Times New Roman" w:hAnsi="Times New Roman" w:cs="Times New Roman"/>
          <w:sz w:val="24"/>
          <w:szCs w:val="24"/>
        </w:rPr>
        <w:t xml:space="preserve"> respond from home.  None of the</w:t>
      </w:r>
      <w:r>
        <w:rPr>
          <w:rFonts w:ascii="Times New Roman" w:hAnsi="Times New Roman" w:cs="Times New Roman"/>
          <w:sz w:val="24"/>
          <w:szCs w:val="24"/>
        </w:rPr>
        <w:t xml:space="preserve"> volunteers work in the </w:t>
      </w:r>
      <w:r w:rsidR="0066420F">
        <w:rPr>
          <w:rFonts w:ascii="Times New Roman" w:hAnsi="Times New Roman" w:cs="Times New Roman"/>
          <w:sz w:val="24"/>
          <w:szCs w:val="24"/>
        </w:rPr>
        <w:t>City, so during the day, there aren’t</w:t>
      </w:r>
      <w:r>
        <w:rPr>
          <w:rFonts w:ascii="Times New Roman" w:hAnsi="Times New Roman" w:cs="Times New Roman"/>
          <w:sz w:val="24"/>
          <w:szCs w:val="24"/>
        </w:rPr>
        <w:t xml:space="preserve"> enough volunteers in the community to respond.  </w:t>
      </w:r>
    </w:p>
    <w:p w:rsidR="00030E3F" w:rsidRDefault="00030E3F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17FE" w:rsidRDefault="00254ECF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the</w:t>
      </w:r>
      <w:r w:rsidR="00030E3F">
        <w:rPr>
          <w:rFonts w:ascii="Times New Roman" w:hAnsi="Times New Roman" w:cs="Times New Roman"/>
          <w:sz w:val="24"/>
          <w:szCs w:val="24"/>
        </w:rPr>
        <w:t xml:space="preserve"> City’s</w:t>
      </w:r>
      <w:r w:rsidR="00DB5AD6">
        <w:rPr>
          <w:rFonts w:ascii="Times New Roman" w:hAnsi="Times New Roman" w:cs="Times New Roman"/>
          <w:sz w:val="24"/>
          <w:szCs w:val="24"/>
        </w:rPr>
        <w:t xml:space="preserve"> emergency response requests,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E71">
        <w:rPr>
          <w:rFonts w:ascii="Times New Roman" w:hAnsi="Times New Roman" w:cs="Times New Roman"/>
          <w:sz w:val="24"/>
          <w:szCs w:val="24"/>
        </w:rPr>
        <w:t>Cornelius has</w:t>
      </w:r>
      <w:r>
        <w:rPr>
          <w:rFonts w:ascii="Times New Roman" w:hAnsi="Times New Roman" w:cs="Times New Roman"/>
          <w:sz w:val="24"/>
          <w:szCs w:val="24"/>
        </w:rPr>
        <w:t xml:space="preserve"> a fire</w:t>
      </w:r>
      <w:r w:rsidR="0066420F">
        <w:rPr>
          <w:rFonts w:ascii="Times New Roman" w:hAnsi="Times New Roman" w:cs="Times New Roman"/>
          <w:sz w:val="24"/>
          <w:szCs w:val="24"/>
        </w:rPr>
        <w:t>fighter intern program.  The Fire Department has</w:t>
      </w:r>
      <w:r>
        <w:rPr>
          <w:rFonts w:ascii="Times New Roman" w:hAnsi="Times New Roman" w:cs="Times New Roman"/>
          <w:sz w:val="24"/>
          <w:szCs w:val="24"/>
        </w:rPr>
        <w:t xml:space="preserve"> three interns on</w:t>
      </w:r>
      <w:r w:rsidR="0077257E">
        <w:rPr>
          <w:rFonts w:ascii="Times New Roman" w:hAnsi="Times New Roman" w:cs="Times New Roman"/>
          <w:sz w:val="24"/>
          <w:szCs w:val="24"/>
        </w:rPr>
        <w:t xml:space="preserve"> duty</w:t>
      </w:r>
      <w:r>
        <w:rPr>
          <w:rFonts w:ascii="Times New Roman" w:hAnsi="Times New Roman" w:cs="Times New Roman"/>
          <w:sz w:val="24"/>
          <w:szCs w:val="24"/>
        </w:rPr>
        <w:t xml:space="preserve"> each day, workin</w:t>
      </w:r>
      <w:r w:rsidR="0077257E">
        <w:rPr>
          <w:rFonts w:ascii="Times New Roman" w:hAnsi="Times New Roman" w:cs="Times New Roman"/>
          <w:sz w:val="24"/>
          <w:szCs w:val="24"/>
        </w:rPr>
        <w:t xml:space="preserve">g under the supervision of a </w:t>
      </w:r>
      <w:r>
        <w:rPr>
          <w:rFonts w:ascii="Times New Roman" w:hAnsi="Times New Roman" w:cs="Times New Roman"/>
          <w:sz w:val="24"/>
          <w:szCs w:val="24"/>
        </w:rPr>
        <w:t>career firefighter.  These student volunteers are college students, working on their fire and emergency medical services degrees at a local community college.</w:t>
      </w:r>
      <w:r w:rsidR="008210B8">
        <w:rPr>
          <w:rFonts w:ascii="Times New Roman" w:hAnsi="Times New Roman" w:cs="Times New Roman"/>
          <w:sz w:val="24"/>
          <w:szCs w:val="24"/>
        </w:rPr>
        <w:t xml:space="preserve">  The students</w:t>
      </w:r>
      <w:r w:rsidR="00DB5AD6">
        <w:rPr>
          <w:rFonts w:ascii="Times New Roman" w:hAnsi="Times New Roman" w:cs="Times New Roman"/>
          <w:sz w:val="24"/>
          <w:szCs w:val="24"/>
        </w:rPr>
        <w:t xml:space="preserve"> get a </w:t>
      </w:r>
      <w:r>
        <w:rPr>
          <w:rFonts w:ascii="Times New Roman" w:hAnsi="Times New Roman" w:cs="Times New Roman"/>
          <w:sz w:val="24"/>
          <w:szCs w:val="24"/>
        </w:rPr>
        <w:t xml:space="preserve">stipend to help with their tuition and books, and in exchange for helping </w:t>
      </w:r>
      <w:r w:rsidR="00EE7E71">
        <w:rPr>
          <w:rFonts w:ascii="Times New Roman" w:hAnsi="Times New Roman" w:cs="Times New Roman"/>
          <w:sz w:val="24"/>
          <w:szCs w:val="24"/>
        </w:rPr>
        <w:t xml:space="preserve">Cornelius </w:t>
      </w:r>
      <w:r>
        <w:rPr>
          <w:rFonts w:ascii="Times New Roman" w:hAnsi="Times New Roman" w:cs="Times New Roman"/>
          <w:sz w:val="24"/>
          <w:szCs w:val="24"/>
        </w:rPr>
        <w:t xml:space="preserve">provide staffing response they get training, education and experience to help them achieve their career goals.  This student intern and volunteer program costs about </w:t>
      </w:r>
      <w:r w:rsidR="000F17FE" w:rsidRPr="008F7A1F">
        <w:rPr>
          <w:rFonts w:ascii="Times New Roman" w:hAnsi="Times New Roman" w:cs="Times New Roman"/>
          <w:sz w:val="24"/>
          <w:szCs w:val="24"/>
        </w:rPr>
        <w:t>$</w:t>
      </w:r>
      <w:r w:rsidR="008F7A1F" w:rsidRPr="008F7A1F">
        <w:rPr>
          <w:rFonts w:ascii="Times New Roman" w:hAnsi="Times New Roman" w:cs="Times New Roman"/>
          <w:sz w:val="24"/>
          <w:szCs w:val="24"/>
        </w:rPr>
        <w:t>129,600</w:t>
      </w:r>
      <w:r w:rsidR="000F17FE">
        <w:rPr>
          <w:rFonts w:ascii="Times New Roman" w:hAnsi="Times New Roman" w:cs="Times New Roman"/>
          <w:sz w:val="24"/>
          <w:szCs w:val="24"/>
        </w:rPr>
        <w:t xml:space="preserve"> per year for nine interns.</w:t>
      </w:r>
      <w:r w:rsidR="008F7A1F">
        <w:rPr>
          <w:rFonts w:ascii="Times New Roman" w:hAnsi="Times New Roman" w:cs="Times New Roman"/>
          <w:sz w:val="24"/>
          <w:szCs w:val="24"/>
        </w:rPr>
        <w:t xml:space="preserve">  They are paid $1,200 per month.</w:t>
      </w:r>
    </w:p>
    <w:p w:rsidR="000F17FE" w:rsidRDefault="000F17FE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112B" w:rsidRDefault="008C50A7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2015, the City had been receiving federal grant monies to fund the </w:t>
      </w:r>
      <w:r w:rsidR="00030E3F">
        <w:rPr>
          <w:rFonts w:ascii="Times New Roman" w:hAnsi="Times New Roman" w:cs="Times New Roman"/>
          <w:sz w:val="24"/>
          <w:szCs w:val="24"/>
        </w:rPr>
        <w:t>combination department</w:t>
      </w:r>
      <w:r>
        <w:rPr>
          <w:rFonts w:ascii="Times New Roman" w:hAnsi="Times New Roman" w:cs="Times New Roman"/>
          <w:sz w:val="24"/>
          <w:szCs w:val="24"/>
        </w:rPr>
        <w:t xml:space="preserve">, so there was always a career firefighter and student interns on duty. Beginning in 2015, the City was no longer able to renew those federal grants.  </w:t>
      </w:r>
      <w:r w:rsidR="000F17FE">
        <w:rPr>
          <w:rFonts w:ascii="Times New Roman" w:hAnsi="Times New Roman" w:cs="Times New Roman"/>
          <w:sz w:val="24"/>
          <w:szCs w:val="24"/>
        </w:rPr>
        <w:t xml:space="preserve">The expiring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0F17FE">
        <w:rPr>
          <w:rFonts w:ascii="Times New Roman" w:hAnsi="Times New Roman" w:cs="Times New Roman"/>
          <w:sz w:val="24"/>
          <w:szCs w:val="24"/>
        </w:rPr>
        <w:t>levy has funded two firefighter/paramedics and the nine interns in the program.  Until this levy ha</w:t>
      </w:r>
      <w:r w:rsidR="0066420F">
        <w:rPr>
          <w:rFonts w:ascii="Times New Roman" w:hAnsi="Times New Roman" w:cs="Times New Roman"/>
          <w:sz w:val="24"/>
          <w:szCs w:val="24"/>
        </w:rPr>
        <w:t>d been approved in 2015, Cornelius was</w:t>
      </w:r>
      <w:r w:rsidR="000F17FE">
        <w:rPr>
          <w:rFonts w:ascii="Times New Roman" w:hAnsi="Times New Roman" w:cs="Times New Roman"/>
          <w:sz w:val="24"/>
          <w:szCs w:val="24"/>
        </w:rPr>
        <w:t xml:space="preserve"> the only city in the county to not have 24-hour paramedic coverage available on all emergency calls.  </w:t>
      </w:r>
    </w:p>
    <w:p w:rsidR="002B112B" w:rsidRDefault="002B112B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7D4E" w:rsidRDefault="002B112B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Cornelius Fire Department responded to over </w:t>
      </w:r>
      <w:r w:rsidRPr="008F7A1F"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3F">
        <w:rPr>
          <w:rFonts w:ascii="Times New Roman" w:hAnsi="Times New Roman" w:cs="Times New Roman"/>
          <w:sz w:val="24"/>
          <w:szCs w:val="24"/>
        </w:rPr>
        <w:t xml:space="preserve">9-1-1 </w:t>
      </w:r>
      <w:r>
        <w:rPr>
          <w:rFonts w:ascii="Times New Roman" w:hAnsi="Times New Roman" w:cs="Times New Roman"/>
          <w:sz w:val="24"/>
          <w:szCs w:val="24"/>
        </w:rPr>
        <w:t>calls last year f</w:t>
      </w:r>
      <w:r w:rsidR="00030E3F">
        <w:rPr>
          <w:rFonts w:ascii="Times New Roman" w:hAnsi="Times New Roman" w:cs="Times New Roman"/>
          <w:sz w:val="24"/>
          <w:szCs w:val="24"/>
        </w:rPr>
        <w:t>or service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B5AD6">
        <w:rPr>
          <w:rFonts w:ascii="Times New Roman" w:hAnsi="Times New Roman" w:cs="Times New Roman"/>
          <w:sz w:val="24"/>
          <w:szCs w:val="24"/>
        </w:rPr>
        <w:t>If passed the</w:t>
      </w:r>
      <w:r w:rsidR="000F17FE">
        <w:rPr>
          <w:rFonts w:ascii="Times New Roman" w:hAnsi="Times New Roman" w:cs="Times New Roman"/>
          <w:sz w:val="24"/>
          <w:szCs w:val="24"/>
        </w:rPr>
        <w:t xml:space="preserve"> renewal levy would be the same</w:t>
      </w:r>
      <w:r w:rsidR="005F02EB">
        <w:rPr>
          <w:rFonts w:ascii="Times New Roman" w:hAnsi="Times New Roman" w:cs="Times New Roman"/>
          <w:sz w:val="24"/>
          <w:szCs w:val="24"/>
        </w:rPr>
        <w:t xml:space="preserve"> tax rate</w:t>
      </w:r>
      <w:r w:rsidR="000F17FE">
        <w:rPr>
          <w:rFonts w:ascii="Times New Roman" w:hAnsi="Times New Roman" w:cs="Times New Roman"/>
          <w:sz w:val="24"/>
          <w:szCs w:val="24"/>
        </w:rPr>
        <w:t xml:space="preserve"> amount and </w:t>
      </w:r>
      <w:r>
        <w:rPr>
          <w:rFonts w:ascii="Times New Roman" w:hAnsi="Times New Roman" w:cs="Times New Roman"/>
          <w:sz w:val="24"/>
          <w:szCs w:val="24"/>
        </w:rPr>
        <w:t xml:space="preserve">if renewed would permit Cornelius to </w:t>
      </w:r>
      <w:r w:rsidR="000F17FE">
        <w:rPr>
          <w:rFonts w:ascii="Times New Roman" w:hAnsi="Times New Roman" w:cs="Times New Roman"/>
          <w:sz w:val="24"/>
          <w:szCs w:val="24"/>
        </w:rPr>
        <w:t>continue providing the paramedic coverage and interns to assist the career firefighters/paramedics on each call.</w:t>
      </w:r>
      <w:r w:rsidR="00254ECF">
        <w:rPr>
          <w:rFonts w:ascii="Times New Roman" w:hAnsi="Times New Roman" w:cs="Times New Roman"/>
          <w:sz w:val="24"/>
          <w:szCs w:val="24"/>
        </w:rPr>
        <w:t xml:space="preserve"> </w:t>
      </w:r>
      <w:r w:rsidR="00664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 levy is renewed, </w:t>
      </w:r>
      <w:r w:rsidR="0066420F">
        <w:rPr>
          <w:rFonts w:ascii="Times New Roman" w:hAnsi="Times New Roman" w:cs="Times New Roman"/>
          <w:sz w:val="24"/>
          <w:szCs w:val="24"/>
        </w:rPr>
        <w:t>Cornelius</w:t>
      </w:r>
      <w:r w:rsidR="001819C5">
        <w:rPr>
          <w:rFonts w:ascii="Times New Roman" w:hAnsi="Times New Roman" w:cs="Times New Roman"/>
          <w:sz w:val="24"/>
          <w:szCs w:val="24"/>
        </w:rPr>
        <w:t xml:space="preserve"> would a</w:t>
      </w:r>
      <w:r>
        <w:rPr>
          <w:rFonts w:ascii="Times New Roman" w:hAnsi="Times New Roman" w:cs="Times New Roman"/>
          <w:sz w:val="24"/>
          <w:szCs w:val="24"/>
        </w:rPr>
        <w:t xml:space="preserve">lso </w:t>
      </w:r>
      <w:r w:rsidR="000F17FE">
        <w:rPr>
          <w:rFonts w:ascii="Times New Roman" w:hAnsi="Times New Roman" w:cs="Times New Roman"/>
          <w:sz w:val="24"/>
          <w:szCs w:val="24"/>
        </w:rPr>
        <w:t xml:space="preserve">be able to continue providing advanced life support on a routine basis (one on each shift), which </w:t>
      </w:r>
      <w:r>
        <w:rPr>
          <w:rFonts w:ascii="Times New Roman" w:hAnsi="Times New Roman" w:cs="Times New Roman"/>
          <w:sz w:val="24"/>
          <w:szCs w:val="24"/>
        </w:rPr>
        <w:t xml:space="preserve">is a service </w:t>
      </w:r>
      <w:proofErr w:type="gramStart"/>
      <w:r w:rsidR="000F17F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0F17FE">
        <w:rPr>
          <w:rFonts w:ascii="Times New Roman" w:hAnsi="Times New Roman" w:cs="Times New Roman"/>
          <w:sz w:val="24"/>
          <w:szCs w:val="24"/>
        </w:rPr>
        <w:t xml:space="preserve"> the</w:t>
      </w:r>
      <w:r w:rsidR="00CA7692">
        <w:rPr>
          <w:rFonts w:ascii="Times New Roman" w:hAnsi="Times New Roman" w:cs="Times New Roman"/>
          <w:sz w:val="24"/>
          <w:szCs w:val="24"/>
        </w:rPr>
        <w:t xml:space="preserve"> surrounding communities </w:t>
      </w:r>
      <w:r w:rsidR="00333298">
        <w:rPr>
          <w:rFonts w:ascii="Times New Roman" w:hAnsi="Times New Roman" w:cs="Times New Roman"/>
          <w:sz w:val="24"/>
          <w:szCs w:val="24"/>
        </w:rPr>
        <w:t>receive</w:t>
      </w:r>
      <w:r w:rsidR="000F17FE">
        <w:rPr>
          <w:rFonts w:ascii="Times New Roman" w:hAnsi="Times New Roman" w:cs="Times New Roman"/>
          <w:sz w:val="24"/>
          <w:szCs w:val="24"/>
        </w:rPr>
        <w:t>.</w:t>
      </w:r>
      <w:r w:rsidR="0025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B8" w:rsidRDefault="008210B8" w:rsidP="004B7D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10B8" w:rsidRDefault="002B112B" w:rsidP="0052280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levy is </w:t>
      </w:r>
      <w:r w:rsidR="001819C5">
        <w:rPr>
          <w:rFonts w:ascii="Times New Roman" w:hAnsi="Times New Roman" w:cs="Times New Roman"/>
          <w:sz w:val="24"/>
          <w:szCs w:val="24"/>
        </w:rPr>
        <w:t>renewed f</w:t>
      </w:r>
      <w:r w:rsidR="001819C5" w:rsidRPr="001819C5">
        <w:rPr>
          <w:rFonts w:ascii="Times New Roman" w:hAnsi="Times New Roman" w:cs="Times New Roman"/>
          <w:sz w:val="24"/>
          <w:szCs w:val="24"/>
        </w:rPr>
        <w:t>or an average home with a value of $200,000 that would amount to about $96 year.</w:t>
      </w:r>
      <w:r w:rsidR="001819C5">
        <w:rPr>
          <w:rFonts w:ascii="Times New Roman" w:hAnsi="Times New Roman" w:cs="Times New Roman"/>
          <w:sz w:val="24"/>
          <w:szCs w:val="24"/>
        </w:rPr>
        <w:t xml:space="preserve"> </w:t>
      </w:r>
      <w:r w:rsidR="0066420F">
        <w:rPr>
          <w:rFonts w:ascii="Times New Roman" w:hAnsi="Times New Roman" w:cs="Times New Roman"/>
          <w:sz w:val="24"/>
          <w:szCs w:val="24"/>
        </w:rPr>
        <w:t>Cornelius</w:t>
      </w:r>
      <w:r w:rsidR="008210B8">
        <w:rPr>
          <w:rFonts w:ascii="Times New Roman" w:hAnsi="Times New Roman" w:cs="Times New Roman"/>
          <w:sz w:val="24"/>
          <w:szCs w:val="24"/>
        </w:rPr>
        <w:t xml:space="preserve"> </w:t>
      </w:r>
      <w:r w:rsidR="001819C5">
        <w:rPr>
          <w:rFonts w:ascii="Times New Roman" w:hAnsi="Times New Roman" w:cs="Times New Roman"/>
          <w:sz w:val="24"/>
          <w:szCs w:val="24"/>
        </w:rPr>
        <w:t xml:space="preserve">would </w:t>
      </w:r>
      <w:r w:rsidR="00030E3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="008210B8">
        <w:rPr>
          <w:rFonts w:ascii="Times New Roman" w:hAnsi="Times New Roman" w:cs="Times New Roman"/>
          <w:sz w:val="24"/>
          <w:szCs w:val="24"/>
        </w:rPr>
        <w:t>maintain three firefighters on a fire engine,</w:t>
      </w:r>
      <w:r w:rsidR="00030E3F">
        <w:rPr>
          <w:rFonts w:ascii="Times New Roman" w:hAnsi="Times New Roman" w:cs="Times New Roman"/>
          <w:sz w:val="24"/>
          <w:szCs w:val="24"/>
        </w:rPr>
        <w:t xml:space="preserve"> which</w:t>
      </w:r>
      <w:r w:rsidR="009D51CE">
        <w:rPr>
          <w:rFonts w:ascii="Times New Roman" w:hAnsi="Times New Roman" w:cs="Times New Roman"/>
          <w:sz w:val="24"/>
          <w:szCs w:val="24"/>
        </w:rPr>
        <w:t xml:space="preserve"> would reduce homeowner</w:t>
      </w:r>
      <w:r w:rsidR="001819C5">
        <w:rPr>
          <w:rFonts w:ascii="Times New Roman" w:hAnsi="Times New Roman" w:cs="Times New Roman"/>
          <w:sz w:val="24"/>
          <w:szCs w:val="24"/>
        </w:rPr>
        <w:t>s</w:t>
      </w:r>
      <w:r w:rsidR="009D51CE">
        <w:rPr>
          <w:rFonts w:ascii="Times New Roman" w:hAnsi="Times New Roman" w:cs="Times New Roman"/>
          <w:sz w:val="24"/>
          <w:szCs w:val="24"/>
        </w:rPr>
        <w:t>’</w:t>
      </w:r>
      <w:r w:rsidR="001819C5">
        <w:rPr>
          <w:rFonts w:ascii="Times New Roman" w:hAnsi="Times New Roman" w:cs="Times New Roman"/>
          <w:sz w:val="24"/>
          <w:szCs w:val="24"/>
        </w:rPr>
        <w:t xml:space="preserve"> fire insurance</w:t>
      </w:r>
      <w:r w:rsidR="008210B8">
        <w:rPr>
          <w:rFonts w:ascii="Times New Roman" w:hAnsi="Times New Roman" w:cs="Times New Roman"/>
          <w:sz w:val="24"/>
          <w:szCs w:val="24"/>
        </w:rPr>
        <w:t xml:space="preserve"> and</w:t>
      </w:r>
      <w:r w:rsidR="001819C5">
        <w:rPr>
          <w:rFonts w:ascii="Times New Roman" w:hAnsi="Times New Roman" w:cs="Times New Roman"/>
          <w:sz w:val="24"/>
          <w:szCs w:val="24"/>
        </w:rPr>
        <w:t xml:space="preserve"> would</w:t>
      </w:r>
      <w:r w:rsidR="008210B8">
        <w:rPr>
          <w:rFonts w:ascii="Times New Roman" w:hAnsi="Times New Roman" w:cs="Times New Roman"/>
          <w:sz w:val="24"/>
          <w:szCs w:val="24"/>
        </w:rPr>
        <w:t xml:space="preserve"> </w:t>
      </w:r>
      <w:r w:rsidR="00030E3F">
        <w:rPr>
          <w:rFonts w:ascii="Times New Roman" w:hAnsi="Times New Roman" w:cs="Times New Roman"/>
          <w:sz w:val="24"/>
          <w:szCs w:val="24"/>
        </w:rPr>
        <w:t>permit</w:t>
      </w:r>
      <w:r w:rsidR="001819C5">
        <w:rPr>
          <w:rFonts w:ascii="Times New Roman" w:hAnsi="Times New Roman" w:cs="Times New Roman"/>
          <w:sz w:val="24"/>
          <w:szCs w:val="24"/>
        </w:rPr>
        <w:t xml:space="preserve"> </w:t>
      </w:r>
      <w:r w:rsidR="00030E3F">
        <w:rPr>
          <w:rFonts w:ascii="Times New Roman" w:hAnsi="Times New Roman" w:cs="Times New Roman"/>
          <w:sz w:val="24"/>
          <w:szCs w:val="24"/>
        </w:rPr>
        <w:t xml:space="preserve">the City to </w:t>
      </w:r>
      <w:r w:rsidR="008210B8">
        <w:rPr>
          <w:rFonts w:ascii="Times New Roman" w:hAnsi="Times New Roman" w:cs="Times New Roman"/>
          <w:sz w:val="24"/>
          <w:szCs w:val="24"/>
        </w:rPr>
        <w:t xml:space="preserve">continue </w:t>
      </w:r>
      <w:r w:rsidR="00030E3F">
        <w:rPr>
          <w:rFonts w:ascii="Times New Roman" w:hAnsi="Times New Roman" w:cs="Times New Roman"/>
          <w:sz w:val="24"/>
          <w:szCs w:val="24"/>
        </w:rPr>
        <w:t xml:space="preserve">to </w:t>
      </w:r>
      <w:r w:rsidR="008210B8">
        <w:rPr>
          <w:rFonts w:ascii="Times New Roman" w:hAnsi="Times New Roman" w:cs="Times New Roman"/>
          <w:sz w:val="24"/>
          <w:szCs w:val="24"/>
        </w:rPr>
        <w:t>provid</w:t>
      </w:r>
      <w:r w:rsidR="00030E3F">
        <w:rPr>
          <w:rFonts w:ascii="Times New Roman" w:hAnsi="Times New Roman" w:cs="Times New Roman"/>
          <w:sz w:val="24"/>
          <w:szCs w:val="24"/>
        </w:rPr>
        <w:t>e</w:t>
      </w:r>
      <w:r w:rsidR="008210B8">
        <w:rPr>
          <w:rFonts w:ascii="Times New Roman" w:hAnsi="Times New Roman" w:cs="Times New Roman"/>
          <w:sz w:val="24"/>
          <w:szCs w:val="24"/>
        </w:rPr>
        <w:t xml:space="preserve"> consistent advanced life support in the community</w:t>
      </w:r>
      <w:r w:rsidR="00030E3F">
        <w:rPr>
          <w:rFonts w:ascii="Times New Roman" w:hAnsi="Times New Roman" w:cs="Times New Roman"/>
          <w:sz w:val="24"/>
          <w:szCs w:val="24"/>
        </w:rPr>
        <w:t>.</w:t>
      </w:r>
    </w:p>
    <w:p w:rsidR="005426C2" w:rsidRPr="0052280E" w:rsidRDefault="005426C2" w:rsidP="0052280E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80E">
        <w:rPr>
          <w:rFonts w:ascii="Times New Roman" w:hAnsi="Times New Roman" w:cs="Times New Roman"/>
          <w:sz w:val="24"/>
          <w:szCs w:val="24"/>
        </w:rPr>
        <w:t xml:space="preserve">If the levy does not pass, when </w:t>
      </w:r>
      <w:r w:rsidR="0052280E" w:rsidRPr="0052280E">
        <w:rPr>
          <w:rFonts w:ascii="Times New Roman" w:hAnsi="Times New Roman" w:cs="Times New Roman"/>
          <w:sz w:val="24"/>
          <w:szCs w:val="24"/>
        </w:rPr>
        <w:t xml:space="preserve">the </w:t>
      </w:r>
      <w:r w:rsidRPr="0052280E">
        <w:rPr>
          <w:rFonts w:ascii="Times New Roman" w:hAnsi="Times New Roman" w:cs="Times New Roman"/>
          <w:sz w:val="24"/>
          <w:szCs w:val="24"/>
        </w:rPr>
        <w:t>current levy expires in 2020,</w:t>
      </w:r>
      <w:r w:rsidR="0052280E" w:rsidRPr="0052280E">
        <w:rPr>
          <w:rFonts w:ascii="Times New Roman" w:hAnsi="Times New Roman" w:cs="Times New Roman"/>
          <w:sz w:val="24"/>
          <w:szCs w:val="24"/>
        </w:rPr>
        <w:t xml:space="preserve"> t</w:t>
      </w:r>
      <w:r w:rsidRPr="0052280E">
        <w:rPr>
          <w:rFonts w:ascii="Times New Roman" w:hAnsi="Times New Roman" w:cs="Times New Roman"/>
          <w:sz w:val="24"/>
          <w:szCs w:val="24"/>
        </w:rPr>
        <w:t>he assessment of $.487 per $1000 of assessed value would no longer be made.</w:t>
      </w:r>
      <w:r w:rsidR="009E7AAC">
        <w:rPr>
          <w:rFonts w:ascii="Times New Roman" w:hAnsi="Times New Roman" w:cs="Times New Roman"/>
          <w:sz w:val="24"/>
          <w:szCs w:val="24"/>
        </w:rPr>
        <w:t xml:space="preserve"> Two career firefighter/paramedic positions would be eliminated and funding </w:t>
      </w:r>
      <w:r w:rsidR="0068403A">
        <w:rPr>
          <w:rFonts w:ascii="Times New Roman" w:hAnsi="Times New Roman" w:cs="Times New Roman"/>
          <w:sz w:val="24"/>
          <w:szCs w:val="24"/>
        </w:rPr>
        <w:t>supporting nine student volunteers wou</w:t>
      </w:r>
      <w:r w:rsidR="0068403A" w:rsidRPr="0068403A">
        <w:rPr>
          <w:rFonts w:ascii="Times New Roman" w:hAnsi="Times New Roman" w:cs="Times New Roman"/>
          <w:sz w:val="24"/>
          <w:szCs w:val="24"/>
        </w:rPr>
        <w:t>l</w:t>
      </w:r>
      <w:r w:rsidR="0068403A">
        <w:rPr>
          <w:rFonts w:ascii="Times New Roman" w:hAnsi="Times New Roman" w:cs="Times New Roman"/>
          <w:sz w:val="24"/>
          <w:szCs w:val="24"/>
        </w:rPr>
        <w:t>d</w:t>
      </w:r>
      <w:r w:rsidR="0068403A" w:rsidRPr="0068403A">
        <w:rPr>
          <w:rFonts w:ascii="Times New Roman" w:hAnsi="Times New Roman" w:cs="Times New Roman"/>
          <w:sz w:val="24"/>
          <w:szCs w:val="24"/>
        </w:rPr>
        <w:t xml:space="preserve"> be eliminated. Current daily minimum staffing for a Cornelius fire engine is one career firefighter and 2-3 student volunteers.  Failure of the levy would reduce staffing to one person during the day</w:t>
      </w:r>
      <w:r w:rsidR="0068403A">
        <w:rPr>
          <w:rFonts w:ascii="Times New Roman" w:hAnsi="Times New Roman" w:cs="Times New Roman"/>
          <w:sz w:val="24"/>
          <w:szCs w:val="24"/>
        </w:rPr>
        <w:t>,</w:t>
      </w:r>
      <w:r w:rsidR="0068403A" w:rsidRPr="0068403A">
        <w:rPr>
          <w:rFonts w:ascii="Times New Roman" w:hAnsi="Times New Roman" w:cs="Times New Roman"/>
          <w:sz w:val="24"/>
          <w:szCs w:val="24"/>
        </w:rPr>
        <w:t xml:space="preserve"> for fire and emergency medical responses on two out of three shifts.</w:t>
      </w:r>
      <w:r w:rsidR="0068403A">
        <w:rPr>
          <w:rFonts w:ascii="Times New Roman" w:hAnsi="Times New Roman" w:cs="Times New Roman"/>
          <w:sz w:val="24"/>
          <w:szCs w:val="24"/>
        </w:rPr>
        <w:t xml:space="preserve"> The Cornelius Fire Department would not be able to support calls for service 24-hours per day and seven-days per week.</w:t>
      </w:r>
    </w:p>
    <w:p w:rsidR="00570591" w:rsidRPr="009D51CE" w:rsidRDefault="009D51CE" w:rsidP="00985C3D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9D51CE">
        <w:rPr>
          <w:rFonts w:ascii="Times New Roman" w:hAnsi="Times New Roman" w:cs="Times New Roman"/>
          <w:sz w:val="24"/>
          <w:szCs w:val="24"/>
        </w:rPr>
        <w:t>“This information was reviewed by the Oregon Secretary of State’s Office for compliance with ORS 260.432.”</w:t>
      </w:r>
    </w:p>
    <w:sectPr w:rsidR="00570591" w:rsidRPr="009D51CE" w:rsidSect="009D51CE">
      <w:headerReference w:type="default" r:id="rId7"/>
      <w:footerReference w:type="default" r:id="rId8"/>
      <w:pgSz w:w="12240" w:h="15840"/>
      <w:pgMar w:top="144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F2" w:rsidRDefault="00F634F2" w:rsidP="00030E3F">
      <w:pPr>
        <w:spacing w:after="0" w:line="240" w:lineRule="auto"/>
      </w:pPr>
      <w:r>
        <w:separator/>
      </w:r>
    </w:p>
  </w:endnote>
  <w:endnote w:type="continuationSeparator" w:id="0">
    <w:p w:rsidR="00F634F2" w:rsidRDefault="00F634F2" w:rsidP="0003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3F" w:rsidRPr="00030E3F" w:rsidRDefault="000727CF">
    <w:pPr>
      <w:pStyle w:val="Footer"/>
    </w:pPr>
    <w:r>
      <w:rPr>
        <w:noProof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F2" w:rsidRDefault="00F634F2" w:rsidP="00030E3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634F2" w:rsidRDefault="00F634F2" w:rsidP="0003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F8" w:rsidRDefault="005917F8">
    <w:pPr>
      <w:pStyle w:val="Header"/>
    </w:pPr>
    <w:r>
      <w:t>Newsletter May 2019-Elections Document Review</w:t>
    </w:r>
  </w:p>
  <w:p w:rsidR="005917F8" w:rsidRDefault="0068403A">
    <w:pPr>
      <w:pStyle w:val="Header"/>
    </w:pPr>
    <w:r>
      <w:t>April 22</w:t>
    </w:r>
    <w:r w:rsidR="005917F8">
      <w:t xml:space="preserve">, </w:t>
    </w:r>
    <w:r w:rsidR="0052280E">
      <w:t xml:space="preserve">2019 </w:t>
    </w:r>
    <w:r>
      <w:t xml:space="preserve"> </w:t>
    </w:r>
  </w:p>
  <w:p w:rsidR="005917F8" w:rsidRDefault="00591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6882"/>
    <w:multiLevelType w:val="hybridMultilevel"/>
    <w:tmpl w:val="CB005E7E"/>
    <w:lvl w:ilvl="0" w:tplc="A536A2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4E"/>
    <w:rsid w:val="00007F34"/>
    <w:rsid w:val="00030E3F"/>
    <w:rsid w:val="000727CF"/>
    <w:rsid w:val="000F17FE"/>
    <w:rsid w:val="0012361F"/>
    <w:rsid w:val="001819C5"/>
    <w:rsid w:val="00196837"/>
    <w:rsid w:val="00254ECF"/>
    <w:rsid w:val="002B112B"/>
    <w:rsid w:val="002E2094"/>
    <w:rsid w:val="0032186C"/>
    <w:rsid w:val="00333298"/>
    <w:rsid w:val="00374EEF"/>
    <w:rsid w:val="00484B94"/>
    <w:rsid w:val="004B7D4E"/>
    <w:rsid w:val="00517028"/>
    <w:rsid w:val="0052280E"/>
    <w:rsid w:val="005426C2"/>
    <w:rsid w:val="00570591"/>
    <w:rsid w:val="0059086D"/>
    <w:rsid w:val="005917F8"/>
    <w:rsid w:val="005D1C96"/>
    <w:rsid w:val="005F02EB"/>
    <w:rsid w:val="0063375C"/>
    <w:rsid w:val="0066420F"/>
    <w:rsid w:val="0068403A"/>
    <w:rsid w:val="006B28FC"/>
    <w:rsid w:val="007534C2"/>
    <w:rsid w:val="0077257E"/>
    <w:rsid w:val="00791CFD"/>
    <w:rsid w:val="007D4040"/>
    <w:rsid w:val="008210B8"/>
    <w:rsid w:val="008571E8"/>
    <w:rsid w:val="008C50A7"/>
    <w:rsid w:val="008C537B"/>
    <w:rsid w:val="008C54E4"/>
    <w:rsid w:val="008D0E2E"/>
    <w:rsid w:val="008F7A1F"/>
    <w:rsid w:val="00906047"/>
    <w:rsid w:val="00947FC0"/>
    <w:rsid w:val="00985C3D"/>
    <w:rsid w:val="009902D7"/>
    <w:rsid w:val="009D51CE"/>
    <w:rsid w:val="009E7AAC"/>
    <w:rsid w:val="00A35443"/>
    <w:rsid w:val="00AC61B0"/>
    <w:rsid w:val="00AD0518"/>
    <w:rsid w:val="00B518CB"/>
    <w:rsid w:val="00C03496"/>
    <w:rsid w:val="00C06F24"/>
    <w:rsid w:val="00C6008D"/>
    <w:rsid w:val="00C8149C"/>
    <w:rsid w:val="00CA6B2F"/>
    <w:rsid w:val="00CA7692"/>
    <w:rsid w:val="00DB499F"/>
    <w:rsid w:val="00DB5AD6"/>
    <w:rsid w:val="00EE7E71"/>
    <w:rsid w:val="00F12FB9"/>
    <w:rsid w:val="00F4419E"/>
    <w:rsid w:val="00F634F2"/>
    <w:rsid w:val="00F757CB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F"/>
  </w:style>
  <w:style w:type="paragraph" w:styleId="Footer">
    <w:name w:val="footer"/>
    <w:basedOn w:val="Normal"/>
    <w:link w:val="Foot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3F"/>
  </w:style>
  <w:style w:type="character" w:styleId="CommentReference">
    <w:name w:val="annotation reference"/>
    <w:basedOn w:val="DefaultParagraphFont"/>
    <w:uiPriority w:val="99"/>
    <w:semiHidden/>
    <w:unhideWhenUsed/>
    <w:rsid w:val="00F7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604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PresentationFormat>14|.DOCX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00668880; 1 /font=8</dc:subject>
  <dc:creator/>
  <cp:keywords/>
  <dc:description/>
  <cp:lastModifiedBy/>
  <cp:revision>1</cp:revision>
  <cp:lastPrinted>2019-04-16T22:13:00Z</cp:lastPrinted>
  <dcterms:created xsi:type="dcterms:W3CDTF">2019-05-03T07:08:00Z</dcterms:created>
  <dcterms:modified xsi:type="dcterms:W3CDTF">2019-05-03T07:08:00Z</dcterms:modified>
</cp:coreProperties>
</file>