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7160" w14:textId="77777777" w:rsidR="00BB0922" w:rsidRDefault="00BB0922" w:rsidP="00474CE3">
      <w:pPr>
        <w:jc w:val="center"/>
        <w:rPr>
          <w:b/>
          <w:sz w:val="48"/>
          <w:szCs w:val="48"/>
          <w:u w:val="single"/>
        </w:rPr>
      </w:pPr>
      <w:r w:rsidRPr="00BB0922">
        <w:rPr>
          <w:noProof/>
          <w:sz w:val="48"/>
          <w:szCs w:val="48"/>
        </w:rPr>
        <w:drawing>
          <wp:inline distT="0" distB="0" distL="0" distR="0" wp14:anchorId="2C661D16" wp14:editId="6476991A">
            <wp:extent cx="3590925" cy="1393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way-Chamber gif- THIS ON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828" cy="13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0418C" w14:textId="77777777" w:rsidR="00474CE3" w:rsidRPr="00BB0922" w:rsidRDefault="00474CE3" w:rsidP="00474CE3">
      <w:pPr>
        <w:jc w:val="center"/>
        <w:rPr>
          <w:rFonts w:ascii="Californian FB" w:hAnsi="Californian FB"/>
          <w:b/>
          <w:sz w:val="48"/>
          <w:szCs w:val="48"/>
          <w:u w:val="single"/>
        </w:rPr>
      </w:pPr>
      <w:r w:rsidRPr="00BB0922">
        <w:rPr>
          <w:rFonts w:ascii="Californian FB" w:hAnsi="Californian FB"/>
          <w:b/>
          <w:sz w:val="48"/>
          <w:szCs w:val="48"/>
          <w:u w:val="single"/>
        </w:rPr>
        <w:t>Leadership Awards History</w:t>
      </w:r>
    </w:p>
    <w:p w14:paraId="244F7140" w14:textId="77777777" w:rsidR="00BB0922" w:rsidRDefault="00BB0922" w:rsidP="00474CE3">
      <w:pPr>
        <w:spacing w:after="0"/>
        <w:jc w:val="center"/>
        <w:rPr>
          <w:b/>
          <w:sz w:val="28"/>
          <w:szCs w:val="28"/>
          <w:u w:val="single"/>
        </w:rPr>
      </w:pPr>
    </w:p>
    <w:p w14:paraId="16B8727A" w14:textId="77777777" w:rsidR="00BB0922" w:rsidRDefault="00BB0922" w:rsidP="00474CE3">
      <w:pPr>
        <w:spacing w:after="0"/>
        <w:jc w:val="center"/>
        <w:rPr>
          <w:b/>
          <w:sz w:val="28"/>
          <w:szCs w:val="28"/>
          <w:u w:val="single"/>
        </w:rPr>
        <w:sectPr w:rsidR="00BB0922" w:rsidSect="00BB09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C7E13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BB0922">
        <w:rPr>
          <w:rFonts w:ascii="Californian FB" w:hAnsi="Californian FB"/>
          <w:b/>
          <w:sz w:val="28"/>
          <w:szCs w:val="28"/>
          <w:u w:val="single"/>
        </w:rPr>
        <w:t>Large Business of the Year</w:t>
      </w:r>
    </w:p>
    <w:p w14:paraId="3AF29B3A" w14:textId="494BCA19" w:rsidR="00794C46" w:rsidRDefault="00794C46" w:rsidP="00BB092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2022-Mortenson</w:t>
      </w:r>
    </w:p>
    <w:p w14:paraId="366F485F" w14:textId="5811B8FD" w:rsidR="00B249FE" w:rsidRDefault="00B249FE" w:rsidP="00BB092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2021-</w:t>
      </w:r>
      <w:r w:rsidR="006E77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Xcel Energy</w:t>
      </w:r>
    </w:p>
    <w:p w14:paraId="3A05FEE2" w14:textId="3EF41FA8" w:rsidR="00B5454F" w:rsidRDefault="00B5454F" w:rsidP="00BB092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</w:t>
      </w:r>
      <w:r w:rsidR="00F066D7">
        <w:rPr>
          <w:rFonts w:ascii="Californian FB" w:hAnsi="Californian FB"/>
        </w:rPr>
        <w:t>20</w:t>
      </w:r>
      <w:r>
        <w:rPr>
          <w:rFonts w:ascii="Californian FB" w:hAnsi="Californian FB"/>
        </w:rPr>
        <w:t xml:space="preserve">- </w:t>
      </w:r>
      <w:r w:rsidR="00F066D7">
        <w:rPr>
          <w:rFonts w:ascii="Californian FB" w:hAnsi="Californian FB"/>
        </w:rPr>
        <w:t>SPIRE Credit Union</w:t>
      </w:r>
    </w:p>
    <w:p w14:paraId="1E6A7A47" w14:textId="6D9D686F" w:rsidR="00F066D7" w:rsidRDefault="00F066D7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2019- Warners’ Stellian</w:t>
      </w:r>
    </w:p>
    <w:p w14:paraId="234D6AE2" w14:textId="375E5C41" w:rsidR="004912B8" w:rsidRDefault="004912B8" w:rsidP="00BB092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2018- Sunrise Banks</w:t>
      </w:r>
    </w:p>
    <w:p w14:paraId="6C0A1A9E" w14:textId="77777777" w:rsidR="00BB0922" w:rsidRPr="00BB0922" w:rsidRDefault="00D565C9" w:rsidP="00BB092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2017- Hiway Federal C</w:t>
      </w:r>
      <w:r w:rsidR="00BB0922" w:rsidRPr="00BB0922">
        <w:rPr>
          <w:rFonts w:ascii="Californian FB" w:hAnsi="Californian FB"/>
        </w:rPr>
        <w:t>redit Union</w:t>
      </w:r>
    </w:p>
    <w:p w14:paraId="5AAC1A48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2016- Grand Casino Mille Lacs</w:t>
      </w:r>
      <w:r w:rsidR="00D565C9">
        <w:rPr>
          <w:rFonts w:ascii="Californian FB" w:hAnsi="Californian FB"/>
        </w:rPr>
        <w:t xml:space="preserve"> &amp; </w:t>
      </w:r>
      <w:r w:rsidR="00D565C9" w:rsidRPr="00BB0922">
        <w:rPr>
          <w:rFonts w:ascii="Californian FB" w:hAnsi="Californian FB"/>
        </w:rPr>
        <w:t>Hinkley</w:t>
      </w:r>
    </w:p>
    <w:p w14:paraId="177911CD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 xml:space="preserve">2015- American Engineering Testing, Inc. </w:t>
      </w:r>
    </w:p>
    <w:p w14:paraId="1AACB08E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2014- St. Paul Saints Baseball Club</w:t>
      </w:r>
    </w:p>
    <w:p w14:paraId="6DFDEB36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2013: Loucks</w:t>
      </w:r>
    </w:p>
    <w:p w14:paraId="4135563A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</w:p>
    <w:p w14:paraId="3639C038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</w:p>
    <w:p w14:paraId="608FF351" w14:textId="2DD1D663" w:rsidR="00BB0922" w:rsidRDefault="00BB0922" w:rsidP="00BB0922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BB0922">
        <w:rPr>
          <w:rFonts w:ascii="Californian FB" w:hAnsi="Californian FB"/>
          <w:b/>
          <w:sz w:val="28"/>
          <w:szCs w:val="28"/>
          <w:u w:val="single"/>
        </w:rPr>
        <w:t>Small Business of the Year:</w:t>
      </w:r>
    </w:p>
    <w:p w14:paraId="120ADD77" w14:textId="51465003" w:rsidR="00794C46" w:rsidRDefault="00794C46" w:rsidP="00B5454F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2022-Elsa’s House of Sleep</w:t>
      </w:r>
    </w:p>
    <w:p w14:paraId="2D182398" w14:textId="5BEF9A9A" w:rsidR="00B249FE" w:rsidRDefault="00B249FE" w:rsidP="00B5454F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2021-</w:t>
      </w:r>
      <w:r w:rsidR="006E77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The Lab, LLC</w:t>
      </w:r>
    </w:p>
    <w:p w14:paraId="661A578C" w14:textId="45D8E6B9" w:rsidR="00B5454F" w:rsidRDefault="00B5454F" w:rsidP="00B5454F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</w:t>
      </w:r>
      <w:r w:rsidR="00F066D7">
        <w:rPr>
          <w:rFonts w:ascii="Californian FB" w:hAnsi="Californian FB"/>
        </w:rPr>
        <w:t>20</w:t>
      </w:r>
      <w:r>
        <w:rPr>
          <w:rFonts w:ascii="Californian FB" w:hAnsi="Californian FB"/>
        </w:rPr>
        <w:t xml:space="preserve">- </w:t>
      </w:r>
      <w:r w:rsidR="00F066D7">
        <w:rPr>
          <w:rFonts w:ascii="Californian FB" w:hAnsi="Californian FB"/>
        </w:rPr>
        <w:t>Mendoza Law</w:t>
      </w:r>
    </w:p>
    <w:p w14:paraId="687C0B1C" w14:textId="79C3119A" w:rsidR="00F066D7" w:rsidRPr="00B5454F" w:rsidRDefault="00F066D7" w:rsidP="00B5454F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2019- Urban Growler Brewing Company</w:t>
      </w:r>
    </w:p>
    <w:p w14:paraId="0D765580" w14:textId="77777777" w:rsidR="004912B8" w:rsidRDefault="004912B8" w:rsidP="00BB092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2018- Davis Communications Management</w:t>
      </w:r>
    </w:p>
    <w:p w14:paraId="0FBAD8A2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2017- Midpointe Event Center</w:t>
      </w:r>
    </w:p>
    <w:p w14:paraId="0E157D1F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2016- Bywater Business Solutions</w:t>
      </w:r>
    </w:p>
    <w:p w14:paraId="696DBF90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2015- Fenske Law Office</w:t>
      </w:r>
    </w:p>
    <w:p w14:paraId="325AE515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2014- O’Gara’s Bar &amp; Grill</w:t>
      </w:r>
    </w:p>
    <w:p w14:paraId="64133470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2013- Visual Communications</w:t>
      </w:r>
      <w:r w:rsidR="00D565C9">
        <w:rPr>
          <w:rFonts w:ascii="Californian FB" w:hAnsi="Californian FB"/>
        </w:rPr>
        <w:t>, Inc.</w:t>
      </w:r>
    </w:p>
    <w:p w14:paraId="4FCF9669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</w:p>
    <w:p w14:paraId="69CA1F4C" w14:textId="77777777" w:rsidR="00474CE3" w:rsidRPr="00BB0922" w:rsidRDefault="00474CE3" w:rsidP="00474CE3">
      <w:pPr>
        <w:spacing w:after="0"/>
        <w:jc w:val="center"/>
        <w:rPr>
          <w:rFonts w:ascii="Californian FB" w:hAnsi="Californian FB"/>
        </w:rPr>
      </w:pPr>
    </w:p>
    <w:p w14:paraId="0A1F88B2" w14:textId="77777777" w:rsidR="00474CE3" w:rsidRPr="00BB0922" w:rsidRDefault="00474CE3" w:rsidP="00474CE3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BB0922">
        <w:rPr>
          <w:rFonts w:ascii="Californian FB" w:hAnsi="Californian FB"/>
          <w:b/>
          <w:sz w:val="28"/>
          <w:szCs w:val="28"/>
          <w:u w:val="single"/>
        </w:rPr>
        <w:t xml:space="preserve">Rookie of the Year: </w:t>
      </w:r>
    </w:p>
    <w:p w14:paraId="5C5CB643" w14:textId="170CCA1F" w:rsidR="003C4FC7" w:rsidRDefault="003C4FC7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2022-NDC (Neighborhood Development Center)</w:t>
      </w:r>
    </w:p>
    <w:p w14:paraId="28AE398D" w14:textId="4D4B49D8" w:rsidR="006E77D1" w:rsidRDefault="006E77D1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2021- Open Cities Health Center</w:t>
      </w:r>
    </w:p>
    <w:p w14:paraId="2949BD3F" w14:textId="3B4D89DA" w:rsidR="00F066D7" w:rsidRDefault="00F066D7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2020- 21</w:t>
      </w:r>
      <w:r w:rsidRPr="00F066D7">
        <w:rPr>
          <w:rFonts w:ascii="Californian FB" w:hAnsi="Californian FB"/>
          <w:vertAlign w:val="superscript"/>
        </w:rPr>
        <w:t>st</w:t>
      </w:r>
      <w:r>
        <w:rPr>
          <w:rFonts w:ascii="Californian FB" w:hAnsi="Californian FB"/>
        </w:rPr>
        <w:t xml:space="preserve"> Century Bank</w:t>
      </w:r>
    </w:p>
    <w:p w14:paraId="4FBB4467" w14:textId="15C8ED67" w:rsidR="00B5454F" w:rsidRDefault="00B5454F" w:rsidP="00B5454F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2019- Riverland Bank</w:t>
      </w:r>
    </w:p>
    <w:p w14:paraId="76CBBF38" w14:textId="77777777" w:rsidR="004912B8" w:rsidRDefault="004912B8" w:rsidP="00474CE3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2018- Deneen Pottery</w:t>
      </w:r>
    </w:p>
    <w:p w14:paraId="0173CE25" w14:textId="77777777" w:rsidR="00BB0922" w:rsidRPr="00BB0922" w:rsidRDefault="00BB0922" w:rsidP="00474CE3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2017- Half Time Rec</w:t>
      </w:r>
    </w:p>
    <w:p w14:paraId="52B80C3A" w14:textId="77777777" w:rsidR="00474CE3" w:rsidRPr="00BB0922" w:rsidRDefault="00474CE3" w:rsidP="00474CE3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2016- Hiway Federal Credit Union</w:t>
      </w:r>
    </w:p>
    <w:p w14:paraId="29E80A67" w14:textId="1592ECCA" w:rsidR="005C5702" w:rsidRDefault="00474CE3" w:rsidP="006E77D1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2015- Turf Club</w:t>
      </w:r>
    </w:p>
    <w:p w14:paraId="4092B336" w14:textId="77777777" w:rsidR="006E77D1" w:rsidRPr="006E77D1" w:rsidRDefault="006E77D1" w:rsidP="006E77D1">
      <w:pPr>
        <w:spacing w:after="0"/>
        <w:jc w:val="center"/>
        <w:rPr>
          <w:rFonts w:ascii="Californian FB" w:hAnsi="Californian FB"/>
        </w:rPr>
      </w:pPr>
    </w:p>
    <w:p w14:paraId="3B2161C3" w14:textId="0DAB07F1" w:rsidR="00D565C9" w:rsidRPr="00BB0922" w:rsidRDefault="00D565C9" w:rsidP="00D565C9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BB0922">
        <w:rPr>
          <w:rFonts w:ascii="Californian FB" w:hAnsi="Californian FB"/>
          <w:b/>
          <w:sz w:val="28"/>
          <w:szCs w:val="28"/>
          <w:u w:val="single"/>
        </w:rPr>
        <w:t>No</w:t>
      </w:r>
      <w:r w:rsidR="00F36894">
        <w:rPr>
          <w:rFonts w:ascii="Californian FB" w:hAnsi="Californian FB"/>
          <w:b/>
          <w:sz w:val="28"/>
          <w:szCs w:val="28"/>
          <w:u w:val="single"/>
        </w:rPr>
        <w:t>np</w:t>
      </w:r>
      <w:r w:rsidRPr="00BB0922">
        <w:rPr>
          <w:rFonts w:ascii="Californian FB" w:hAnsi="Californian FB"/>
          <w:b/>
          <w:sz w:val="28"/>
          <w:szCs w:val="28"/>
          <w:u w:val="single"/>
        </w:rPr>
        <w:t>rofit of the Year:</w:t>
      </w:r>
    </w:p>
    <w:p w14:paraId="668155F4" w14:textId="794FCC9C" w:rsidR="00023067" w:rsidRDefault="00023067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2022-WomenVenture</w:t>
      </w:r>
    </w:p>
    <w:p w14:paraId="106A4DC5" w14:textId="7447186F" w:rsidR="00B249FE" w:rsidRDefault="00B249FE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2021-</w:t>
      </w:r>
      <w:r w:rsidR="006E77D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Ujamaa Place</w:t>
      </w:r>
    </w:p>
    <w:p w14:paraId="181E76FF" w14:textId="0C861F45" w:rsidR="00F066D7" w:rsidRDefault="00F066D7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2020- Keystone Community Services</w:t>
      </w:r>
    </w:p>
    <w:p w14:paraId="5E3BF949" w14:textId="046A75E4" w:rsidR="00B5454F" w:rsidRDefault="00B5454F" w:rsidP="00B5454F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2019- Jennings Community School</w:t>
      </w:r>
    </w:p>
    <w:p w14:paraId="0AB05839" w14:textId="77777777" w:rsidR="004912B8" w:rsidRDefault="004912B8" w:rsidP="00D565C9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2018- Ally People Solutions</w:t>
      </w:r>
    </w:p>
    <w:p w14:paraId="2A354924" w14:textId="77777777" w:rsidR="00D565C9" w:rsidRPr="00BB0922" w:rsidRDefault="00D565C9" w:rsidP="00D565C9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2017- Tech Dump</w:t>
      </w:r>
    </w:p>
    <w:p w14:paraId="5943BA07" w14:textId="77777777" w:rsidR="00D565C9" w:rsidRPr="00BB0922" w:rsidRDefault="00D565C9" w:rsidP="00D565C9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2016- Twin Cities Jazz Festival</w:t>
      </w:r>
    </w:p>
    <w:p w14:paraId="1644711E" w14:textId="77777777" w:rsidR="00D565C9" w:rsidRPr="00BB0922" w:rsidRDefault="00D565C9" w:rsidP="00D565C9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2015- Episcopal Homes</w:t>
      </w:r>
    </w:p>
    <w:p w14:paraId="5AB445D1" w14:textId="77777777" w:rsidR="00D565C9" w:rsidRPr="00BB0922" w:rsidRDefault="00D565C9" w:rsidP="00D565C9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2014-Saint Paul Police Department</w:t>
      </w:r>
    </w:p>
    <w:p w14:paraId="50E74C6D" w14:textId="77777777" w:rsidR="00D565C9" w:rsidRPr="00BB0922" w:rsidRDefault="00D565C9" w:rsidP="00D565C9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2013- Midway YMCA</w:t>
      </w:r>
    </w:p>
    <w:p w14:paraId="546BC1D8" w14:textId="77777777" w:rsidR="00BB0922" w:rsidRDefault="00BB0922" w:rsidP="00474CE3">
      <w:pPr>
        <w:spacing w:after="0"/>
        <w:jc w:val="center"/>
        <w:rPr>
          <w:rFonts w:ascii="Californian FB" w:hAnsi="Californian FB"/>
        </w:rPr>
      </w:pPr>
    </w:p>
    <w:p w14:paraId="44F869EA" w14:textId="77777777" w:rsidR="00D565C9" w:rsidRPr="00D565C9" w:rsidRDefault="00D565C9" w:rsidP="00474CE3">
      <w:pPr>
        <w:spacing w:after="0"/>
        <w:jc w:val="center"/>
        <w:rPr>
          <w:sz w:val="12"/>
          <w:szCs w:val="12"/>
        </w:rPr>
      </w:pPr>
    </w:p>
    <w:p w14:paraId="090405CF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BB0922">
        <w:rPr>
          <w:rFonts w:ascii="Californian FB" w:hAnsi="Californian FB"/>
          <w:b/>
          <w:sz w:val="28"/>
          <w:szCs w:val="28"/>
          <w:u w:val="single"/>
        </w:rPr>
        <w:t>Volunteer of the Year:</w:t>
      </w:r>
    </w:p>
    <w:p w14:paraId="7DE685C0" w14:textId="6FD8BD0F" w:rsidR="00023067" w:rsidRDefault="00023067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2022-Matt Meyers</w:t>
      </w:r>
    </w:p>
    <w:p w14:paraId="7FA5A24D" w14:textId="74F88A82" w:rsidR="006E77D1" w:rsidRDefault="006E77D1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2021- Christine Noonan</w:t>
      </w:r>
    </w:p>
    <w:p w14:paraId="692E9424" w14:textId="38BB2C77" w:rsidR="00F066D7" w:rsidRDefault="00F066D7" w:rsidP="00F066D7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2020- Russ Peterson</w:t>
      </w:r>
    </w:p>
    <w:p w14:paraId="00059C1F" w14:textId="5450BED0" w:rsidR="00B5454F" w:rsidRDefault="00B5454F" w:rsidP="00B5454F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2019- Dan Leggett</w:t>
      </w:r>
    </w:p>
    <w:p w14:paraId="7A5F9AD5" w14:textId="1AB72B52" w:rsidR="004912B8" w:rsidRDefault="004912B8" w:rsidP="00BB092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2018- Sabrina Fay</w:t>
      </w:r>
    </w:p>
    <w:p w14:paraId="40C3C5E7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2017- John Young</w:t>
      </w:r>
    </w:p>
    <w:p w14:paraId="318C17BE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2016- Cheryl O’Donnell</w:t>
      </w:r>
    </w:p>
    <w:p w14:paraId="6677B248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2015- Jamison Randall</w:t>
      </w:r>
    </w:p>
    <w:p w14:paraId="18FF6154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2014 – Terri Banaszewski</w:t>
      </w:r>
    </w:p>
    <w:p w14:paraId="18459FF2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2013- John Hoffman</w:t>
      </w:r>
    </w:p>
    <w:p w14:paraId="4215C4E1" w14:textId="77777777" w:rsidR="00BB0922" w:rsidRPr="00BB0922" w:rsidRDefault="00BB0922" w:rsidP="00BB0922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2011- John Bennett</w:t>
      </w:r>
    </w:p>
    <w:p w14:paraId="582ECDE5" w14:textId="77777777" w:rsidR="00BB0922" w:rsidRDefault="00BB0922" w:rsidP="00474CE3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2010- John Schweitz</w:t>
      </w:r>
    </w:p>
    <w:p w14:paraId="385FDBF1" w14:textId="77777777" w:rsidR="004912B8" w:rsidRDefault="004912B8" w:rsidP="00D46C71">
      <w:pPr>
        <w:spacing w:after="0"/>
        <w:rPr>
          <w:rFonts w:ascii="Californian FB" w:hAnsi="Californian FB"/>
        </w:rPr>
      </w:pPr>
    </w:p>
    <w:p w14:paraId="50857DFF" w14:textId="77777777" w:rsidR="004912B8" w:rsidRPr="00BB0922" w:rsidRDefault="004912B8" w:rsidP="00474CE3">
      <w:pPr>
        <w:spacing w:after="0"/>
        <w:jc w:val="center"/>
        <w:rPr>
          <w:rFonts w:ascii="Californian FB" w:hAnsi="Californian FB"/>
        </w:rPr>
      </w:pPr>
    </w:p>
    <w:p w14:paraId="2C3F8A7C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B</w:t>
      </w:r>
      <w:r w:rsidRPr="00BB0922">
        <w:rPr>
          <w:rFonts w:ascii="Californian FB" w:hAnsi="Californian FB"/>
          <w:b/>
          <w:sz w:val="28"/>
          <w:szCs w:val="28"/>
          <w:u w:val="single"/>
        </w:rPr>
        <w:t>usiness of the Year 2000-2012</w:t>
      </w:r>
    </w:p>
    <w:p w14:paraId="1CB091A3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2012: McDonald’s</w:t>
      </w:r>
    </w:p>
    <w:p w14:paraId="3CCFE4D8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2010: Latuff Brothers Auto Body</w:t>
      </w:r>
    </w:p>
    <w:p w14:paraId="0E8B0904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lastRenderedPageBreak/>
        <w:t>2009: Hubbard Broadcasting</w:t>
      </w:r>
    </w:p>
    <w:p w14:paraId="06E58A11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2008: Warners’ Stellian</w:t>
      </w:r>
    </w:p>
    <w:p w14:paraId="2EEE56B7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2007: JB Realty</w:t>
      </w:r>
    </w:p>
    <w:p w14:paraId="0881683A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2006: TDS Metrocom</w:t>
      </w:r>
    </w:p>
    <w:p w14:paraId="67881FF5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2005: Rock-Tenn Company</w:t>
      </w:r>
    </w:p>
    <w:p w14:paraId="6C3EDE41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2004: Whitaker Buick- Jeep</w:t>
      </w:r>
    </w:p>
    <w:p w14:paraId="42E1652A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2003: Mintahoe Hospitality Group</w:t>
      </w:r>
    </w:p>
    <w:p w14:paraId="5BF2D858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2002: Episcopal Homes</w:t>
      </w:r>
    </w:p>
    <w:p w14:paraId="0E628AE1" w14:textId="77777777" w:rsidR="004912B8" w:rsidRPr="00BB0922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>2001: Wellington Management, Inc.</w:t>
      </w:r>
    </w:p>
    <w:p w14:paraId="75768438" w14:textId="0369F384" w:rsidR="004912B8" w:rsidRDefault="004912B8" w:rsidP="004912B8">
      <w:pPr>
        <w:spacing w:after="0"/>
        <w:jc w:val="center"/>
        <w:rPr>
          <w:rFonts w:ascii="Californian FB" w:hAnsi="Californian FB"/>
        </w:rPr>
      </w:pPr>
      <w:r w:rsidRPr="00BB0922">
        <w:rPr>
          <w:rFonts w:ascii="Californian FB" w:hAnsi="Californian FB"/>
        </w:rPr>
        <w:t xml:space="preserve">2000: St. </w:t>
      </w:r>
      <w:r>
        <w:rPr>
          <w:rFonts w:ascii="Californian FB" w:hAnsi="Californian FB"/>
        </w:rPr>
        <w:t>Anthony Park Bank (Sunrise Banks</w:t>
      </w:r>
      <w:r w:rsidRPr="00BB0922">
        <w:rPr>
          <w:rFonts w:ascii="Californian FB" w:hAnsi="Californian FB"/>
        </w:rPr>
        <w:t>)</w:t>
      </w:r>
    </w:p>
    <w:p w14:paraId="12AFBC23" w14:textId="681E1063" w:rsidR="00427D92" w:rsidRDefault="00427D92" w:rsidP="004912B8">
      <w:pPr>
        <w:spacing w:after="0"/>
        <w:jc w:val="center"/>
        <w:rPr>
          <w:rFonts w:ascii="Californian FB" w:hAnsi="Californian FB"/>
        </w:rPr>
      </w:pPr>
    </w:p>
    <w:p w14:paraId="64678CC4" w14:textId="73901D22" w:rsidR="00427D92" w:rsidRDefault="00427D92" w:rsidP="004912B8">
      <w:pPr>
        <w:spacing w:after="0"/>
        <w:jc w:val="center"/>
        <w:rPr>
          <w:rFonts w:ascii="Californian FB" w:hAnsi="Californian FB"/>
        </w:rPr>
      </w:pPr>
    </w:p>
    <w:p w14:paraId="3D81A138" w14:textId="77777777" w:rsidR="006E77D1" w:rsidRDefault="00427D92" w:rsidP="00427D92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BB0922">
        <w:rPr>
          <w:rFonts w:ascii="Californian FB" w:hAnsi="Californian FB"/>
          <w:b/>
          <w:sz w:val="28"/>
          <w:szCs w:val="28"/>
          <w:u w:val="single"/>
        </w:rPr>
        <w:t>R</w:t>
      </w:r>
      <w:r>
        <w:rPr>
          <w:rFonts w:ascii="Californian FB" w:hAnsi="Californian FB"/>
          <w:b/>
          <w:sz w:val="28"/>
          <w:szCs w:val="28"/>
          <w:u w:val="single"/>
        </w:rPr>
        <w:t xml:space="preserve">esiliency Award </w:t>
      </w:r>
      <w:r w:rsidR="006E77D1">
        <w:rPr>
          <w:rFonts w:ascii="Californian FB" w:hAnsi="Californian FB"/>
          <w:b/>
          <w:sz w:val="28"/>
          <w:szCs w:val="28"/>
          <w:u w:val="single"/>
        </w:rPr>
        <w:t>2021</w:t>
      </w:r>
    </w:p>
    <w:p w14:paraId="6167DDDA" w14:textId="015BE58A" w:rsidR="00427D92" w:rsidRPr="00BB0922" w:rsidRDefault="006E77D1" w:rsidP="00427D92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 xml:space="preserve"> </w:t>
      </w:r>
      <w:r w:rsidR="00427D92" w:rsidRPr="00427D92">
        <w:rPr>
          <w:rFonts w:ascii="Californian FB" w:hAnsi="Californian FB"/>
          <w:b/>
          <w:sz w:val="24"/>
          <w:szCs w:val="24"/>
          <w:u w:val="single"/>
        </w:rPr>
        <w:t>(one-time only COVID):</w:t>
      </w:r>
      <w:r w:rsidR="00427D92" w:rsidRPr="00BB0922">
        <w:rPr>
          <w:rFonts w:ascii="Californian FB" w:hAnsi="Californian FB"/>
          <w:b/>
          <w:sz w:val="28"/>
          <w:szCs w:val="28"/>
          <w:u w:val="single"/>
        </w:rPr>
        <w:t xml:space="preserve"> </w:t>
      </w:r>
    </w:p>
    <w:p w14:paraId="68B6D287" w14:textId="01373604" w:rsidR="00427D92" w:rsidRDefault="00427D92" w:rsidP="00427D92">
      <w:pPr>
        <w:spacing w:after="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Bole Ethiopian</w:t>
      </w:r>
    </w:p>
    <w:p w14:paraId="7ABA8AB3" w14:textId="77777777" w:rsidR="00427D92" w:rsidRDefault="00427D92" w:rsidP="004912B8">
      <w:pPr>
        <w:spacing w:after="0"/>
        <w:jc w:val="center"/>
        <w:rPr>
          <w:rFonts w:ascii="Californian FB" w:hAnsi="Californian FB"/>
        </w:rPr>
      </w:pPr>
    </w:p>
    <w:p w14:paraId="4B56AC6D" w14:textId="5721A6CA" w:rsidR="00427D92" w:rsidRDefault="00427D92" w:rsidP="004912B8">
      <w:pPr>
        <w:spacing w:after="0"/>
        <w:jc w:val="center"/>
        <w:rPr>
          <w:rFonts w:ascii="Californian FB" w:hAnsi="Californian FB"/>
        </w:rPr>
      </w:pPr>
    </w:p>
    <w:p w14:paraId="41088161" w14:textId="77777777" w:rsidR="00427D92" w:rsidRPr="00BB0922" w:rsidRDefault="00427D92" w:rsidP="004912B8">
      <w:pPr>
        <w:spacing w:after="0"/>
        <w:jc w:val="center"/>
        <w:rPr>
          <w:rFonts w:ascii="Californian FB" w:hAnsi="Californian FB"/>
        </w:rPr>
      </w:pPr>
    </w:p>
    <w:p w14:paraId="5EBB582B" w14:textId="77777777" w:rsidR="00BB0922" w:rsidRDefault="00BB0922" w:rsidP="00474CE3">
      <w:pPr>
        <w:spacing w:after="0"/>
        <w:jc w:val="center"/>
      </w:pPr>
    </w:p>
    <w:p w14:paraId="54326554" w14:textId="77777777" w:rsidR="00BB0922" w:rsidRDefault="00BB0922" w:rsidP="00474CE3">
      <w:pPr>
        <w:spacing w:after="0"/>
        <w:jc w:val="center"/>
      </w:pPr>
    </w:p>
    <w:sectPr w:rsidR="00BB0922" w:rsidSect="00BB092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E3"/>
    <w:rsid w:val="00023067"/>
    <w:rsid w:val="00210302"/>
    <w:rsid w:val="003C4FC7"/>
    <w:rsid w:val="00427D92"/>
    <w:rsid w:val="00474CE3"/>
    <w:rsid w:val="004912B8"/>
    <w:rsid w:val="005C5702"/>
    <w:rsid w:val="006E77D1"/>
    <w:rsid w:val="00794C46"/>
    <w:rsid w:val="00B249FE"/>
    <w:rsid w:val="00B5454F"/>
    <w:rsid w:val="00B637F0"/>
    <w:rsid w:val="00BB0922"/>
    <w:rsid w:val="00D46C71"/>
    <w:rsid w:val="00D565C9"/>
    <w:rsid w:val="00E56E57"/>
    <w:rsid w:val="00EB5881"/>
    <w:rsid w:val="00F066D7"/>
    <w:rsid w:val="00F3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ED3"/>
  <w15:chartTrackingRefBased/>
  <w15:docId w15:val="{F0977778-FA89-426E-BE3E-507E979E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31C12717EF249BF8833E71B5EFE50" ma:contentTypeVersion="13" ma:contentTypeDescription="Create a new document." ma:contentTypeScope="" ma:versionID="943c9347688c30313bec04d141c0a27f">
  <xsd:schema xmlns:xsd="http://www.w3.org/2001/XMLSchema" xmlns:xs="http://www.w3.org/2001/XMLSchema" xmlns:p="http://schemas.microsoft.com/office/2006/metadata/properties" xmlns:ns2="4fb9756c-d72c-4c6e-a35f-0272eb1b1d08" xmlns:ns3="d592a9ec-38ec-458e-96ca-4f6855a62606" targetNamespace="http://schemas.microsoft.com/office/2006/metadata/properties" ma:root="true" ma:fieldsID="0206df88da9157ea8f086fefa6c0272b" ns2:_="" ns3:_="">
    <xsd:import namespace="4fb9756c-d72c-4c6e-a35f-0272eb1b1d08"/>
    <xsd:import namespace="d592a9ec-38ec-458e-96ca-4f6855a626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756c-d72c-4c6e-a35f-0272eb1b1d0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0d4b7f9-f4ca-4102-aa0a-a1d64cd83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9ec-38ec-458e-96ca-4f6855a626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eed0ca-1a02-4113-b862-80c2c3649656}" ma:internalName="TaxCatchAll" ma:showField="CatchAllData" ma:web="d592a9ec-38ec-458e-96ca-4f6855a62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31D91-7232-49C4-9D8B-66A0EAA33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9756c-d72c-4c6e-a35f-0272eb1b1d08"/>
    <ds:schemaRef ds:uri="d592a9ec-38ec-458e-96ca-4f6855a6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1EA94-E9F3-46ED-AC95-92F0DF34C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Ana Powers</cp:lastModifiedBy>
  <cp:revision>5</cp:revision>
  <cp:lastPrinted>2021-01-20T17:02:00Z</cp:lastPrinted>
  <dcterms:created xsi:type="dcterms:W3CDTF">2023-01-05T15:53:00Z</dcterms:created>
  <dcterms:modified xsi:type="dcterms:W3CDTF">2023-01-05T15:56:00Z</dcterms:modified>
</cp:coreProperties>
</file>