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320123" w14:textId="140E4101" w:rsidR="008D2B44" w:rsidRPr="008D2B44" w:rsidRDefault="008D2B44" w:rsidP="008D2B44">
      <w:pP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/>
          <w:kern w:val="0"/>
          <w:u w:val="single"/>
          <w14:ligatures w14:val="none"/>
        </w:rPr>
      </w:pPr>
      <w:r w:rsidRPr="008D2B44">
        <w:rPr>
          <w:rFonts w:eastAsia="Times New Roman" w:cs="Calibri"/>
          <w:b/>
          <w:bCs/>
          <w:color w:val="000000"/>
          <w:kern w:val="0"/>
          <w:u w:val="single"/>
          <w14:ligatures w14:val="none"/>
        </w:rPr>
        <w:t>Report from Lay Delegates</w:t>
      </w:r>
      <w:r w:rsidR="000E074B">
        <w:rPr>
          <w:rFonts w:eastAsia="Times New Roman" w:cs="Calibri"/>
          <w:b/>
          <w:bCs/>
          <w:color w:val="000000"/>
          <w:kern w:val="0"/>
          <w:u w:val="single"/>
          <w14:ligatures w14:val="none"/>
        </w:rPr>
        <w:t xml:space="preserve"> </w:t>
      </w:r>
      <w:r w:rsidRPr="008D2B44">
        <w:rPr>
          <w:rFonts w:eastAsia="Times New Roman" w:cs="Calibri"/>
          <w:b/>
          <w:bCs/>
          <w:color w:val="000000"/>
          <w:kern w:val="0"/>
          <w:u w:val="single"/>
          <w14:ligatures w14:val="none"/>
        </w:rPr>
        <w:t>July 2026</w:t>
      </w:r>
    </w:p>
    <w:p w14:paraId="61FE3836" w14:textId="608A5CE6" w:rsidR="008D2B44" w:rsidRPr="008D2B44" w:rsidRDefault="004B18B3" w:rsidP="008D2B44">
      <w:pPr>
        <w:spacing w:before="100" w:beforeAutospacing="1" w:after="100" w:afterAutospacing="1" w:line="240" w:lineRule="auto"/>
        <w:rPr>
          <w:rFonts w:eastAsia="Times New Roman" w:cs="Calibri"/>
          <w:color w:val="000000"/>
          <w:kern w:val="0"/>
          <w14:ligatures w14:val="none"/>
        </w:rPr>
      </w:pPr>
      <w:r w:rsidRPr="004B18B3">
        <w:rPr>
          <w:rFonts w:eastAsia="Times New Roman" w:cs="Calibri"/>
          <w:b/>
          <w:bCs/>
          <w:color w:val="000000"/>
          <w:kern w:val="0"/>
          <w14:ligatures w14:val="none"/>
        </w:rPr>
        <w:t>GENERAL CONFERNCE</w:t>
      </w:r>
      <w:r>
        <w:rPr>
          <w:rFonts w:eastAsia="Times New Roman" w:cs="Calibri"/>
          <w:color w:val="000000"/>
          <w:kern w:val="0"/>
          <w14:ligatures w14:val="none"/>
        </w:rPr>
        <w:t xml:space="preserve">:  </w:t>
      </w:r>
      <w:r w:rsidR="008D2B44">
        <w:rPr>
          <w:rFonts w:eastAsia="Times New Roman" w:cs="Calibri"/>
          <w:color w:val="000000"/>
          <w:kern w:val="0"/>
          <w14:ligatures w14:val="none"/>
        </w:rPr>
        <w:t>T</w:t>
      </w:r>
      <w:r w:rsidR="008D2B44" w:rsidRPr="008D2B44">
        <w:rPr>
          <w:rFonts w:eastAsia="Times New Roman" w:cs="Calibri"/>
          <w:color w:val="000000"/>
          <w:kern w:val="0"/>
          <w14:ligatures w14:val="none"/>
        </w:rPr>
        <w:t xml:space="preserve">here are upcoming proposals (to be voted upon in a special online conference on </w:t>
      </w:r>
      <w:r w:rsidR="008D2B44" w:rsidRPr="004B18B3">
        <w:rPr>
          <w:rFonts w:eastAsia="Times New Roman" w:cs="Calibri"/>
          <w:b/>
          <w:bCs/>
          <w:color w:val="000000"/>
          <w:kern w:val="0"/>
          <w14:ligatures w14:val="none"/>
        </w:rPr>
        <w:t>October 10, 2026</w:t>
      </w:r>
      <w:r w:rsidR="008D2B44" w:rsidRPr="008D2B44">
        <w:rPr>
          <w:rFonts w:eastAsia="Times New Roman" w:cs="Calibri"/>
          <w:color w:val="000000"/>
          <w:kern w:val="0"/>
          <w14:ligatures w14:val="none"/>
        </w:rPr>
        <w:t xml:space="preserve">) </w:t>
      </w:r>
      <w:r w:rsidR="008D2B44" w:rsidRPr="008D2B44">
        <w:rPr>
          <w:rFonts w:eastAsia="Times New Roman" w:cs="Calibri"/>
          <w:b/>
          <w:bCs/>
          <w:color w:val="000000"/>
          <w:kern w:val="0"/>
          <w14:ligatures w14:val="none"/>
        </w:rPr>
        <w:t xml:space="preserve">to change the </w:t>
      </w:r>
      <w:r w:rsidR="008D2B44">
        <w:rPr>
          <w:rFonts w:eastAsia="Times New Roman" w:cs="Calibri"/>
          <w:b/>
          <w:bCs/>
          <w:color w:val="000000"/>
          <w:kern w:val="0"/>
          <w14:ligatures w14:val="none"/>
        </w:rPr>
        <w:t>timing and structure</w:t>
      </w:r>
      <w:r w:rsidR="008D2B44" w:rsidRPr="008D2B44">
        <w:rPr>
          <w:rFonts w:eastAsia="Times New Roman" w:cs="Calibri"/>
          <w:b/>
          <w:bCs/>
          <w:color w:val="000000"/>
          <w:kern w:val="0"/>
          <w14:ligatures w14:val="none"/>
        </w:rPr>
        <w:t xml:space="preserve"> of UFMCC general conferences</w:t>
      </w:r>
      <w:r w:rsidR="008D2B44" w:rsidRPr="008D2B44">
        <w:rPr>
          <w:rFonts w:eastAsia="Times New Roman" w:cs="Calibri"/>
          <w:color w:val="000000"/>
          <w:kern w:val="0"/>
          <w14:ligatures w14:val="none"/>
        </w:rPr>
        <w:t>, as well as a few tweaks as to who can vote in which house and the process for making by</w:t>
      </w:r>
      <w:r w:rsidR="008D2B44">
        <w:rPr>
          <w:rFonts w:eastAsia="Times New Roman" w:cs="Calibri"/>
          <w:color w:val="000000"/>
          <w:kern w:val="0"/>
          <w14:ligatures w14:val="none"/>
        </w:rPr>
        <w:t>-l</w:t>
      </w:r>
      <w:r w:rsidR="008D2B44" w:rsidRPr="008D2B44">
        <w:rPr>
          <w:rFonts w:eastAsia="Times New Roman" w:cs="Calibri"/>
          <w:color w:val="000000"/>
          <w:kern w:val="0"/>
          <w14:ligatures w14:val="none"/>
        </w:rPr>
        <w:t>aw changes.</w:t>
      </w:r>
    </w:p>
    <w:p w14:paraId="353BFBD3" w14:textId="05087A3E" w:rsidR="008D2B44" w:rsidRDefault="005F6039" w:rsidP="008D2B44">
      <w:pPr>
        <w:spacing w:after="0" w:line="240" w:lineRule="auto"/>
        <w:rPr>
          <w:rFonts w:eastAsia="Times New Roman" w:cs="Calibri"/>
          <w:color w:val="000000"/>
          <w:kern w:val="0"/>
          <w14:ligatures w14:val="none"/>
        </w:rPr>
      </w:pPr>
      <w:r>
        <w:rPr>
          <w:rFonts w:eastAsia="Times New Roman" w:cs="Calibri"/>
          <w:color w:val="000000"/>
          <w:kern w:val="0"/>
          <w14:ligatures w14:val="none"/>
        </w:rPr>
        <w:t>PROPOSALS</w:t>
      </w:r>
    </w:p>
    <w:p w14:paraId="26E899A4" w14:textId="6D647F9B" w:rsidR="008D2B44" w:rsidRPr="008D2B44" w:rsidRDefault="008D2B44" w:rsidP="008D2B4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Calibri"/>
          <w:color w:val="000000"/>
          <w:kern w:val="0"/>
          <w14:ligatures w14:val="none"/>
        </w:rPr>
      </w:pPr>
      <w:r w:rsidRPr="008D2B44">
        <w:rPr>
          <w:rFonts w:eastAsia="Times New Roman" w:cs="Calibri"/>
          <w:b/>
          <w:bCs/>
          <w:color w:val="000000"/>
          <w:kern w:val="0"/>
          <w14:ligatures w14:val="none"/>
        </w:rPr>
        <w:t>To increase accessibility, all Business Meetings of the General Conference will transition to an</w:t>
      </w:r>
      <w:r w:rsidRPr="008D2B44">
        <w:rPr>
          <w:rFonts w:eastAsia="Times New Roman" w:cs="Calibri"/>
          <w:color w:val="000000"/>
          <w:kern w:val="0"/>
          <w14:ligatures w14:val="none"/>
        </w:rPr>
        <w:t xml:space="preserve"> </w:t>
      </w:r>
      <w:r w:rsidRPr="008D2B44">
        <w:rPr>
          <w:rFonts w:eastAsia="Times New Roman" w:cs="Calibri"/>
          <w:b/>
          <w:bCs/>
          <w:color w:val="000000"/>
          <w:kern w:val="0"/>
          <w14:ligatures w14:val="none"/>
        </w:rPr>
        <w:t>online format with virtual voting.</w:t>
      </w:r>
    </w:p>
    <w:p w14:paraId="7102E55A" w14:textId="4846A2A7" w:rsidR="008D2B44" w:rsidRPr="008D2B44" w:rsidRDefault="008D2B44" w:rsidP="008D2B4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Calibri"/>
          <w:color w:val="000000"/>
          <w:kern w:val="0"/>
          <w14:ligatures w14:val="none"/>
        </w:rPr>
      </w:pPr>
      <w:r w:rsidRPr="008D2B44">
        <w:rPr>
          <w:rFonts w:eastAsia="Times New Roman" w:cs="Calibri"/>
          <w:b/>
          <w:bCs/>
          <w:color w:val="000000"/>
          <w:kern w:val="0"/>
          <w14:ligatures w14:val="none"/>
        </w:rPr>
        <w:t>The Business Meeting of the General Conference will be separated from worship, workshops,</w:t>
      </w:r>
      <w:r w:rsidR="005F6039">
        <w:rPr>
          <w:rFonts w:eastAsia="Times New Roman" w:cs="Calibri"/>
          <w:b/>
          <w:bCs/>
          <w:color w:val="000000"/>
          <w:kern w:val="0"/>
          <w14:ligatures w14:val="none"/>
        </w:rPr>
        <w:t xml:space="preserve"> </w:t>
      </w:r>
      <w:r w:rsidRPr="008D2B44">
        <w:rPr>
          <w:rFonts w:eastAsia="Times New Roman" w:cs="Calibri"/>
          <w:b/>
          <w:bCs/>
          <w:color w:val="000000"/>
          <w:kern w:val="0"/>
          <w14:ligatures w14:val="none"/>
        </w:rPr>
        <w:t>and networking sessions (most recently called the Transformational Weekend).</w:t>
      </w:r>
    </w:p>
    <w:p w14:paraId="1B482568" w14:textId="02C93C21" w:rsidR="008D2B44" w:rsidRPr="005F6039" w:rsidRDefault="008D2B44" w:rsidP="005F603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Calibri"/>
          <w:color w:val="000000"/>
          <w:kern w:val="0"/>
          <w14:ligatures w14:val="none"/>
        </w:rPr>
      </w:pPr>
      <w:r w:rsidRPr="005F6039">
        <w:rPr>
          <w:rFonts w:eastAsia="Times New Roman" w:cs="Calibri"/>
          <w:color w:val="000000"/>
          <w:kern w:val="0"/>
          <w14:ligatures w14:val="none"/>
        </w:rPr>
        <w:t>The timeline for submission of Bylaw Amendment proposals will be changed to allow for more robust discussion.</w:t>
      </w:r>
    </w:p>
    <w:p w14:paraId="7576361D" w14:textId="4D2AF022" w:rsidR="008D2B44" w:rsidRPr="005F6039" w:rsidRDefault="008D2B44" w:rsidP="008D2B4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Calibri"/>
          <w:color w:val="000000"/>
          <w:kern w:val="0"/>
          <w14:ligatures w14:val="none"/>
        </w:rPr>
      </w:pPr>
      <w:r w:rsidRPr="005F6039">
        <w:rPr>
          <w:rFonts w:eastAsia="Times New Roman" w:cs="Calibri"/>
          <w:color w:val="000000"/>
          <w:kern w:val="0"/>
          <w14:ligatures w14:val="none"/>
        </w:rPr>
        <w:t>To expand participation and input, sessions (currently called Discussion Circles) will be</w:t>
      </w:r>
      <w:r w:rsidR="005F6039">
        <w:rPr>
          <w:rFonts w:eastAsia="Times New Roman" w:cs="Calibri"/>
          <w:color w:val="000000"/>
          <w:kern w:val="0"/>
          <w14:ligatures w14:val="none"/>
        </w:rPr>
        <w:t xml:space="preserve"> </w:t>
      </w:r>
      <w:r w:rsidRPr="005F6039">
        <w:rPr>
          <w:rFonts w:eastAsia="Times New Roman" w:cs="Calibri"/>
          <w:color w:val="000000"/>
          <w:kern w:val="0"/>
          <w14:ligatures w14:val="none"/>
        </w:rPr>
        <w:t>scheduled early in the process and again following the circulation of the formal Business Pack.</w:t>
      </w:r>
    </w:p>
    <w:p w14:paraId="14A5FE02" w14:textId="77777777" w:rsidR="008D2B44" w:rsidRDefault="008D2B44" w:rsidP="008D2B44">
      <w:pPr>
        <w:spacing w:after="0" w:line="240" w:lineRule="auto"/>
        <w:rPr>
          <w:rFonts w:eastAsia="Times New Roman" w:cs="Calibri"/>
          <w:b/>
          <w:bCs/>
          <w:color w:val="000000"/>
          <w:kern w:val="0"/>
          <w14:ligatures w14:val="none"/>
        </w:rPr>
      </w:pPr>
    </w:p>
    <w:p w14:paraId="18C753DA" w14:textId="0178DC3F" w:rsidR="008D2B44" w:rsidRPr="008D2B44" w:rsidRDefault="008D2B44" w:rsidP="008D2B44">
      <w:pPr>
        <w:spacing w:after="0" w:line="240" w:lineRule="auto"/>
        <w:rPr>
          <w:rFonts w:eastAsia="Times New Roman" w:cs="Calibri"/>
          <w:color w:val="000000"/>
          <w:kern w:val="0"/>
          <w14:ligatures w14:val="none"/>
        </w:rPr>
      </w:pPr>
      <w:r w:rsidRPr="008D2B44">
        <w:rPr>
          <w:rFonts w:eastAsia="Times New Roman" w:cs="Calibri"/>
          <w:b/>
          <w:bCs/>
          <w:color w:val="000000"/>
          <w:kern w:val="0"/>
          <w14:ligatures w14:val="none"/>
        </w:rPr>
        <w:t>Beginning 2029, UFMCC will gather online annually</w:t>
      </w:r>
      <w:r w:rsidRPr="008D2B44">
        <w:rPr>
          <w:rFonts w:eastAsia="Times New Roman" w:cs="Calibri"/>
          <w:color w:val="000000"/>
          <w:kern w:val="0"/>
          <w14:ligatures w14:val="none"/>
        </w:rPr>
        <w:t xml:space="preserve">. This may be for a triennial </w:t>
      </w:r>
      <w:proofErr w:type="gramStart"/>
      <w:r w:rsidRPr="008D2B44">
        <w:rPr>
          <w:rFonts w:eastAsia="Times New Roman" w:cs="Calibri"/>
          <w:color w:val="000000"/>
          <w:kern w:val="0"/>
          <w14:ligatures w14:val="none"/>
        </w:rPr>
        <w:t>Business</w:t>
      </w:r>
      <w:proofErr w:type="gramEnd"/>
    </w:p>
    <w:p w14:paraId="09136DE0" w14:textId="3BF9BF24" w:rsidR="008D2B44" w:rsidRPr="008D2B44" w:rsidRDefault="008D2B44" w:rsidP="008D2B44">
      <w:pPr>
        <w:spacing w:after="0" w:line="240" w:lineRule="auto"/>
        <w:rPr>
          <w:rFonts w:eastAsia="Times New Roman" w:cs="Calibri"/>
          <w:color w:val="000000"/>
          <w:kern w:val="0"/>
          <w14:ligatures w14:val="none"/>
        </w:rPr>
      </w:pPr>
      <w:r w:rsidRPr="008D2B44">
        <w:rPr>
          <w:rFonts w:eastAsia="Times New Roman" w:cs="Calibri"/>
          <w:color w:val="000000"/>
          <w:kern w:val="0"/>
          <w14:ligatures w14:val="none"/>
        </w:rPr>
        <w:t>Meeting of the General Conference, a Special Business Meeting of the General Conference as</w:t>
      </w:r>
      <w:r>
        <w:rPr>
          <w:rFonts w:eastAsia="Times New Roman" w:cs="Calibri"/>
          <w:color w:val="000000"/>
          <w:kern w:val="0"/>
          <w14:ligatures w14:val="none"/>
        </w:rPr>
        <w:t xml:space="preserve"> </w:t>
      </w:r>
      <w:r w:rsidRPr="008D2B44">
        <w:rPr>
          <w:rFonts w:eastAsia="Times New Roman" w:cs="Calibri"/>
          <w:color w:val="000000"/>
          <w:kern w:val="0"/>
          <w14:ligatures w14:val="none"/>
        </w:rPr>
        <w:t>needed, or an Annual Online Summit for information sharing and connection.</w:t>
      </w:r>
      <w:r w:rsidR="005F6039">
        <w:rPr>
          <w:rFonts w:eastAsia="Times New Roman" w:cs="Calibri"/>
          <w:color w:val="000000"/>
          <w:kern w:val="0"/>
          <w14:ligatures w14:val="none"/>
        </w:rPr>
        <w:t xml:space="preserve"> </w:t>
      </w:r>
      <w:r w:rsidRPr="008D2B44">
        <w:rPr>
          <w:rFonts w:eastAsia="Times New Roman" w:cs="Calibri"/>
          <w:color w:val="000000"/>
          <w:kern w:val="0"/>
          <w14:ligatures w14:val="none"/>
        </w:rPr>
        <w:t>Onsite gatherings, most recently called the Transformational Weekend, are open to anyone to</w:t>
      </w:r>
      <w:r>
        <w:rPr>
          <w:rFonts w:eastAsia="Times New Roman" w:cs="Calibri"/>
          <w:color w:val="000000"/>
          <w:kern w:val="0"/>
          <w14:ligatures w14:val="none"/>
        </w:rPr>
        <w:t xml:space="preserve"> </w:t>
      </w:r>
      <w:r w:rsidRPr="008D2B44">
        <w:rPr>
          <w:rFonts w:eastAsia="Times New Roman" w:cs="Calibri"/>
          <w:color w:val="000000"/>
          <w:kern w:val="0"/>
          <w14:ligatures w14:val="none"/>
        </w:rPr>
        <w:t>experience and affirm the identity of MCC. These will focus on worship, education,</w:t>
      </w:r>
      <w:r>
        <w:rPr>
          <w:rFonts w:eastAsia="Times New Roman" w:cs="Calibri"/>
          <w:color w:val="000000"/>
          <w:kern w:val="0"/>
          <w14:ligatures w14:val="none"/>
        </w:rPr>
        <w:t xml:space="preserve"> </w:t>
      </w:r>
      <w:r w:rsidRPr="008D2B44">
        <w:rPr>
          <w:rFonts w:eastAsia="Times New Roman" w:cs="Calibri"/>
          <w:color w:val="000000"/>
          <w:kern w:val="0"/>
          <w14:ligatures w14:val="none"/>
        </w:rPr>
        <w:t>collaboration, networking, spiritual rejuvenation, and social events. While it is currently called</w:t>
      </w:r>
      <w:r>
        <w:rPr>
          <w:rFonts w:eastAsia="Times New Roman" w:cs="Calibri"/>
          <w:color w:val="000000"/>
          <w:kern w:val="0"/>
          <w14:ligatures w14:val="none"/>
        </w:rPr>
        <w:t xml:space="preserve"> </w:t>
      </w:r>
      <w:r w:rsidRPr="008D2B44">
        <w:rPr>
          <w:rFonts w:eastAsia="Times New Roman" w:cs="Calibri"/>
          <w:color w:val="000000"/>
          <w:kern w:val="0"/>
          <w14:ligatures w14:val="none"/>
        </w:rPr>
        <w:t>Transformational Weekend, it does not always have to be a weekend.</w:t>
      </w:r>
    </w:p>
    <w:p w14:paraId="79B343D4" w14:textId="77777777" w:rsidR="008D2B44" w:rsidRDefault="008D2B44" w:rsidP="008D2B44">
      <w:pPr>
        <w:spacing w:after="0" w:line="240" w:lineRule="auto"/>
        <w:rPr>
          <w:rFonts w:eastAsia="Times New Roman" w:cs="Calibri"/>
          <w:b/>
          <w:bCs/>
          <w:color w:val="000000"/>
          <w:kern w:val="0"/>
          <w14:ligatures w14:val="none"/>
        </w:rPr>
      </w:pPr>
    </w:p>
    <w:p w14:paraId="72527AC6" w14:textId="2CD3A8E3" w:rsidR="008D2B44" w:rsidRDefault="008D2B44" w:rsidP="008D2B44">
      <w:pPr>
        <w:spacing w:after="0" w:line="240" w:lineRule="auto"/>
        <w:rPr>
          <w:rFonts w:eastAsia="Times New Roman" w:cs="Calibri"/>
          <w:color w:val="000000"/>
          <w:kern w:val="0"/>
          <w14:ligatures w14:val="none"/>
        </w:rPr>
      </w:pPr>
      <w:r w:rsidRPr="008D2B44">
        <w:rPr>
          <w:rFonts w:eastAsia="Times New Roman" w:cs="Calibri"/>
          <w:b/>
          <w:bCs/>
          <w:color w:val="000000"/>
          <w:kern w:val="0"/>
          <w14:ligatures w14:val="none"/>
        </w:rPr>
        <w:t>Onsite gatherings will be held at three (3) year intervals, alternating between a multi-site</w:t>
      </w:r>
      <w:r>
        <w:rPr>
          <w:rFonts w:eastAsia="Times New Roman" w:cs="Calibri"/>
          <w:color w:val="000000"/>
          <w:kern w:val="0"/>
          <w14:ligatures w14:val="none"/>
        </w:rPr>
        <w:t xml:space="preserve"> </w:t>
      </w:r>
      <w:r w:rsidRPr="008D2B44">
        <w:rPr>
          <w:rFonts w:eastAsia="Times New Roman" w:cs="Calibri"/>
          <w:b/>
          <w:bCs/>
          <w:color w:val="000000"/>
          <w:kern w:val="0"/>
          <w14:ligatures w14:val="none"/>
        </w:rPr>
        <w:t xml:space="preserve">opportunity and a centralized </w:t>
      </w:r>
      <w:r w:rsidR="005F6039" w:rsidRPr="008D2B44">
        <w:rPr>
          <w:rFonts w:eastAsia="Times New Roman" w:cs="Calibri"/>
          <w:b/>
          <w:bCs/>
          <w:color w:val="000000"/>
          <w:kern w:val="0"/>
          <w14:ligatures w14:val="none"/>
        </w:rPr>
        <w:t>single site</w:t>
      </w:r>
      <w:r w:rsidRPr="008D2B44">
        <w:rPr>
          <w:rFonts w:eastAsia="Times New Roman" w:cs="Calibri"/>
          <w:b/>
          <w:bCs/>
          <w:color w:val="000000"/>
          <w:kern w:val="0"/>
          <w14:ligatures w14:val="none"/>
        </w:rPr>
        <w:t xml:space="preserve"> which coincides with the election of the Moderator.</w:t>
      </w:r>
      <w:r w:rsidR="005F6039">
        <w:rPr>
          <w:rFonts w:eastAsia="Times New Roman" w:cs="Calibri"/>
          <w:color w:val="000000"/>
          <w:kern w:val="0"/>
          <w14:ligatures w14:val="none"/>
        </w:rPr>
        <w:t xml:space="preserve"> </w:t>
      </w:r>
      <w:r w:rsidRPr="008D2B44">
        <w:rPr>
          <w:rFonts w:eastAsia="Times New Roman" w:cs="Calibri"/>
          <w:b/>
          <w:bCs/>
          <w:color w:val="000000"/>
          <w:kern w:val="0"/>
          <w14:ligatures w14:val="none"/>
        </w:rPr>
        <w:t>(Example: 2028 multi-site; 2031 single-site -- election of Moderator.)</w:t>
      </w:r>
    </w:p>
    <w:p w14:paraId="121DC079" w14:textId="179AAF70" w:rsidR="005F6039" w:rsidRPr="005F6039" w:rsidRDefault="005F6039" w:rsidP="005F6039">
      <w:pPr>
        <w:spacing w:before="100" w:beforeAutospacing="1" w:after="100" w:afterAutospacing="1" w:line="240" w:lineRule="auto"/>
        <w:rPr>
          <w:rFonts w:eastAsia="Times New Roman" w:cs="Calibri"/>
          <w:i/>
          <w:iCs/>
          <w:color w:val="000000"/>
          <w:kern w:val="0"/>
          <w14:ligatures w14:val="none"/>
        </w:rPr>
      </w:pPr>
      <w:r w:rsidRPr="005F6039">
        <w:rPr>
          <w:rFonts w:eastAsia="Times New Roman" w:cs="Calibri"/>
          <w:i/>
          <w:iCs/>
          <w:color w:val="000000"/>
          <w:kern w:val="0"/>
          <w14:ligatures w14:val="none"/>
        </w:rPr>
        <w:t xml:space="preserve">Should the proposals pass, KOP’s by-laws will need to be amended to reflect election timing for lay delegates and to clarify the role of lay delegates to attend the </w:t>
      </w:r>
      <w:r>
        <w:rPr>
          <w:rFonts w:eastAsia="Times New Roman" w:cs="Calibri"/>
          <w:i/>
          <w:iCs/>
          <w:color w:val="000000"/>
          <w:kern w:val="0"/>
          <w14:ligatures w14:val="none"/>
        </w:rPr>
        <w:t>on-line Business</w:t>
      </w:r>
      <w:r w:rsidRPr="005F6039">
        <w:rPr>
          <w:rFonts w:eastAsia="Times New Roman" w:cs="Calibri"/>
          <w:i/>
          <w:iCs/>
          <w:color w:val="000000"/>
          <w:kern w:val="0"/>
          <w14:ligatures w14:val="none"/>
        </w:rPr>
        <w:t xml:space="preserve"> Meetings  </w:t>
      </w:r>
    </w:p>
    <w:p w14:paraId="4EB03F80" w14:textId="0638738F" w:rsidR="005F6039" w:rsidRDefault="000E074B" w:rsidP="004B18B3">
      <w:pPr>
        <w:spacing w:before="100" w:beforeAutospacing="1" w:after="100" w:afterAutospacing="1" w:line="240" w:lineRule="auto"/>
        <w:rPr>
          <w:rFonts w:eastAsia="Times New Roman" w:cs="Calibri"/>
          <w:color w:val="000000"/>
          <w:kern w:val="0"/>
          <w14:ligatures w14:val="none"/>
        </w:rPr>
      </w:pPr>
      <w:r>
        <w:rPr>
          <w:rFonts w:eastAsia="Times New Roman" w:cs="Calibri"/>
          <w:color w:val="000000"/>
          <w:kern w:val="0"/>
          <w14:ligatures w14:val="none"/>
        </w:rPr>
        <w:t>T</w:t>
      </w:r>
      <w:r w:rsidR="005F6039" w:rsidRPr="008D2B44">
        <w:rPr>
          <w:rFonts w:eastAsia="Times New Roman" w:cs="Calibri"/>
          <w:color w:val="000000"/>
          <w:kern w:val="0"/>
          <w14:ligatures w14:val="none"/>
        </w:rPr>
        <w:t>h</w:t>
      </w:r>
      <w:r>
        <w:rPr>
          <w:rFonts w:eastAsia="Times New Roman" w:cs="Calibri"/>
          <w:color w:val="000000"/>
          <w:kern w:val="0"/>
          <w14:ligatures w14:val="none"/>
        </w:rPr>
        <w:t>is is the</w:t>
      </w:r>
      <w:r w:rsidR="005F6039" w:rsidRPr="008D2B44">
        <w:rPr>
          <w:rFonts w:eastAsia="Times New Roman" w:cs="Calibri"/>
          <w:color w:val="000000"/>
          <w:kern w:val="0"/>
          <w14:ligatures w14:val="none"/>
        </w:rPr>
        <w:t xml:space="preserve"> link to the full document</w:t>
      </w:r>
      <w:r w:rsidR="005F6039">
        <w:rPr>
          <w:rFonts w:eastAsia="Times New Roman" w:cs="Calibri"/>
          <w:color w:val="000000"/>
          <w:kern w:val="0"/>
          <w14:ligatures w14:val="none"/>
        </w:rPr>
        <w:t xml:space="preserve"> of the Commission on General </w:t>
      </w:r>
      <w:r>
        <w:rPr>
          <w:rFonts w:eastAsia="Times New Roman" w:cs="Calibri"/>
          <w:color w:val="000000"/>
          <w:kern w:val="0"/>
          <w14:ligatures w14:val="none"/>
        </w:rPr>
        <w:t>Conference’s proposed</w:t>
      </w:r>
      <w:r w:rsidR="005F6039">
        <w:rPr>
          <w:rFonts w:eastAsia="Times New Roman" w:cs="Calibri"/>
          <w:color w:val="000000"/>
          <w:kern w:val="0"/>
          <w14:ligatures w14:val="none"/>
        </w:rPr>
        <w:t xml:space="preserve"> changes:</w:t>
      </w:r>
      <w:r w:rsidR="004B18B3">
        <w:rPr>
          <w:rFonts w:eastAsia="Times New Roman" w:cs="Calibri"/>
          <w:color w:val="000000"/>
          <w:kern w:val="0"/>
          <w14:ligatures w14:val="none"/>
        </w:rPr>
        <w:t xml:space="preserve"> </w:t>
      </w:r>
      <w:hyperlink r:id="rId5" w:history="1">
        <w:r w:rsidR="004B18B3" w:rsidRPr="00482734">
          <w:rPr>
            <w:rStyle w:val="Hyperlink"/>
            <w:rFonts w:eastAsia="Times New Roman" w:cs="Calibri"/>
            <w:kern w:val="0"/>
            <w14:ligatures w14:val="none"/>
          </w:rPr>
          <w:t>https://drive.google.com/drive/folders/1f62j5QzKraq286D44cTwxU6YeMzEUbsN</w:t>
        </w:r>
      </w:hyperlink>
    </w:p>
    <w:p w14:paraId="17E37D3D" w14:textId="77777777" w:rsidR="004B18B3" w:rsidRDefault="004B18B3" w:rsidP="004B18B3">
      <w:pPr>
        <w:spacing w:before="100" w:beforeAutospacing="1" w:after="100" w:afterAutospacing="1" w:line="240" w:lineRule="auto"/>
        <w:rPr>
          <w:rFonts w:eastAsia="Times New Roman" w:cs="Calibri"/>
          <w:color w:val="000000"/>
          <w:kern w:val="0"/>
          <w14:ligatures w14:val="none"/>
        </w:rPr>
      </w:pPr>
    </w:p>
    <w:p w14:paraId="7069E462" w14:textId="21466F46" w:rsidR="004B18B3" w:rsidRDefault="004B18B3" w:rsidP="004B18B3">
      <w:pP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/>
          <w:kern w:val="0"/>
          <w14:ligatures w14:val="none"/>
        </w:rPr>
      </w:pPr>
      <w:r w:rsidRPr="004B18B3">
        <w:rPr>
          <w:rFonts w:eastAsia="Times New Roman" w:cs="Calibri"/>
          <w:b/>
          <w:bCs/>
          <w:color w:val="000000"/>
          <w:kern w:val="0"/>
          <w14:ligatures w14:val="none"/>
        </w:rPr>
        <w:t>FLORIDA NETWORK:  KOP will host the Florida Network Gathering September 25</w:t>
      </w:r>
      <w:r w:rsidRPr="004B18B3">
        <w:rPr>
          <w:rFonts w:eastAsia="Times New Roman" w:cs="Calibri"/>
          <w:b/>
          <w:bCs/>
          <w:color w:val="000000"/>
          <w:kern w:val="0"/>
          <w:vertAlign w:val="superscript"/>
          <w14:ligatures w14:val="none"/>
        </w:rPr>
        <w:t>th</w:t>
      </w:r>
      <w:r w:rsidRPr="004B18B3">
        <w:rPr>
          <w:rFonts w:eastAsia="Times New Roman" w:cs="Calibri"/>
          <w:b/>
          <w:bCs/>
          <w:color w:val="000000"/>
          <w:kern w:val="0"/>
          <w14:ligatures w14:val="none"/>
        </w:rPr>
        <w:t xml:space="preserve"> and 26</w:t>
      </w:r>
      <w:r w:rsidRPr="004B18B3">
        <w:rPr>
          <w:rFonts w:eastAsia="Times New Roman" w:cs="Calibri"/>
          <w:b/>
          <w:bCs/>
          <w:color w:val="000000"/>
          <w:kern w:val="0"/>
          <w:vertAlign w:val="superscript"/>
          <w14:ligatures w14:val="none"/>
        </w:rPr>
        <w:t>th</w:t>
      </w:r>
      <w:r w:rsidRPr="004B18B3">
        <w:rPr>
          <w:rFonts w:eastAsia="Times New Roman" w:cs="Calibri"/>
          <w:b/>
          <w:bCs/>
          <w:color w:val="000000"/>
          <w:kern w:val="0"/>
          <w14:ligatures w14:val="none"/>
        </w:rPr>
        <w:t>!</w:t>
      </w:r>
    </w:p>
    <w:p w14:paraId="482BDD48" w14:textId="23F0FB28" w:rsidR="004B18B3" w:rsidRPr="004B18B3" w:rsidRDefault="004B18B3" w:rsidP="004B18B3">
      <w:pPr>
        <w:spacing w:before="100" w:beforeAutospacing="1" w:after="100" w:afterAutospacing="1" w:line="240" w:lineRule="auto"/>
        <w:rPr>
          <w:rFonts w:eastAsia="Times New Roman" w:cs="Calibri"/>
          <w:color w:val="000000"/>
          <w:kern w:val="0"/>
          <w14:ligatures w14:val="none"/>
        </w:rPr>
      </w:pPr>
      <w:r>
        <w:rPr>
          <w:rFonts w:eastAsia="Times New Roman" w:cs="Calibri"/>
          <w:color w:val="000000"/>
          <w:kern w:val="0"/>
          <w14:ligatures w14:val="none"/>
        </w:rPr>
        <w:t>We encourage your participation and the hospitality team will need volunteers as we host MCC churches from all of Florida – be on the alert for more information, registration and sign-up sheets!</w:t>
      </w:r>
    </w:p>
    <w:p w14:paraId="59463B8D" w14:textId="77777777" w:rsidR="004B18B3" w:rsidRPr="008D2B44" w:rsidRDefault="004B18B3" w:rsidP="004B18B3">
      <w:pPr>
        <w:spacing w:before="100" w:beforeAutospacing="1" w:after="100" w:afterAutospacing="1" w:line="240" w:lineRule="auto"/>
        <w:rPr>
          <w:rFonts w:eastAsia="Times New Roman" w:cs="Calibri"/>
          <w:color w:val="000000"/>
          <w:kern w:val="0"/>
          <w14:ligatures w14:val="none"/>
        </w:rPr>
      </w:pPr>
    </w:p>
    <w:sectPr w:rsidR="004B18B3" w:rsidRPr="008D2B44" w:rsidSect="004B18B3"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2C70B7"/>
    <w:multiLevelType w:val="hybridMultilevel"/>
    <w:tmpl w:val="A1C817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0092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44"/>
    <w:rsid w:val="00087332"/>
    <w:rsid w:val="000E074B"/>
    <w:rsid w:val="00122F97"/>
    <w:rsid w:val="001B424B"/>
    <w:rsid w:val="001E24FF"/>
    <w:rsid w:val="00232D6A"/>
    <w:rsid w:val="002D2DE8"/>
    <w:rsid w:val="00341ACA"/>
    <w:rsid w:val="003D7FDD"/>
    <w:rsid w:val="003E0CB2"/>
    <w:rsid w:val="004B18B3"/>
    <w:rsid w:val="005F6039"/>
    <w:rsid w:val="008D2B44"/>
    <w:rsid w:val="008E3B3D"/>
    <w:rsid w:val="00A62483"/>
    <w:rsid w:val="00B8180F"/>
    <w:rsid w:val="00C16141"/>
    <w:rsid w:val="00CA0E18"/>
    <w:rsid w:val="00D4427C"/>
    <w:rsid w:val="00D753CA"/>
    <w:rsid w:val="00DD1F9A"/>
    <w:rsid w:val="00EF7458"/>
    <w:rsid w:val="00F5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66951C"/>
  <w15:chartTrackingRefBased/>
  <w15:docId w15:val="{9E18F2D7-8E6D-6344-ADC5-24BD1EB2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B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B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B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B4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D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D2B4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1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f62j5QzKraq286D44cTwxU6YeMzEUbs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377</Words>
  <Characters>2139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Campbell</dc:creator>
  <cp:keywords/>
  <dc:description/>
  <cp:lastModifiedBy>C Campbell</cp:lastModifiedBy>
  <cp:revision>2</cp:revision>
  <dcterms:created xsi:type="dcterms:W3CDTF">2026-07-21T20:21:00Z</dcterms:created>
  <dcterms:modified xsi:type="dcterms:W3CDTF">2026-07-21T20:21:00Z</dcterms:modified>
</cp:coreProperties>
</file>