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728" w:rsidRPr="00E829FF" w:rsidRDefault="00B739E2" w:rsidP="00B739E2">
      <w:pPr>
        <w:jc w:val="center"/>
        <w:rPr>
          <w:rFonts w:ascii="Georgia" w:hAnsi="Georgia"/>
          <w:b/>
          <w:sz w:val="24"/>
          <w:szCs w:val="24"/>
        </w:rPr>
      </w:pPr>
      <w:r w:rsidRPr="00E829FF">
        <w:rPr>
          <w:rFonts w:ascii="Georgia" w:hAnsi="Georgia"/>
          <w:b/>
          <w:sz w:val="24"/>
          <w:szCs w:val="24"/>
        </w:rPr>
        <w:t>CASS COMMUNITY SOCIAL SERVICES</w:t>
      </w:r>
    </w:p>
    <w:p w:rsidR="00B739E2" w:rsidRPr="00E829FF" w:rsidRDefault="00B739E2" w:rsidP="00B739E2">
      <w:pPr>
        <w:jc w:val="center"/>
        <w:rPr>
          <w:rFonts w:ascii="Georgia" w:hAnsi="Georgia"/>
          <w:b/>
          <w:sz w:val="24"/>
          <w:szCs w:val="24"/>
        </w:rPr>
      </w:pPr>
      <w:r w:rsidRPr="00E829FF">
        <w:rPr>
          <w:rFonts w:ascii="Georgia" w:hAnsi="Georgia"/>
          <w:b/>
          <w:sz w:val="24"/>
          <w:szCs w:val="24"/>
        </w:rPr>
        <w:t>VACANCY ANNOUNCEMENT</w:t>
      </w:r>
    </w:p>
    <w:p w:rsidR="00B739E2" w:rsidRPr="00117E80" w:rsidRDefault="00B739E2" w:rsidP="00B739E2">
      <w:pPr>
        <w:shd w:val="clear" w:color="auto" w:fill="FFFFFF"/>
        <w:spacing w:after="0" w:line="240" w:lineRule="auto"/>
        <w:jc w:val="both"/>
        <w:rPr>
          <w:rFonts w:ascii="Georgia" w:hAnsi="Georgia" w:cs="Tahoma"/>
          <w:u w:val="single"/>
        </w:rPr>
      </w:pPr>
      <w:r>
        <w:rPr>
          <w:rFonts w:ascii="Georgia" w:hAnsi="Georgia" w:cs="Tahoma"/>
          <w:b/>
          <w:u w:val="single"/>
        </w:rPr>
        <w:t>Director of Emergency Services</w:t>
      </w:r>
      <w:r w:rsidR="007E220A">
        <w:rPr>
          <w:rFonts w:ascii="Georgia" w:hAnsi="Georgia" w:cs="Tahoma"/>
          <w:b/>
          <w:u w:val="single"/>
        </w:rPr>
        <w:t xml:space="preserve">  (</w:t>
      </w:r>
      <w:bookmarkStart w:id="0" w:name="_GoBack"/>
      <w:bookmarkEnd w:id="0"/>
      <w:r w:rsidR="007E220A">
        <w:rPr>
          <w:rFonts w:ascii="Georgia" w:hAnsi="Georgia" w:cs="Tahoma"/>
          <w:b/>
          <w:u w:val="single"/>
        </w:rPr>
        <w:t>$55,500 per year)</w:t>
      </w:r>
    </w:p>
    <w:p w:rsidR="00E829FF" w:rsidRDefault="00E829FF" w:rsidP="00B739E2">
      <w:pPr>
        <w:shd w:val="clear" w:color="auto" w:fill="FFFFFF"/>
        <w:spacing w:after="0" w:line="240" w:lineRule="auto"/>
        <w:rPr>
          <w:rFonts w:ascii="Georgia" w:eastAsia="Times New Roman" w:hAnsi="Georgia" w:cs="Arial"/>
          <w:color w:val="000000"/>
        </w:rPr>
      </w:pPr>
    </w:p>
    <w:p w:rsidR="00B739E2" w:rsidRPr="00F603DB" w:rsidRDefault="00B739E2" w:rsidP="00B739E2">
      <w:pPr>
        <w:shd w:val="clear" w:color="auto" w:fill="FFFFFF"/>
        <w:spacing w:after="0" w:line="240" w:lineRule="auto"/>
        <w:rPr>
          <w:rFonts w:ascii="Georgia" w:eastAsia="Times New Roman" w:hAnsi="Georgia" w:cs="Arial"/>
          <w:color w:val="000000"/>
        </w:rPr>
      </w:pPr>
      <w:r w:rsidRPr="00F603DB">
        <w:rPr>
          <w:rFonts w:ascii="Georgia" w:eastAsia="Times New Roman" w:hAnsi="Georgia" w:cs="Arial"/>
          <w:color w:val="000000"/>
        </w:rPr>
        <w:t>GENERAL SUMMARY:</w:t>
      </w:r>
    </w:p>
    <w:p w:rsidR="00B739E2" w:rsidRPr="00F603DB" w:rsidRDefault="00B739E2" w:rsidP="00B739E2">
      <w:pPr>
        <w:shd w:val="clear" w:color="auto" w:fill="FFFFFF"/>
        <w:spacing w:after="0" w:line="240" w:lineRule="auto"/>
        <w:rPr>
          <w:rFonts w:ascii="Georgia" w:eastAsia="Times New Roman" w:hAnsi="Georgia" w:cs="Arial"/>
          <w:color w:val="000000"/>
        </w:rPr>
      </w:pPr>
    </w:p>
    <w:p w:rsidR="00B739E2" w:rsidRPr="00F603DB" w:rsidRDefault="00B739E2" w:rsidP="00B739E2">
      <w:pPr>
        <w:shd w:val="clear" w:color="auto" w:fill="FFFFFF"/>
        <w:spacing w:after="0" w:line="240" w:lineRule="auto"/>
        <w:rPr>
          <w:rFonts w:ascii="Georgia" w:eastAsia="Times New Roman" w:hAnsi="Georgia" w:cs="Arial"/>
          <w:color w:val="000000"/>
        </w:rPr>
      </w:pPr>
      <w:r w:rsidRPr="00F603DB">
        <w:rPr>
          <w:rFonts w:ascii="Georgia" w:eastAsia="Times New Roman" w:hAnsi="Georgia" w:cs="Arial"/>
          <w:color w:val="000000"/>
        </w:rPr>
        <w:t>The Director of Emergency Services is responsible for leading the agency’s programs related to serving persons with immediate needs – Outreach, Food, Family Shelter, Warming Center and the Rotating Shelter. The individual will oversee the program budgets, space, equipment as well as serve as supervisor to the program staff. The Director of Emergency Services will also participate as a peer and team member of the organization’s executive staff (The Directors). He or she will relate to other providers and funders which are also involved in emergency services including medical and mental health services.</w:t>
      </w:r>
    </w:p>
    <w:p w:rsidR="00B739E2" w:rsidRPr="00F603DB" w:rsidRDefault="00B739E2" w:rsidP="00B739E2">
      <w:pPr>
        <w:shd w:val="clear" w:color="auto" w:fill="FFFFFF"/>
        <w:spacing w:after="0" w:line="240" w:lineRule="auto"/>
        <w:rPr>
          <w:rFonts w:ascii="Georgia" w:eastAsia="Times New Roman" w:hAnsi="Georgia" w:cs="Arial"/>
          <w:color w:val="000000"/>
        </w:rPr>
      </w:pPr>
    </w:p>
    <w:p w:rsidR="00B739E2" w:rsidRPr="00F603DB" w:rsidRDefault="00B739E2" w:rsidP="00B739E2">
      <w:pPr>
        <w:shd w:val="clear" w:color="auto" w:fill="FFFFFF"/>
        <w:spacing w:after="0" w:line="240" w:lineRule="auto"/>
        <w:rPr>
          <w:rFonts w:ascii="Georgia" w:eastAsia="Times New Roman" w:hAnsi="Georgia" w:cs="Arial"/>
          <w:color w:val="000000"/>
        </w:rPr>
      </w:pPr>
      <w:r w:rsidRPr="00F603DB">
        <w:rPr>
          <w:rFonts w:ascii="Georgia" w:eastAsia="Times New Roman" w:hAnsi="Georgia" w:cs="Arial"/>
          <w:b/>
          <w:color w:val="000000"/>
        </w:rPr>
        <w:t>JOB RESPONSIBILITIES:</w:t>
      </w:r>
    </w:p>
    <w:p w:rsidR="00B739E2" w:rsidRPr="00F603DB" w:rsidRDefault="00B739E2" w:rsidP="00B739E2">
      <w:pPr>
        <w:pStyle w:val="ListParagraph"/>
        <w:numPr>
          <w:ilvl w:val="0"/>
          <w:numId w:val="1"/>
        </w:numPr>
        <w:shd w:val="clear" w:color="auto" w:fill="FFFFFF"/>
        <w:spacing w:after="0" w:line="240" w:lineRule="auto"/>
        <w:rPr>
          <w:rFonts w:ascii="Georgia" w:eastAsia="Times New Roman" w:hAnsi="Georgia" w:cs="Arial"/>
          <w:color w:val="000000"/>
        </w:rPr>
      </w:pPr>
      <w:r w:rsidRPr="00F603DB">
        <w:rPr>
          <w:rFonts w:ascii="Georgia" w:eastAsia="Times New Roman" w:hAnsi="Georgia" w:cs="Arial"/>
          <w:color w:val="000000"/>
        </w:rPr>
        <w:t>Work with the Deputy Director and Development staff to compile and submit grant applications and reports.</w:t>
      </w:r>
    </w:p>
    <w:p w:rsidR="00B739E2" w:rsidRPr="00F603DB" w:rsidRDefault="00B739E2" w:rsidP="00B739E2">
      <w:pPr>
        <w:pStyle w:val="ListParagraph"/>
        <w:numPr>
          <w:ilvl w:val="0"/>
          <w:numId w:val="1"/>
        </w:numPr>
        <w:shd w:val="clear" w:color="auto" w:fill="FFFFFF"/>
        <w:spacing w:after="0" w:line="240" w:lineRule="auto"/>
        <w:rPr>
          <w:rFonts w:ascii="Georgia" w:eastAsia="Times New Roman" w:hAnsi="Georgia" w:cs="Arial"/>
          <w:color w:val="000000"/>
        </w:rPr>
      </w:pPr>
      <w:r w:rsidRPr="00F603DB">
        <w:rPr>
          <w:rFonts w:ascii="Georgia" w:eastAsia="Times New Roman" w:hAnsi="Georgia" w:cs="Arial"/>
          <w:color w:val="000000"/>
        </w:rPr>
        <w:t>Work with HMIS to insure that accurate and timely information is submitted about program participants.</w:t>
      </w:r>
    </w:p>
    <w:p w:rsidR="00B739E2" w:rsidRPr="00F603DB" w:rsidRDefault="00B739E2" w:rsidP="00B739E2">
      <w:pPr>
        <w:pStyle w:val="ListParagraph"/>
        <w:numPr>
          <w:ilvl w:val="0"/>
          <w:numId w:val="1"/>
        </w:numPr>
        <w:shd w:val="clear" w:color="auto" w:fill="FFFFFF"/>
        <w:spacing w:after="0" w:line="240" w:lineRule="auto"/>
        <w:rPr>
          <w:rFonts w:ascii="Georgia" w:eastAsia="Times New Roman" w:hAnsi="Georgia" w:cs="Arial"/>
          <w:color w:val="000000"/>
        </w:rPr>
      </w:pPr>
      <w:r w:rsidRPr="00F603DB">
        <w:rPr>
          <w:rFonts w:ascii="Georgia" w:eastAsia="Times New Roman" w:hAnsi="Georgia" w:cs="Arial"/>
          <w:color w:val="000000"/>
        </w:rPr>
        <w:t>Work with the Deputy Director and Human Resources to insure that there is adequate staffing for each of the emergency programs.</w:t>
      </w:r>
    </w:p>
    <w:p w:rsidR="00B739E2" w:rsidRPr="00F603DB" w:rsidRDefault="00B739E2" w:rsidP="00B739E2">
      <w:pPr>
        <w:pStyle w:val="ListParagraph"/>
        <w:numPr>
          <w:ilvl w:val="0"/>
          <w:numId w:val="1"/>
        </w:numPr>
        <w:shd w:val="clear" w:color="auto" w:fill="FFFFFF"/>
        <w:spacing w:after="0" w:line="240" w:lineRule="auto"/>
        <w:rPr>
          <w:rFonts w:ascii="Georgia" w:eastAsia="Times New Roman" w:hAnsi="Georgia" w:cs="Arial"/>
          <w:color w:val="000000"/>
        </w:rPr>
      </w:pPr>
      <w:r w:rsidRPr="00F603DB">
        <w:rPr>
          <w:rFonts w:ascii="Georgia" w:eastAsia="Times New Roman" w:hAnsi="Georgia" w:cs="Arial"/>
          <w:color w:val="000000"/>
        </w:rPr>
        <w:t>Approve emergency program staff schedules, timesheets and appraisals (and wages).</w:t>
      </w:r>
    </w:p>
    <w:p w:rsidR="00B739E2" w:rsidRPr="00F603DB" w:rsidRDefault="00B739E2" w:rsidP="00B739E2">
      <w:pPr>
        <w:pStyle w:val="ListParagraph"/>
        <w:numPr>
          <w:ilvl w:val="0"/>
          <w:numId w:val="1"/>
        </w:numPr>
        <w:shd w:val="clear" w:color="auto" w:fill="FFFFFF"/>
        <w:spacing w:after="0" w:line="240" w:lineRule="auto"/>
        <w:rPr>
          <w:rFonts w:ascii="Georgia" w:eastAsia="Times New Roman" w:hAnsi="Georgia" w:cs="Arial"/>
          <w:color w:val="000000"/>
        </w:rPr>
      </w:pPr>
      <w:r w:rsidRPr="00F603DB">
        <w:rPr>
          <w:rFonts w:ascii="Georgia" w:eastAsia="Times New Roman" w:hAnsi="Georgia" w:cs="Arial"/>
          <w:color w:val="000000"/>
        </w:rPr>
        <w:t>Plan and implement regular training opportunities for the emergency program staff members.</w:t>
      </w:r>
    </w:p>
    <w:p w:rsidR="00B739E2" w:rsidRPr="00F603DB" w:rsidRDefault="00B739E2" w:rsidP="00B739E2">
      <w:pPr>
        <w:pStyle w:val="ListParagraph"/>
        <w:numPr>
          <w:ilvl w:val="0"/>
          <w:numId w:val="1"/>
        </w:numPr>
        <w:shd w:val="clear" w:color="auto" w:fill="FFFFFF"/>
        <w:spacing w:after="0" w:line="240" w:lineRule="auto"/>
        <w:rPr>
          <w:rFonts w:ascii="Georgia" w:eastAsia="Times New Roman" w:hAnsi="Georgia" w:cs="Arial"/>
          <w:color w:val="000000"/>
        </w:rPr>
      </w:pPr>
      <w:r w:rsidRPr="00F603DB">
        <w:rPr>
          <w:rFonts w:ascii="Georgia" w:eastAsia="Times New Roman" w:hAnsi="Georgia" w:cs="Arial"/>
          <w:color w:val="000000"/>
        </w:rPr>
        <w:t>Stay current and share information regarding local, statewide and national trends for “best practices” for people experiencing homelessness.</w:t>
      </w:r>
    </w:p>
    <w:p w:rsidR="00B739E2" w:rsidRPr="00F603DB" w:rsidRDefault="00B739E2" w:rsidP="00B739E2">
      <w:pPr>
        <w:pStyle w:val="ListParagraph"/>
        <w:numPr>
          <w:ilvl w:val="0"/>
          <w:numId w:val="1"/>
        </w:numPr>
        <w:shd w:val="clear" w:color="auto" w:fill="FFFFFF"/>
        <w:spacing w:after="0" w:line="240" w:lineRule="auto"/>
        <w:rPr>
          <w:rFonts w:ascii="Georgia" w:eastAsia="Times New Roman" w:hAnsi="Georgia" w:cs="Arial"/>
          <w:color w:val="000000"/>
        </w:rPr>
      </w:pPr>
      <w:r w:rsidRPr="00F603DB">
        <w:rPr>
          <w:rFonts w:ascii="Georgia" w:eastAsia="Times New Roman" w:hAnsi="Georgia" w:cs="Arial"/>
          <w:color w:val="000000"/>
        </w:rPr>
        <w:t xml:space="preserve">Attend and participate in </w:t>
      </w:r>
      <w:r>
        <w:rPr>
          <w:rFonts w:ascii="Georgia" w:eastAsia="Times New Roman" w:hAnsi="Georgia" w:cs="Arial"/>
          <w:color w:val="000000"/>
        </w:rPr>
        <w:t xml:space="preserve">weekly </w:t>
      </w:r>
      <w:r w:rsidRPr="00F603DB">
        <w:rPr>
          <w:rFonts w:ascii="Georgia" w:eastAsia="Times New Roman" w:hAnsi="Georgia" w:cs="Arial"/>
          <w:color w:val="000000"/>
        </w:rPr>
        <w:t xml:space="preserve">Director </w:t>
      </w:r>
      <w:proofErr w:type="gramStart"/>
      <w:r>
        <w:rPr>
          <w:rFonts w:ascii="Georgia" w:eastAsia="Times New Roman" w:hAnsi="Georgia" w:cs="Arial"/>
          <w:color w:val="000000"/>
        </w:rPr>
        <w:t>staff</w:t>
      </w:r>
      <w:proofErr w:type="gramEnd"/>
      <w:r>
        <w:rPr>
          <w:rFonts w:ascii="Georgia" w:eastAsia="Times New Roman" w:hAnsi="Georgia" w:cs="Arial"/>
          <w:color w:val="000000"/>
        </w:rPr>
        <w:t xml:space="preserve"> </w:t>
      </w:r>
      <w:r w:rsidRPr="00F603DB">
        <w:rPr>
          <w:rFonts w:ascii="Georgia" w:eastAsia="Times New Roman" w:hAnsi="Georgia" w:cs="Arial"/>
          <w:color w:val="000000"/>
        </w:rPr>
        <w:t>meetings.</w:t>
      </w:r>
    </w:p>
    <w:p w:rsidR="00B739E2" w:rsidRPr="00F603DB" w:rsidRDefault="00B739E2" w:rsidP="00B739E2">
      <w:pPr>
        <w:pStyle w:val="ListParagraph"/>
        <w:numPr>
          <w:ilvl w:val="0"/>
          <w:numId w:val="1"/>
        </w:numPr>
        <w:shd w:val="clear" w:color="auto" w:fill="FFFFFF"/>
        <w:spacing w:after="0" w:line="240" w:lineRule="auto"/>
        <w:rPr>
          <w:rFonts w:ascii="Georgia" w:eastAsia="Times New Roman" w:hAnsi="Georgia" w:cs="Arial"/>
          <w:color w:val="000000"/>
        </w:rPr>
      </w:pPr>
      <w:r w:rsidRPr="00F603DB">
        <w:rPr>
          <w:rFonts w:ascii="Georgia" w:eastAsia="Times New Roman" w:hAnsi="Georgia" w:cs="Arial"/>
          <w:color w:val="000000"/>
        </w:rPr>
        <w:t>Interface with the organizations committees (CARF, CQI, Recipient Rights, Staff Advisory and Ad Hoc groups).</w:t>
      </w:r>
    </w:p>
    <w:p w:rsidR="00B739E2" w:rsidRDefault="00B739E2" w:rsidP="00B739E2">
      <w:pPr>
        <w:pStyle w:val="ListParagraph"/>
        <w:numPr>
          <w:ilvl w:val="0"/>
          <w:numId w:val="1"/>
        </w:numPr>
        <w:shd w:val="clear" w:color="auto" w:fill="FFFFFF"/>
        <w:spacing w:after="0" w:line="240" w:lineRule="auto"/>
        <w:rPr>
          <w:rFonts w:ascii="Georgia" w:eastAsia="Times New Roman" w:hAnsi="Georgia" w:cs="Arial"/>
          <w:color w:val="000000"/>
        </w:rPr>
      </w:pPr>
      <w:r w:rsidRPr="00F603DB">
        <w:rPr>
          <w:rFonts w:ascii="Georgia" w:eastAsia="Times New Roman" w:hAnsi="Georgia" w:cs="Arial"/>
          <w:color w:val="000000"/>
        </w:rPr>
        <w:t>Facilitate conflict resolution.</w:t>
      </w:r>
    </w:p>
    <w:p w:rsidR="00B739E2" w:rsidRPr="004F141A" w:rsidRDefault="00B739E2" w:rsidP="00B739E2">
      <w:pPr>
        <w:pStyle w:val="ListParagraph"/>
        <w:numPr>
          <w:ilvl w:val="0"/>
          <w:numId w:val="1"/>
        </w:numPr>
        <w:spacing w:after="200" w:line="276" w:lineRule="auto"/>
        <w:rPr>
          <w:rFonts w:ascii="Georgia" w:hAnsi="Georgia"/>
        </w:rPr>
      </w:pPr>
      <w:r>
        <w:rPr>
          <w:rFonts w:ascii="Georgia" w:hAnsi="Georgia"/>
        </w:rPr>
        <w:t>Will p</w:t>
      </w:r>
      <w:r w:rsidRPr="004F141A">
        <w:rPr>
          <w:rFonts w:ascii="Georgia" w:hAnsi="Georgia"/>
        </w:rPr>
        <w:t>erform additional related job duties as assigned by the Deputy Director</w:t>
      </w:r>
      <w:r>
        <w:rPr>
          <w:rFonts w:ascii="Georgia" w:hAnsi="Georgia"/>
        </w:rPr>
        <w:t xml:space="preserve"> or Executive Director</w:t>
      </w:r>
      <w:r w:rsidRPr="004F141A">
        <w:rPr>
          <w:rFonts w:ascii="Georgia" w:hAnsi="Georgia"/>
        </w:rPr>
        <w:t>.</w:t>
      </w:r>
    </w:p>
    <w:p w:rsidR="00B739E2" w:rsidRPr="00F603DB" w:rsidRDefault="00B739E2" w:rsidP="00B739E2">
      <w:pPr>
        <w:shd w:val="clear" w:color="auto" w:fill="FFFFFF"/>
        <w:spacing w:after="0" w:line="240" w:lineRule="auto"/>
        <w:rPr>
          <w:rFonts w:ascii="Georgia" w:eastAsia="Times New Roman" w:hAnsi="Georgia" w:cs="Arial"/>
          <w:b/>
          <w:color w:val="000000"/>
        </w:rPr>
      </w:pPr>
      <w:r w:rsidRPr="00F603DB">
        <w:rPr>
          <w:rFonts w:ascii="Georgia" w:eastAsia="Times New Roman" w:hAnsi="Georgia" w:cs="Arial"/>
          <w:b/>
          <w:color w:val="000000"/>
        </w:rPr>
        <w:t>JOB REQUIRMENTS:</w:t>
      </w:r>
    </w:p>
    <w:p w:rsidR="00B739E2" w:rsidRPr="00F603DB" w:rsidRDefault="00B739E2" w:rsidP="00B739E2">
      <w:pPr>
        <w:pStyle w:val="ListParagraph"/>
        <w:numPr>
          <w:ilvl w:val="0"/>
          <w:numId w:val="2"/>
        </w:numPr>
        <w:shd w:val="clear" w:color="auto" w:fill="FFFFFF"/>
        <w:spacing w:after="0" w:line="240" w:lineRule="auto"/>
        <w:rPr>
          <w:rFonts w:ascii="Georgia" w:eastAsia="Times New Roman" w:hAnsi="Georgia" w:cs="Arial"/>
          <w:color w:val="000000"/>
        </w:rPr>
      </w:pPr>
      <w:r w:rsidRPr="00F603DB">
        <w:rPr>
          <w:rFonts w:ascii="Georgia" w:eastAsia="Times New Roman" w:hAnsi="Georgia" w:cs="Arial"/>
          <w:color w:val="000000"/>
        </w:rPr>
        <w:t>Bachelors of Social Work (BSW) or Licensed Master of Social Work (LMSW preferred).</w:t>
      </w:r>
    </w:p>
    <w:p w:rsidR="00B739E2" w:rsidRPr="00F603DB" w:rsidRDefault="00B739E2" w:rsidP="00B739E2">
      <w:pPr>
        <w:pStyle w:val="ListParagraph"/>
        <w:numPr>
          <w:ilvl w:val="0"/>
          <w:numId w:val="1"/>
        </w:numPr>
        <w:shd w:val="clear" w:color="auto" w:fill="FFFFFF"/>
        <w:spacing w:after="0" w:line="240" w:lineRule="auto"/>
        <w:rPr>
          <w:rFonts w:ascii="Georgia" w:eastAsia="Times New Roman" w:hAnsi="Georgia" w:cs="Arial"/>
          <w:color w:val="000000"/>
        </w:rPr>
      </w:pPr>
      <w:r w:rsidRPr="00F603DB">
        <w:rPr>
          <w:rFonts w:ascii="Georgia" w:eastAsia="Times New Roman" w:hAnsi="Georgia" w:cs="Arial"/>
          <w:color w:val="000000"/>
        </w:rPr>
        <w:t>Five years’ experience working with persons in crisis.</w:t>
      </w:r>
    </w:p>
    <w:p w:rsidR="00B739E2" w:rsidRPr="00F603DB" w:rsidRDefault="00B739E2" w:rsidP="00B739E2">
      <w:pPr>
        <w:pStyle w:val="ListParagraph"/>
        <w:numPr>
          <w:ilvl w:val="0"/>
          <w:numId w:val="1"/>
        </w:numPr>
        <w:shd w:val="clear" w:color="auto" w:fill="FFFFFF"/>
        <w:spacing w:after="0" w:line="240" w:lineRule="auto"/>
        <w:rPr>
          <w:rFonts w:ascii="Georgia" w:eastAsia="Times New Roman" w:hAnsi="Georgia" w:cs="Arial"/>
          <w:color w:val="000000"/>
        </w:rPr>
      </w:pPr>
      <w:r w:rsidRPr="00F603DB">
        <w:rPr>
          <w:rFonts w:ascii="Georgia" w:eastAsia="Times New Roman" w:hAnsi="Georgia" w:cs="Arial"/>
          <w:color w:val="000000"/>
        </w:rPr>
        <w:t>Must have the ability to relate to people from a variety of racial, ethnic and socio-economic background and lifestyles.</w:t>
      </w:r>
    </w:p>
    <w:p w:rsidR="00B739E2" w:rsidRDefault="00B739E2" w:rsidP="00B739E2">
      <w:pPr>
        <w:pStyle w:val="ListParagraph"/>
        <w:numPr>
          <w:ilvl w:val="0"/>
          <w:numId w:val="1"/>
        </w:numPr>
        <w:shd w:val="clear" w:color="auto" w:fill="FFFFFF"/>
        <w:spacing w:after="0" w:line="240" w:lineRule="auto"/>
        <w:rPr>
          <w:rFonts w:ascii="Georgia" w:eastAsia="Times New Roman" w:hAnsi="Georgia" w:cs="Arial"/>
          <w:color w:val="000000"/>
        </w:rPr>
      </w:pPr>
      <w:r w:rsidRPr="00F603DB">
        <w:rPr>
          <w:rFonts w:ascii="Georgia" w:eastAsia="Times New Roman" w:hAnsi="Georgia" w:cs="Arial"/>
          <w:color w:val="000000"/>
        </w:rPr>
        <w:t xml:space="preserve">Good written and verbal communication skills </w:t>
      </w:r>
    </w:p>
    <w:p w:rsidR="00B739E2" w:rsidRPr="00F603DB" w:rsidRDefault="00B739E2" w:rsidP="00B739E2">
      <w:pPr>
        <w:pStyle w:val="ListParagraph"/>
        <w:numPr>
          <w:ilvl w:val="0"/>
          <w:numId w:val="1"/>
        </w:numPr>
        <w:shd w:val="clear" w:color="auto" w:fill="FFFFFF"/>
        <w:spacing w:after="0" w:line="240" w:lineRule="auto"/>
        <w:rPr>
          <w:rFonts w:ascii="Georgia" w:eastAsia="Times New Roman" w:hAnsi="Georgia" w:cs="Arial"/>
          <w:color w:val="000000"/>
        </w:rPr>
      </w:pPr>
      <w:r>
        <w:rPr>
          <w:rFonts w:ascii="Georgia" w:eastAsia="Times New Roman" w:hAnsi="Georgia" w:cs="Arial"/>
          <w:color w:val="000000"/>
        </w:rPr>
        <w:t xml:space="preserve">Good </w:t>
      </w:r>
      <w:r w:rsidRPr="00F603DB">
        <w:rPr>
          <w:rFonts w:ascii="Georgia" w:eastAsia="Times New Roman" w:hAnsi="Georgia" w:cs="Arial"/>
          <w:color w:val="000000"/>
        </w:rPr>
        <w:t>computer literacy (Microsoft Office, Word, Excel, PowerPoint, etc.)</w:t>
      </w:r>
    </w:p>
    <w:p w:rsidR="00B739E2" w:rsidRDefault="00B739E2" w:rsidP="00B739E2">
      <w:pPr>
        <w:spacing w:after="0"/>
        <w:rPr>
          <w:rFonts w:ascii="Georgia" w:hAnsi="Georgia" w:cs="Times New Roman"/>
          <w:b/>
          <w:u w:val="single"/>
        </w:rPr>
      </w:pPr>
    </w:p>
    <w:p w:rsidR="00E829FF" w:rsidRDefault="00B739E2" w:rsidP="00B739E2">
      <w:pPr>
        <w:spacing w:after="0"/>
        <w:rPr>
          <w:rFonts w:ascii="Georgia" w:hAnsi="Georgia" w:cs="Times New Roman"/>
        </w:rPr>
      </w:pPr>
      <w:r w:rsidRPr="00D26C6F">
        <w:rPr>
          <w:rFonts w:ascii="Georgia" w:hAnsi="Georgia" w:cs="Times New Roman"/>
          <w:b/>
          <w:u w:val="single"/>
        </w:rPr>
        <w:t xml:space="preserve">Note: </w:t>
      </w:r>
      <w:r w:rsidRPr="00D26C6F">
        <w:rPr>
          <w:rFonts w:ascii="Georgia" w:hAnsi="Georgia" w:cs="Times New Roman"/>
          <w:u w:val="single"/>
        </w:rPr>
        <w:t>Interested applicants m</w:t>
      </w:r>
      <w:r>
        <w:rPr>
          <w:rFonts w:ascii="Georgia" w:hAnsi="Georgia" w:cs="Times New Roman"/>
          <w:u w:val="single"/>
        </w:rPr>
        <w:t>ay submit a letter of interest</w:t>
      </w:r>
      <w:r w:rsidR="00173436">
        <w:rPr>
          <w:rFonts w:ascii="Georgia" w:hAnsi="Georgia" w:cs="Times New Roman"/>
          <w:u w:val="single"/>
        </w:rPr>
        <w:t xml:space="preserve"> </w:t>
      </w:r>
      <w:r w:rsidR="00050A3C">
        <w:rPr>
          <w:rFonts w:ascii="Georgia" w:hAnsi="Georgia" w:cs="Times New Roman"/>
          <w:u w:val="single"/>
        </w:rPr>
        <w:t xml:space="preserve">and resume </w:t>
      </w:r>
      <w:r w:rsidR="00173436">
        <w:rPr>
          <w:rFonts w:ascii="Georgia" w:hAnsi="Georgia" w:cs="Times New Roman"/>
          <w:u w:val="single"/>
        </w:rPr>
        <w:t xml:space="preserve">with salary requirements by email to Gregory Stokes, Human Resources Director at </w:t>
      </w:r>
      <w:hyperlink r:id="rId5" w:history="1">
        <w:r w:rsidR="00173436" w:rsidRPr="00D26C6F">
          <w:rPr>
            <w:rStyle w:val="Hyperlink"/>
            <w:rFonts w:ascii="Georgia" w:hAnsi="Georgia" w:cs="Times New Roman"/>
            <w:b/>
          </w:rPr>
          <w:t>gstokes@casscommunity.org</w:t>
        </w:r>
      </w:hyperlink>
      <w:r w:rsidR="00E829FF">
        <w:rPr>
          <w:rStyle w:val="Hyperlink"/>
          <w:rFonts w:ascii="Georgia" w:hAnsi="Georgia" w:cs="Times New Roman"/>
          <w:b/>
        </w:rPr>
        <w:t>,</w:t>
      </w:r>
      <w:r w:rsidR="00173436">
        <w:rPr>
          <w:rStyle w:val="Hyperlink"/>
          <w:rFonts w:ascii="Georgia" w:hAnsi="Georgia" w:cs="Times New Roman"/>
          <w:b/>
        </w:rPr>
        <w:t xml:space="preserve"> </w:t>
      </w:r>
      <w:r w:rsidR="00173436" w:rsidRPr="00050A3C">
        <w:rPr>
          <w:rStyle w:val="Hyperlink"/>
          <w:rFonts w:ascii="Georgia" w:hAnsi="Georgia" w:cs="Times New Roman"/>
          <w:color w:val="auto"/>
        </w:rPr>
        <w:t xml:space="preserve">or </w:t>
      </w:r>
      <w:r w:rsidR="00050A3C">
        <w:rPr>
          <w:rStyle w:val="Hyperlink"/>
          <w:rFonts w:ascii="Georgia" w:hAnsi="Georgia" w:cs="Times New Roman"/>
          <w:color w:val="auto"/>
        </w:rPr>
        <w:t>by fax at (313) 3</w:t>
      </w:r>
      <w:r w:rsidR="00173436" w:rsidRPr="00050A3C">
        <w:rPr>
          <w:rStyle w:val="Hyperlink"/>
          <w:rFonts w:ascii="Georgia" w:hAnsi="Georgia" w:cs="Times New Roman"/>
          <w:color w:val="auto"/>
        </w:rPr>
        <w:t>05-4017</w:t>
      </w:r>
      <w:r w:rsidR="00E829FF">
        <w:rPr>
          <w:rFonts w:ascii="Georgia" w:hAnsi="Georgia" w:cs="Times New Roman"/>
          <w:u w:val="single"/>
        </w:rPr>
        <w:t xml:space="preserve">. </w:t>
      </w:r>
      <w:r w:rsidR="00E829FF" w:rsidRPr="00050A3C">
        <w:rPr>
          <w:rFonts w:ascii="Georgia" w:hAnsi="Georgia" w:cs="Times New Roman"/>
        </w:rPr>
        <w:t xml:space="preserve"> </w:t>
      </w:r>
      <w:r w:rsidR="00E829FF">
        <w:rPr>
          <w:rFonts w:ascii="Georgia" w:hAnsi="Georgia" w:cs="Times New Roman"/>
          <w:u w:val="single"/>
        </w:rPr>
        <w:t>The CCSS e</w:t>
      </w:r>
      <w:r w:rsidRPr="00173436">
        <w:rPr>
          <w:rFonts w:ascii="Georgia" w:hAnsi="Georgia" w:cs="Times New Roman"/>
          <w:u w:val="single"/>
        </w:rPr>
        <w:t>mployment</w:t>
      </w:r>
      <w:r w:rsidRPr="00D26C6F">
        <w:rPr>
          <w:rFonts w:ascii="Georgia" w:hAnsi="Georgia" w:cs="Times New Roman"/>
          <w:u w:val="single"/>
        </w:rPr>
        <w:t xml:space="preserve"> application </w:t>
      </w:r>
      <w:r w:rsidR="00173436">
        <w:rPr>
          <w:rFonts w:ascii="Georgia" w:hAnsi="Georgia" w:cs="Times New Roman"/>
          <w:u w:val="single"/>
        </w:rPr>
        <w:t xml:space="preserve">is available </w:t>
      </w:r>
      <w:r w:rsidRPr="00D26C6F">
        <w:rPr>
          <w:rFonts w:ascii="Georgia" w:hAnsi="Georgia" w:cs="Times New Roman"/>
          <w:u w:val="single"/>
        </w:rPr>
        <w:t xml:space="preserve">on-line at </w:t>
      </w:r>
      <w:hyperlink r:id="rId6" w:history="1">
        <w:r w:rsidRPr="00D26C6F">
          <w:rPr>
            <w:rStyle w:val="Hyperlink"/>
            <w:rFonts w:ascii="Georgia" w:hAnsi="Georgia" w:cs="Times New Roman"/>
          </w:rPr>
          <w:t>www.casscommunity.org</w:t>
        </w:r>
      </w:hyperlink>
      <w:r w:rsidR="00173436">
        <w:rPr>
          <w:rStyle w:val="Hyperlink"/>
          <w:rFonts w:ascii="Georgia" w:hAnsi="Georgia" w:cs="Times New Roman"/>
        </w:rPr>
        <w:t>.</w:t>
      </w:r>
      <w:r w:rsidRPr="00173436">
        <w:rPr>
          <w:rFonts w:ascii="Georgia" w:hAnsi="Georgia" w:cs="Times New Roman"/>
        </w:rPr>
        <w:t xml:space="preserve"> </w:t>
      </w:r>
      <w:r w:rsidR="00173436">
        <w:rPr>
          <w:rFonts w:ascii="Georgia" w:hAnsi="Georgia" w:cs="Times New Roman"/>
        </w:rPr>
        <w:t xml:space="preserve">  </w:t>
      </w:r>
      <w:r w:rsidRPr="00E829FF">
        <w:rPr>
          <w:rFonts w:ascii="Georgia" w:hAnsi="Georgia" w:cs="Times New Roman"/>
          <w:u w:val="single"/>
        </w:rPr>
        <w:t>C</w:t>
      </w:r>
      <w:r w:rsidR="00050A3C">
        <w:rPr>
          <w:rFonts w:ascii="Georgia" w:hAnsi="Georgia" w:cs="Times New Roman"/>
          <w:u w:val="single"/>
        </w:rPr>
        <w:t xml:space="preserve">ass </w:t>
      </w:r>
      <w:r w:rsidR="00050A3C" w:rsidRPr="00E829FF">
        <w:rPr>
          <w:rFonts w:ascii="Georgia" w:hAnsi="Georgia" w:cs="Times New Roman"/>
          <w:u w:val="single"/>
        </w:rPr>
        <w:t>C</w:t>
      </w:r>
      <w:r w:rsidR="00050A3C">
        <w:rPr>
          <w:rFonts w:ascii="Georgia" w:hAnsi="Georgia" w:cs="Times New Roman"/>
          <w:u w:val="single"/>
        </w:rPr>
        <w:t xml:space="preserve">ommunity Social Services, </w:t>
      </w:r>
      <w:r w:rsidRPr="00D26C6F">
        <w:rPr>
          <w:rFonts w:ascii="Georgia" w:hAnsi="Georgia" w:cs="Times New Roman"/>
          <w:u w:val="single"/>
        </w:rPr>
        <w:t>Office of Human Resources</w:t>
      </w:r>
      <w:r w:rsidR="00E829FF">
        <w:rPr>
          <w:rFonts w:ascii="Georgia" w:hAnsi="Georgia" w:cs="Times New Roman"/>
          <w:u w:val="single"/>
        </w:rPr>
        <w:t xml:space="preserve"> is located at 11745 Rosa Parks Blvd </w:t>
      </w:r>
      <w:r w:rsidR="00050A3C">
        <w:rPr>
          <w:rFonts w:ascii="Georgia" w:hAnsi="Georgia" w:cs="Times New Roman"/>
          <w:u w:val="single"/>
        </w:rPr>
        <w:t>(</w:t>
      </w:r>
      <w:r w:rsidRPr="00D26C6F">
        <w:rPr>
          <w:rFonts w:ascii="Georgia" w:hAnsi="Georgia" w:cs="Times New Roman"/>
          <w:u w:val="single"/>
        </w:rPr>
        <w:t>World Building</w:t>
      </w:r>
      <w:r w:rsidR="00050A3C">
        <w:rPr>
          <w:rFonts w:ascii="Georgia" w:hAnsi="Georgia" w:cs="Times New Roman"/>
          <w:u w:val="single"/>
        </w:rPr>
        <w:t>), Detroit, MI  48206</w:t>
      </w:r>
      <w:r w:rsidR="00E829FF">
        <w:rPr>
          <w:rFonts w:ascii="Georgia" w:hAnsi="Georgia" w:cs="Times New Roman"/>
          <w:u w:val="single"/>
        </w:rPr>
        <w:t>.</w:t>
      </w:r>
      <w:r w:rsidR="00E829FF">
        <w:rPr>
          <w:rFonts w:ascii="Georgia" w:hAnsi="Georgia" w:cs="Times New Roman"/>
        </w:rPr>
        <w:t xml:space="preserve">  </w:t>
      </w:r>
    </w:p>
    <w:p w:rsidR="00E829FF" w:rsidRDefault="00E829FF" w:rsidP="00B739E2">
      <w:pPr>
        <w:spacing w:after="0"/>
        <w:rPr>
          <w:rFonts w:ascii="Georgia" w:hAnsi="Georgia" w:cs="Times New Roman"/>
        </w:rPr>
      </w:pPr>
    </w:p>
    <w:p w:rsidR="00B739E2" w:rsidRDefault="00050A3C" w:rsidP="00E829FF">
      <w:pPr>
        <w:spacing w:after="0"/>
      </w:pPr>
      <w:r>
        <w:rPr>
          <w:rFonts w:ascii="Georgia" w:hAnsi="Georgia" w:cs="Times New Roman"/>
        </w:rPr>
        <w:t>Closing Date:</w:t>
      </w:r>
      <w:r w:rsidR="00E829FF">
        <w:rPr>
          <w:rFonts w:ascii="Georgia" w:hAnsi="Georgia" w:cs="Times New Roman"/>
        </w:rPr>
        <w:t xml:space="preserve"> Friday, February</w:t>
      </w:r>
      <w:r w:rsidR="007E220A">
        <w:rPr>
          <w:rFonts w:ascii="Georgia" w:hAnsi="Georgia" w:cs="Times New Roman"/>
        </w:rPr>
        <w:t>17</w:t>
      </w:r>
      <w:r w:rsidR="00E829FF">
        <w:rPr>
          <w:rFonts w:ascii="Georgia" w:hAnsi="Georgia" w:cs="Times New Roman"/>
        </w:rPr>
        <w:t>, 2023.</w:t>
      </w:r>
    </w:p>
    <w:sectPr w:rsidR="00B739E2" w:rsidSect="00B739E2">
      <w:pgSz w:w="12240" w:h="15840"/>
      <w:pgMar w:top="1440" w:right="1440" w:bottom="1440" w:left="144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D4BFF"/>
    <w:multiLevelType w:val="hybridMultilevel"/>
    <w:tmpl w:val="5CA493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D46D3"/>
    <w:multiLevelType w:val="hybridMultilevel"/>
    <w:tmpl w:val="98045A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9E2"/>
    <w:rsid w:val="00050A3C"/>
    <w:rsid w:val="00173436"/>
    <w:rsid w:val="004E6EE3"/>
    <w:rsid w:val="0077154D"/>
    <w:rsid w:val="007E220A"/>
    <w:rsid w:val="00AB1728"/>
    <w:rsid w:val="00B739E2"/>
    <w:rsid w:val="00D6466A"/>
    <w:rsid w:val="00E8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89179-0C50-4599-9253-01CDAE53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9E2"/>
    <w:pPr>
      <w:ind w:left="720"/>
      <w:contextualSpacing/>
    </w:pPr>
  </w:style>
  <w:style w:type="character" w:styleId="Hyperlink">
    <w:name w:val="Hyperlink"/>
    <w:basedOn w:val="DefaultParagraphFont"/>
    <w:uiPriority w:val="99"/>
    <w:unhideWhenUsed/>
    <w:rsid w:val="00B739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sscommunity.org" TargetMode="External"/><Relationship Id="rId5" Type="http://schemas.openxmlformats.org/officeDocument/2006/relationships/hyperlink" Target="mailto:gstokes@casscommunit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Stokes</dc:creator>
  <cp:keywords/>
  <dc:description/>
  <cp:lastModifiedBy>Greg Stokes</cp:lastModifiedBy>
  <cp:revision>2</cp:revision>
  <dcterms:created xsi:type="dcterms:W3CDTF">2023-01-30T18:18:00Z</dcterms:created>
  <dcterms:modified xsi:type="dcterms:W3CDTF">2023-01-30T18:18:00Z</dcterms:modified>
</cp:coreProperties>
</file>