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2DF3" w:rsidRPr="00302DF3" w:rsidRDefault="00302DF3" w:rsidP="00302DF3">
      <w:pPr>
        <w:pStyle w:val="NoSpacing"/>
        <w:jc w:val="center"/>
        <w:rPr>
          <w:sz w:val="28"/>
          <w:szCs w:val="28"/>
        </w:rPr>
      </w:pPr>
      <w:r w:rsidRPr="00302DF3">
        <w:rPr>
          <w:sz w:val="28"/>
          <w:szCs w:val="28"/>
        </w:rPr>
        <w:t>SSIP Update</w:t>
      </w:r>
    </w:p>
    <w:p w:rsidR="00302DF3" w:rsidRPr="00302DF3" w:rsidRDefault="00302DF3" w:rsidP="00302DF3">
      <w:pPr>
        <w:pStyle w:val="NoSpacing"/>
        <w:jc w:val="center"/>
        <w:rPr>
          <w:sz w:val="28"/>
          <w:szCs w:val="28"/>
        </w:rPr>
      </w:pPr>
      <w:r w:rsidRPr="00302DF3">
        <w:rPr>
          <w:sz w:val="28"/>
          <w:szCs w:val="28"/>
        </w:rPr>
        <w:t>February 2021</w:t>
      </w:r>
    </w:p>
    <w:p w:rsidR="00302DF3" w:rsidRDefault="00302DF3" w:rsidP="00302DF3">
      <w:pPr>
        <w:rPr>
          <w:u w:val="single"/>
        </w:rPr>
      </w:pPr>
    </w:p>
    <w:p w:rsidR="00302DF3" w:rsidRPr="00B9585B" w:rsidRDefault="00302DF3" w:rsidP="00302DF3">
      <w:pPr>
        <w:rPr>
          <w:u w:val="single"/>
        </w:rPr>
      </w:pPr>
      <w:r w:rsidRPr="00B9585B">
        <w:rPr>
          <w:u w:val="single"/>
        </w:rPr>
        <w:t>State Systemic Improvement Plan (SSIP)</w:t>
      </w:r>
    </w:p>
    <w:p w:rsidR="00302DF3" w:rsidRDefault="00302DF3" w:rsidP="00302DF3">
      <w:pPr>
        <w:pStyle w:val="NoSpacing"/>
        <w:rPr>
          <w:rFonts w:eastAsia="Times New Roman" w:cs="Tahoma"/>
          <w:color w:val="000000"/>
        </w:rPr>
      </w:pPr>
      <w:r>
        <w:rPr>
          <w:rFonts w:eastAsia="Times New Roman" w:cs="Tahoma"/>
          <w:color w:val="000000"/>
        </w:rPr>
        <w:t xml:space="preserve">We are nearing the end of our fifth year of SSIP implementation!  In February and March, we will be working with the State Leadership Teams that developed the SSIP and with the Virginia Interagency Coordinating Council (VICC) to review progress and evaluation data and determine the need for any revisions to the plan as we move forward.  Look elsewhere in this ITCVA Monthly Update for a sneak peek </w:t>
      </w:r>
      <w:r>
        <w:rPr>
          <w:rFonts w:eastAsia="Times New Roman" w:cs="Tahoma"/>
          <w:noProof/>
          <w:color w:val="000000"/>
        </w:rPr>
        <w:drawing>
          <wp:inline distT="0" distB="0" distL="0" distR="0" wp14:anchorId="6A4A2F15" wp14:editId="3AFD2EA4">
            <wp:extent cx="324191" cy="243840"/>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nocular.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341160" cy="256603"/>
                    </a:xfrm>
                    <a:prstGeom prst="rect">
                      <a:avLst/>
                    </a:prstGeom>
                  </pic:spPr>
                </pic:pic>
              </a:graphicData>
            </a:graphic>
          </wp:inline>
        </w:drawing>
      </w:r>
      <w:r>
        <w:rPr>
          <w:rFonts w:eastAsia="Times New Roman" w:cs="Tahoma"/>
          <w:color w:val="000000"/>
        </w:rPr>
        <w:t>at some of our evaluation data from this year’s Provider Implementation Survey and Coaching Fidelity Assessments!</w:t>
      </w:r>
    </w:p>
    <w:p w:rsidR="00302DF3" w:rsidRDefault="00302DF3" w:rsidP="00302DF3">
      <w:pPr>
        <w:pStyle w:val="NoSpacing"/>
        <w:rPr>
          <w:rFonts w:eastAsia="Times New Roman" w:cs="Tahoma"/>
          <w:color w:val="000000"/>
        </w:rPr>
      </w:pPr>
    </w:p>
    <w:p w:rsidR="00302DF3" w:rsidRDefault="00302DF3" w:rsidP="00302DF3">
      <w:pPr>
        <w:pStyle w:val="NoSpacing"/>
      </w:pPr>
      <w:r>
        <w:rPr>
          <w:rFonts w:eastAsia="Times New Roman" w:cs="Tahoma"/>
          <w:color w:val="000000"/>
        </w:rPr>
        <w:t xml:space="preserve">Our annual SSIP report to OSEP must be submitted by April 1, 2021.  The report and all evaluation data will be posted to </w:t>
      </w:r>
      <w:r>
        <w:t xml:space="preserve">the SSIP section of our website at </w:t>
      </w:r>
      <w:hyperlink r:id="rId5" w:history="1">
        <w:r w:rsidRPr="00A861AB">
          <w:rPr>
            <w:rStyle w:val="Hyperlink"/>
          </w:rPr>
          <w:t>http://www.infantva.org/Sup-SSIP.htm</w:t>
        </w:r>
      </w:hyperlink>
      <w:r>
        <w:t xml:space="preserve"> by early April.</w:t>
      </w:r>
    </w:p>
    <w:p w:rsidR="00302DF3" w:rsidRDefault="00302DF3" w:rsidP="00302DF3">
      <w:pPr>
        <w:pStyle w:val="NoSpacing"/>
      </w:pPr>
    </w:p>
    <w:p w:rsidR="00302DF3" w:rsidRDefault="00302DF3" w:rsidP="00302DF3">
      <w:pPr>
        <w:pStyle w:val="NoSpacing"/>
      </w:pPr>
      <w:r>
        <w:t xml:space="preserve">If you have questions about the SSIP, please contact Kyla Patterson at </w:t>
      </w:r>
      <w:hyperlink r:id="rId6" w:history="1">
        <w:r w:rsidRPr="00B91ECA">
          <w:rPr>
            <w:rStyle w:val="Hyperlink"/>
          </w:rPr>
          <w:t>k.patterson@dbhds.virginia.gov</w:t>
        </w:r>
      </w:hyperlink>
      <w:r>
        <w:t>.</w:t>
      </w:r>
    </w:p>
    <w:p w:rsidR="00840A13" w:rsidRDefault="00840A13" w:rsidP="00302DF3">
      <w:bookmarkStart w:id="0" w:name="_GoBack"/>
      <w:bookmarkEnd w:id="0"/>
    </w:p>
    <w:sectPr w:rsidR="00840A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2DF3"/>
    <w:rsid w:val="00302DF3"/>
    <w:rsid w:val="00840A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D5D11E"/>
  <w15:chartTrackingRefBased/>
  <w15:docId w15:val="{7C412EA4-638E-407D-9451-BC4C8AEA1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02DF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02DF3"/>
    <w:pPr>
      <w:spacing w:after="0" w:line="240" w:lineRule="auto"/>
    </w:pPr>
  </w:style>
  <w:style w:type="character" w:styleId="Hyperlink">
    <w:name w:val="Hyperlink"/>
    <w:basedOn w:val="DefaultParagraphFont"/>
    <w:uiPriority w:val="99"/>
    <w:unhideWhenUsed/>
    <w:rsid w:val="00302D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k.patterson@dbhds.virginia.gov" TargetMode="External"/><Relationship Id="rId5" Type="http://schemas.openxmlformats.org/officeDocument/2006/relationships/hyperlink" Target="http://www.infantva.org/Sup-SSIP.htm"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149</Words>
  <Characters>854</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Virginia Information Technologies Agency</Company>
  <LinksUpToDate>false</LinksUpToDate>
  <CharactersWithSpaces>1001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Program</dc:creator>
  <cp:keywords/>
  <dc:description/>
  <cp:lastModifiedBy>VITA Program</cp:lastModifiedBy>
  <cp:revision>1</cp:revision>
  <dcterms:created xsi:type="dcterms:W3CDTF">2021-01-27T18:58:00Z</dcterms:created>
  <dcterms:modified xsi:type="dcterms:W3CDTF">2021-01-27T19:07:00Z</dcterms:modified>
</cp:coreProperties>
</file>