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CD12A" w14:textId="29E9B4EF" w:rsidR="000546EA" w:rsidRPr="00045B56" w:rsidRDefault="000546EA" w:rsidP="00415D9D">
      <w:pPr>
        <w:shd w:val="clear" w:color="auto" w:fill="FFFFFF"/>
        <w:spacing w:after="0" w:line="240" w:lineRule="atLeast"/>
        <w:jc w:val="center"/>
        <w:rPr>
          <w:rFonts w:ascii="Roboto" w:eastAsia="Times New Roman" w:hAnsi="Roboto" w:cs="Times New Roman"/>
          <w:color w:val="7030A0"/>
          <w:kern w:val="0"/>
          <w:sz w:val="28"/>
          <w:szCs w:val="28"/>
          <w:u w:val="single"/>
          <w14:ligatures w14:val="none"/>
        </w:rPr>
      </w:pPr>
      <w:r w:rsidRPr="00045B56">
        <w:rPr>
          <w:rFonts w:ascii="Roboto" w:eastAsia="Times New Roman" w:hAnsi="Roboto" w:cs="Times New Roman"/>
          <w:color w:val="7030A0"/>
          <w:kern w:val="0"/>
          <w:sz w:val="28"/>
          <w:szCs w:val="28"/>
          <w:u w:val="single"/>
          <w14:ligatures w14:val="none"/>
        </w:rPr>
        <w:t>Thoughts on Leadership in Early Intervention</w:t>
      </w:r>
    </w:p>
    <w:p w14:paraId="5A0B53EA" w14:textId="77777777" w:rsidR="00045B56" w:rsidRDefault="00045B56" w:rsidP="000546EA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</w:pPr>
    </w:p>
    <w:p w14:paraId="15234962" w14:textId="46054F96" w:rsidR="00413147" w:rsidRDefault="000546EA" w:rsidP="000546EA">
      <w:pPr>
        <w:shd w:val="clear" w:color="auto" w:fill="FFFFFF"/>
        <w:spacing w:after="0" w:line="240" w:lineRule="atLeast"/>
        <w:rPr>
          <w:rFonts w:ascii="Georgia" w:hAnsi="Georgia"/>
          <w:color w:val="282828"/>
          <w:sz w:val="24"/>
          <w:szCs w:val="24"/>
          <w:shd w:val="clear" w:color="auto" w:fill="FFFFFF"/>
        </w:rPr>
      </w:pPr>
      <w:r w:rsidRPr="002B7946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t xml:space="preserve">What is leadership? Many professionals consider </w:t>
      </w:r>
      <w:r w:rsidR="004F0E88" w:rsidRPr="002B7946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t>l</w:t>
      </w:r>
      <w:r w:rsidRPr="002B7946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t>eadership a formal role within an organization. It is true that in most organizations and agencies a hierarchical structure is in place with a leader at the top of the Department. Over the past year I have spent a lot of dedicated time</w:t>
      </w:r>
      <w:r w:rsidR="004F0E88" w:rsidRPr="002B7946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t xml:space="preserve"> reflecting on how Leadership shows up in the work environment, </w:t>
      </w:r>
      <w:r w:rsidR="002B7946" w:rsidRPr="002B7946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t xml:space="preserve">how it </w:t>
      </w:r>
      <w:r w:rsidR="004F0E88" w:rsidRPr="002B7946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t>influences our work</w:t>
      </w:r>
      <w:r w:rsidR="007E52C0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t>, our colleagues, our children and families, and</w:t>
      </w:r>
      <w:r w:rsidR="002B7946" w:rsidRPr="002B7946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t xml:space="preserve"> our work culture.</w:t>
      </w:r>
      <w:r w:rsidR="004F0E88" w:rsidRPr="002B7946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t xml:space="preserve"> </w:t>
      </w:r>
      <w:r w:rsidR="002B7946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t xml:space="preserve">Who are our leaders, and what </w:t>
      </w:r>
      <w:r w:rsidR="00DF6500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t>are</w:t>
      </w:r>
      <w:r w:rsidR="002B7946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t xml:space="preserve"> the attributes a strong leader should possess? </w:t>
      </w:r>
      <w:r w:rsidR="004F0E88" w:rsidRPr="002B7946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t xml:space="preserve"> </w:t>
      </w:r>
      <w:r w:rsidR="007E52C0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t xml:space="preserve">An article published by Harvard Business Review, </w:t>
      </w:r>
      <w:r w:rsidR="007E52C0" w:rsidRPr="00045B56">
        <w:rPr>
          <w:rFonts w:ascii="Roboto" w:eastAsia="Times New Roman" w:hAnsi="Roboto" w:cs="Times New Roman"/>
          <w:i/>
          <w:iCs/>
          <w:color w:val="1F1F1F"/>
          <w:kern w:val="0"/>
          <w:sz w:val="24"/>
          <w:szCs w:val="24"/>
          <w:u w:val="single"/>
          <w14:ligatures w14:val="none"/>
        </w:rPr>
        <w:t xml:space="preserve">8 Essential Qualities of Successful </w:t>
      </w:r>
      <w:r w:rsidR="00DF6500">
        <w:rPr>
          <w:rFonts w:ascii="Roboto" w:eastAsia="Times New Roman" w:hAnsi="Roboto" w:cs="Times New Roman"/>
          <w:i/>
          <w:iCs/>
          <w:color w:val="1F1F1F"/>
          <w:kern w:val="0"/>
          <w:sz w:val="24"/>
          <w:szCs w:val="24"/>
          <w:u w:val="single"/>
          <w14:ligatures w14:val="none"/>
        </w:rPr>
        <w:t>L</w:t>
      </w:r>
      <w:r w:rsidR="007E52C0" w:rsidRPr="00045B56">
        <w:rPr>
          <w:rFonts w:ascii="Roboto" w:eastAsia="Times New Roman" w:hAnsi="Roboto" w:cs="Times New Roman"/>
          <w:i/>
          <w:iCs/>
          <w:color w:val="1F1F1F"/>
          <w:kern w:val="0"/>
          <w:sz w:val="24"/>
          <w:szCs w:val="24"/>
          <w:u w:val="single"/>
          <w14:ligatures w14:val="none"/>
        </w:rPr>
        <w:t>eaders,</w:t>
      </w:r>
      <w:r w:rsidR="007E52C0">
        <w:rPr>
          <w:rFonts w:ascii="Roboto" w:eastAsia="Times New Roman" w:hAnsi="Roboto" w:cs="Times New Roman"/>
          <w:color w:val="1F1F1F"/>
          <w:kern w:val="0"/>
          <w:sz w:val="24"/>
          <w:szCs w:val="24"/>
          <w:u w:val="single"/>
          <w14:ligatures w14:val="none"/>
        </w:rPr>
        <w:t xml:space="preserve"> </w:t>
      </w:r>
      <w:r w:rsidR="007E52C0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t xml:space="preserve">Rebecca Knight wrote, </w:t>
      </w:r>
      <w:r w:rsidR="007E52C0" w:rsidRPr="007E52C0">
        <w:rPr>
          <w:rFonts w:ascii="Georgia" w:hAnsi="Georgia"/>
          <w:color w:val="282828"/>
          <w:sz w:val="24"/>
          <w:szCs w:val="24"/>
          <w:shd w:val="clear" w:color="auto" w:fill="FFFFFF"/>
        </w:rPr>
        <w:t>“Leadership is a process of self-development, she says. “No one can </w:t>
      </w:r>
      <w:r w:rsidR="007E52C0" w:rsidRPr="007E52C0">
        <w:rPr>
          <w:rStyle w:val="Emphasis"/>
          <w:rFonts w:ascii="Georgia" w:hAnsi="Georgia"/>
          <w:color w:val="282828"/>
          <w:sz w:val="24"/>
          <w:szCs w:val="24"/>
          <w:shd w:val="clear" w:color="auto" w:fill="FFFFFF"/>
        </w:rPr>
        <w:t>teach</w:t>
      </w:r>
      <w:r w:rsidR="007E52C0" w:rsidRPr="007E52C0">
        <w:rPr>
          <w:rFonts w:ascii="Georgia" w:hAnsi="Georgia"/>
          <w:color w:val="282828"/>
          <w:sz w:val="24"/>
          <w:szCs w:val="24"/>
          <w:shd w:val="clear" w:color="auto" w:fill="FFFFFF"/>
        </w:rPr>
        <w:t> you how to lead; you need to be willing and able to </w:t>
      </w:r>
      <w:r w:rsidR="007E52C0" w:rsidRPr="007E52C0">
        <w:rPr>
          <w:rStyle w:val="Emphasis"/>
          <w:rFonts w:ascii="Georgia" w:hAnsi="Georgia"/>
          <w:color w:val="282828"/>
          <w:sz w:val="24"/>
          <w:szCs w:val="24"/>
          <w:shd w:val="clear" w:color="auto" w:fill="FFFFFF"/>
        </w:rPr>
        <w:t>learn</w:t>
      </w:r>
      <w:r w:rsidR="007E52C0" w:rsidRPr="007E52C0">
        <w:rPr>
          <w:rFonts w:ascii="Georgia" w:hAnsi="Georgia"/>
          <w:color w:val="282828"/>
          <w:sz w:val="24"/>
          <w:szCs w:val="24"/>
          <w:shd w:val="clear" w:color="auto" w:fill="FFFFFF"/>
        </w:rPr>
        <w:t> how to lead.</w:t>
      </w:r>
      <w:r w:rsidR="007E52C0">
        <w:rPr>
          <w:rFonts w:ascii="Georgia" w:hAnsi="Georgia"/>
          <w:color w:val="282828"/>
          <w:sz w:val="24"/>
          <w:szCs w:val="24"/>
          <w:shd w:val="clear" w:color="auto" w:fill="FFFFFF"/>
        </w:rPr>
        <w:t>”</w:t>
      </w:r>
      <w:r w:rsidR="007E52C0" w:rsidRPr="007E52C0">
        <w:rPr>
          <w:rFonts w:ascii="Georgia" w:hAnsi="Georgia"/>
          <w:color w:val="282828"/>
          <w:sz w:val="24"/>
          <w:szCs w:val="24"/>
          <w:shd w:val="clear" w:color="auto" w:fill="FFFFFF"/>
        </w:rPr>
        <w:t> </w:t>
      </w:r>
      <w:r w:rsidR="006E332E">
        <w:rPr>
          <w:rFonts w:ascii="Georgia" w:hAnsi="Georgia"/>
          <w:color w:val="282828"/>
          <w:sz w:val="24"/>
          <w:szCs w:val="24"/>
          <w:shd w:val="clear" w:color="auto" w:fill="FFFFFF"/>
        </w:rPr>
        <w:t xml:space="preserve">Knight goes on to say that there are eight essential qualities that create a strong leader: authenticity, curiosity, analytical prowess, adaptability, creativity, comfort for ambiguity, resilience, and empathy. </w:t>
      </w:r>
    </w:p>
    <w:p w14:paraId="18362B98" w14:textId="1708935A" w:rsidR="000546EA" w:rsidRDefault="00413147" w:rsidP="000546EA">
      <w:pPr>
        <w:shd w:val="clear" w:color="auto" w:fill="FFFFFF"/>
        <w:spacing w:after="0" w:line="240" w:lineRule="atLeast"/>
        <w:rPr>
          <w:rFonts w:ascii="Georgia" w:hAnsi="Georgia"/>
          <w:color w:val="282828"/>
          <w:sz w:val="24"/>
          <w:szCs w:val="24"/>
          <w:shd w:val="clear" w:color="auto" w:fill="FFFFFF"/>
        </w:rPr>
      </w:pPr>
      <w:r>
        <w:rPr>
          <w:rFonts w:ascii="Georgia" w:hAnsi="Georgia"/>
          <w:color w:val="282828"/>
          <w:sz w:val="24"/>
          <w:szCs w:val="24"/>
          <w:shd w:val="clear" w:color="auto" w:fill="FFFFFF"/>
        </w:rPr>
        <w:t xml:space="preserve">    I propose that all of us are leaders in the early intervention system.</w:t>
      </w:r>
      <w:r w:rsidR="00C1673F">
        <w:rPr>
          <w:rFonts w:ascii="Georgia" w:hAnsi="Georgia"/>
          <w:color w:val="282828"/>
          <w:sz w:val="24"/>
          <w:szCs w:val="24"/>
          <w:shd w:val="clear" w:color="auto" w:fill="FFFFFF"/>
        </w:rPr>
        <w:t xml:space="preserve"> We do not need an office or a title, we just need the </w:t>
      </w:r>
      <w:r w:rsidR="00C1673F" w:rsidRPr="00C1673F">
        <w:rPr>
          <w:rFonts w:ascii="Georgia" w:hAnsi="Georgia"/>
          <w:i/>
          <w:iCs/>
          <w:color w:val="282828"/>
          <w:sz w:val="24"/>
          <w:szCs w:val="24"/>
          <w:shd w:val="clear" w:color="auto" w:fill="FFFFFF"/>
        </w:rPr>
        <w:t>will</w:t>
      </w:r>
      <w:r w:rsidR="00C1673F">
        <w:rPr>
          <w:rFonts w:ascii="Georgia" w:hAnsi="Georgia"/>
          <w:color w:val="282828"/>
          <w:sz w:val="24"/>
          <w:szCs w:val="24"/>
          <w:shd w:val="clear" w:color="auto" w:fill="FFFFFF"/>
        </w:rPr>
        <w:t xml:space="preserve"> to support others in our system…</w:t>
      </w:r>
      <w:r w:rsidR="00C1673F" w:rsidRPr="00C1673F">
        <w:rPr>
          <w:rFonts w:ascii="Georgia" w:hAnsi="Georgia"/>
          <w:i/>
          <w:iCs/>
          <w:color w:val="282828"/>
          <w:sz w:val="24"/>
          <w:szCs w:val="24"/>
          <w:shd w:val="clear" w:color="auto" w:fill="FFFFFF"/>
        </w:rPr>
        <w:t>just lead from where you are</w:t>
      </w:r>
      <w:r w:rsidR="00C1673F">
        <w:rPr>
          <w:rFonts w:ascii="Georgia" w:hAnsi="Georgia"/>
          <w:i/>
          <w:iCs/>
          <w:color w:val="282828"/>
          <w:sz w:val="24"/>
          <w:szCs w:val="24"/>
          <w:shd w:val="clear" w:color="auto" w:fill="FFFFFF"/>
        </w:rPr>
        <w:t>.</w:t>
      </w:r>
      <w:r>
        <w:rPr>
          <w:rFonts w:ascii="Georgia" w:hAnsi="Georgia"/>
          <w:color w:val="282828"/>
          <w:sz w:val="24"/>
          <w:szCs w:val="24"/>
          <w:shd w:val="clear" w:color="auto" w:fill="FFFFFF"/>
        </w:rPr>
        <w:t xml:space="preserve"> As practitioners you lead and support children through growth</w:t>
      </w:r>
      <w:r w:rsidR="00045B56">
        <w:rPr>
          <w:rFonts w:ascii="Georgia" w:hAnsi="Georgia"/>
          <w:color w:val="282828"/>
          <w:sz w:val="24"/>
          <w:szCs w:val="24"/>
          <w:shd w:val="clear" w:color="auto" w:fill="FFFFFF"/>
        </w:rPr>
        <w:t xml:space="preserve"> and</w:t>
      </w:r>
      <w:r>
        <w:rPr>
          <w:rFonts w:ascii="Georgia" w:hAnsi="Georgia"/>
          <w:color w:val="282828"/>
          <w:sz w:val="24"/>
          <w:szCs w:val="24"/>
          <w:shd w:val="clear" w:color="auto" w:fill="FFFFFF"/>
        </w:rPr>
        <w:t xml:space="preserve"> development</w:t>
      </w:r>
      <w:r w:rsidR="00045B56">
        <w:rPr>
          <w:rFonts w:ascii="Georgia" w:hAnsi="Georgia"/>
          <w:color w:val="282828"/>
          <w:sz w:val="24"/>
          <w:szCs w:val="24"/>
          <w:shd w:val="clear" w:color="auto" w:fill="FFFFFF"/>
        </w:rPr>
        <w:t>, helping them meet milestones,</w:t>
      </w:r>
      <w:r>
        <w:rPr>
          <w:rFonts w:ascii="Georgia" w:hAnsi="Georgia"/>
          <w:color w:val="282828"/>
          <w:sz w:val="24"/>
          <w:szCs w:val="24"/>
          <w:shd w:val="clear" w:color="auto" w:fill="FFFFFF"/>
        </w:rPr>
        <w:t xml:space="preserve"> through the IFSP you have planned with families, you lead families through decision making efforts about their child’s activities and transitions, you lead your colleagues through support in meaningful work, </w:t>
      </w:r>
      <w:r w:rsidR="00045B56">
        <w:rPr>
          <w:rFonts w:ascii="Georgia" w:hAnsi="Georgia"/>
          <w:color w:val="282828"/>
          <w:sz w:val="24"/>
          <w:szCs w:val="24"/>
          <w:shd w:val="clear" w:color="auto" w:fill="FFFFFF"/>
        </w:rPr>
        <w:t xml:space="preserve">and </w:t>
      </w:r>
      <w:r>
        <w:rPr>
          <w:rFonts w:ascii="Georgia" w:hAnsi="Georgia"/>
          <w:color w:val="282828"/>
          <w:sz w:val="24"/>
          <w:szCs w:val="24"/>
          <w:shd w:val="clear" w:color="auto" w:fill="FFFFFF"/>
        </w:rPr>
        <w:t xml:space="preserve">by reflecting with </w:t>
      </w:r>
      <w:r w:rsidR="00045B56">
        <w:rPr>
          <w:rFonts w:ascii="Georgia" w:hAnsi="Georgia"/>
          <w:color w:val="282828"/>
          <w:sz w:val="24"/>
          <w:szCs w:val="24"/>
          <w:shd w:val="clear" w:color="auto" w:fill="FFFFFF"/>
        </w:rPr>
        <w:t>colleagues</w:t>
      </w:r>
      <w:r>
        <w:rPr>
          <w:rFonts w:ascii="Georgia" w:hAnsi="Georgia"/>
          <w:color w:val="282828"/>
          <w:sz w:val="24"/>
          <w:szCs w:val="24"/>
          <w:shd w:val="clear" w:color="auto" w:fill="FFFFFF"/>
        </w:rPr>
        <w:t xml:space="preserve"> about their daily work with families </w:t>
      </w:r>
      <w:r w:rsidR="00C1673F">
        <w:rPr>
          <w:rFonts w:ascii="Georgia" w:hAnsi="Georgia"/>
          <w:color w:val="282828"/>
          <w:sz w:val="24"/>
          <w:szCs w:val="24"/>
          <w:shd w:val="clear" w:color="auto" w:fill="FFFFFF"/>
        </w:rPr>
        <w:t>and one</w:t>
      </w:r>
      <w:r>
        <w:rPr>
          <w:rFonts w:ascii="Georgia" w:hAnsi="Georgia"/>
          <w:color w:val="282828"/>
          <w:sz w:val="24"/>
          <w:szCs w:val="24"/>
          <w:shd w:val="clear" w:color="auto" w:fill="FFFFFF"/>
        </w:rPr>
        <w:t xml:space="preserve"> another.</w:t>
      </w:r>
      <w:r w:rsidR="00045B56">
        <w:rPr>
          <w:rFonts w:ascii="Georgia" w:hAnsi="Georgia"/>
          <w:color w:val="282828"/>
          <w:sz w:val="24"/>
          <w:szCs w:val="24"/>
          <w:shd w:val="clear" w:color="auto" w:fill="FFFFFF"/>
        </w:rPr>
        <w:t xml:space="preserve"> Leadership is a craft, an art, and everyone recognizes a strong and compassionate leader when in their midst. </w:t>
      </w:r>
    </w:p>
    <w:p w14:paraId="70FBA1FF" w14:textId="66D5BD59" w:rsidR="00C1673F" w:rsidRDefault="00C1673F" w:rsidP="000546EA">
      <w:pPr>
        <w:shd w:val="clear" w:color="auto" w:fill="FFFFFF"/>
        <w:spacing w:after="0" w:line="240" w:lineRule="atLeast"/>
        <w:rPr>
          <w:rFonts w:ascii="Georgia" w:hAnsi="Georgia"/>
          <w:color w:val="282828"/>
          <w:sz w:val="24"/>
          <w:szCs w:val="24"/>
          <w:shd w:val="clear" w:color="auto" w:fill="FFFFFF"/>
        </w:rPr>
      </w:pPr>
      <w:r>
        <w:rPr>
          <w:rFonts w:ascii="Georgia" w:hAnsi="Georgia"/>
          <w:color w:val="282828"/>
          <w:sz w:val="24"/>
          <w:szCs w:val="24"/>
          <w:shd w:val="clear" w:color="auto" w:fill="FFFFFF"/>
        </w:rPr>
        <w:t xml:space="preserve">   My challenge to us all is to reflect on our work within the system. Are you already a compassionate leader in the work? If not, consider how you can become a compassionate leader… right where you are, for the people you serve. I will leave you with this quote as you ponder your role as a leader among others…</w:t>
      </w:r>
    </w:p>
    <w:p w14:paraId="30A7C947" w14:textId="1F1A17CD" w:rsidR="00C1673F" w:rsidRDefault="00C1673F" w:rsidP="00C1673F">
      <w:pPr>
        <w:shd w:val="clear" w:color="auto" w:fill="FFFFFF"/>
        <w:spacing w:after="0" w:line="240" w:lineRule="atLeast"/>
        <w:jc w:val="center"/>
        <w:rPr>
          <w:rFonts w:ascii="Georgia" w:hAnsi="Georgia"/>
          <w:color w:val="282828"/>
          <w:sz w:val="24"/>
          <w:szCs w:val="24"/>
          <w:shd w:val="clear" w:color="auto" w:fill="FFFFFF"/>
        </w:rPr>
      </w:pPr>
      <w:r>
        <w:rPr>
          <w:rFonts w:ascii="Georgia" w:hAnsi="Georgia"/>
          <w:color w:val="282828"/>
          <w:sz w:val="24"/>
          <w:szCs w:val="24"/>
          <w:shd w:val="clear" w:color="auto" w:fill="FFFFFF"/>
        </w:rPr>
        <w:t>“Good leaders inspire people to have confidence in their leader</w:t>
      </w:r>
      <w:r w:rsidR="00415D9D">
        <w:rPr>
          <w:rFonts w:ascii="Georgia" w:hAnsi="Georgia"/>
          <w:color w:val="282828"/>
          <w:sz w:val="24"/>
          <w:szCs w:val="24"/>
          <w:shd w:val="clear" w:color="auto" w:fill="FFFFFF"/>
        </w:rPr>
        <w:t>. Great leaders inspire people to have confidence in themselves.”</w:t>
      </w:r>
    </w:p>
    <w:p w14:paraId="474F7BE9" w14:textId="023935AD" w:rsidR="00415D9D" w:rsidRPr="007E52C0" w:rsidRDefault="00415D9D" w:rsidP="00C1673F">
      <w:pPr>
        <w:shd w:val="clear" w:color="auto" w:fill="FFFFFF"/>
        <w:spacing w:after="0" w:line="240" w:lineRule="atLeast"/>
        <w:jc w:val="center"/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</w:pPr>
      <w:r>
        <w:rPr>
          <w:rFonts w:ascii="Georgia" w:hAnsi="Georgia"/>
          <w:color w:val="282828"/>
          <w:sz w:val="24"/>
          <w:szCs w:val="24"/>
          <w:shd w:val="clear" w:color="auto" w:fill="FFFFFF"/>
        </w:rPr>
        <w:t>Eleanor Roosevelt</w:t>
      </w:r>
    </w:p>
    <w:p w14:paraId="13C927E0" w14:textId="19BBC2BF" w:rsidR="007E52C0" w:rsidRDefault="007E52C0">
      <w:pPr>
        <w:rPr>
          <w:u w:val="single"/>
        </w:rPr>
      </w:pPr>
      <w:r w:rsidRPr="007E52C0">
        <w:rPr>
          <w:u w:val="single"/>
        </w:rPr>
        <w:t>Resources:</w:t>
      </w:r>
    </w:p>
    <w:p w14:paraId="7EBC73B6" w14:textId="5697F9B0" w:rsidR="006E332E" w:rsidRDefault="006E332E">
      <w:pPr>
        <w:rPr>
          <w:u w:val="single"/>
        </w:rPr>
      </w:pPr>
      <w:r>
        <w:rPr>
          <w:u w:val="single"/>
        </w:rPr>
        <w:t>Article: 8 Qualities of Successful Leaders</w:t>
      </w:r>
    </w:p>
    <w:p w14:paraId="069062FD" w14:textId="7D17A5E4" w:rsidR="00413147" w:rsidRPr="007E52C0" w:rsidRDefault="00000000">
      <w:pPr>
        <w:rPr>
          <w:u w:val="single"/>
        </w:rPr>
      </w:pPr>
      <w:hyperlink r:id="rId5" w:history="1">
        <w:r w:rsidR="00413147" w:rsidRPr="00413147">
          <w:rPr>
            <w:rStyle w:val="Hyperlink"/>
          </w:rPr>
          <w:t>https://hbr.org/2023/12/8-essential-qualities-of-successful-leaders?utm_medium=paidsearch&amp;utm_source=google&amp;utm_campaign=domcontent_leadership&amp;utm_term=Non-Brand&amp;tpcc=domcontent_leadership&amp;gad_source=1&amp;gclid=CjwKCAjw5ImwBhBtEiwAFHDZxx5Xr-4i2FWv522s4IyY-HaazFGPnK_9MpjYZu7ezkdUqPJZ96psUxoCVL4QAvD_BwE</w:t>
        </w:r>
      </w:hyperlink>
    </w:p>
    <w:p w14:paraId="2F741536" w14:textId="270B7E9D" w:rsidR="000546EA" w:rsidRDefault="007E52C0">
      <w:r>
        <w:t xml:space="preserve">Article: What is Compassionate Leadership? </w:t>
      </w:r>
      <w:hyperlink r:id="rId6" w:history="1">
        <w:r w:rsidRPr="007E52C0">
          <w:rPr>
            <w:rStyle w:val="Hyperlink"/>
          </w:rPr>
          <w:t>https://www.forbes.com/sites/laureldonnellan/2022/09/28/what-is-compassionate-leadership/?sh=72732083440f</w:t>
        </w:r>
      </w:hyperlink>
    </w:p>
    <w:p w14:paraId="02ED1607" w14:textId="4596AE1E" w:rsidR="00045B56" w:rsidRDefault="00045B56">
      <w:r>
        <w:t xml:space="preserve">Brene Brown: The Man in the Arena: </w:t>
      </w:r>
      <w:hyperlink r:id="rId7" w:history="1">
        <w:r w:rsidRPr="00045B56">
          <w:rPr>
            <w:rStyle w:val="Hyperlink"/>
          </w:rPr>
          <w:t>https://www.youtube.com/watch?v=-s6DQrqVHxM</w:t>
        </w:r>
      </w:hyperlink>
    </w:p>
    <w:p w14:paraId="7DC7419B" w14:textId="0B0FF202" w:rsidR="0029717A" w:rsidRDefault="0029717A">
      <w:r>
        <w:t xml:space="preserve">Interested in EI Reflective Leadership? Email Tracy Walters </w:t>
      </w:r>
      <w:hyperlink r:id="rId8" w:history="1">
        <w:r w:rsidRPr="0029717A">
          <w:rPr>
            <w:rStyle w:val="Hyperlink"/>
          </w:rPr>
          <w:t>Tracy.walters@dbhds.virginia.gov</w:t>
        </w:r>
      </w:hyperlink>
    </w:p>
    <w:p w14:paraId="2CD48C8A" w14:textId="77777777" w:rsidR="00045B56" w:rsidRDefault="00045B56"/>
    <w:sectPr w:rsidR="00045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CFA"/>
    <w:multiLevelType w:val="multilevel"/>
    <w:tmpl w:val="D12A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C4BC0"/>
    <w:multiLevelType w:val="multilevel"/>
    <w:tmpl w:val="11E8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061B8"/>
    <w:multiLevelType w:val="multilevel"/>
    <w:tmpl w:val="11E8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0368256">
    <w:abstractNumId w:val="0"/>
  </w:num>
  <w:num w:numId="2" w16cid:durableId="1553734120">
    <w:abstractNumId w:val="2"/>
  </w:num>
  <w:num w:numId="3" w16cid:durableId="140510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11"/>
    <w:rsid w:val="00045B56"/>
    <w:rsid w:val="000546EA"/>
    <w:rsid w:val="001E0EAA"/>
    <w:rsid w:val="0029717A"/>
    <w:rsid w:val="002B7946"/>
    <w:rsid w:val="00413147"/>
    <w:rsid w:val="00415D9D"/>
    <w:rsid w:val="004F0E88"/>
    <w:rsid w:val="006E332E"/>
    <w:rsid w:val="007E52C0"/>
    <w:rsid w:val="009A097A"/>
    <w:rsid w:val="00B81CC9"/>
    <w:rsid w:val="00BA3211"/>
    <w:rsid w:val="00C1673F"/>
    <w:rsid w:val="00DC5B6E"/>
    <w:rsid w:val="00DF6500"/>
    <w:rsid w:val="00EB7D65"/>
    <w:rsid w:val="00FA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E27EB"/>
  <w15:chartTrackingRefBased/>
  <w15:docId w15:val="{615E0FC5-3C98-4487-889B-92C0D27F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211"/>
    <w:pPr>
      <w:ind w:left="720"/>
      <w:contextualSpacing/>
    </w:pPr>
  </w:style>
  <w:style w:type="character" w:customStyle="1" w:styleId="whyltd">
    <w:name w:val="whyltd"/>
    <w:basedOn w:val="DefaultParagraphFont"/>
    <w:rsid w:val="00BA3211"/>
  </w:style>
  <w:style w:type="character" w:styleId="Hyperlink">
    <w:name w:val="Hyperlink"/>
    <w:basedOn w:val="DefaultParagraphFont"/>
    <w:uiPriority w:val="99"/>
    <w:unhideWhenUsed/>
    <w:rsid w:val="00BA3211"/>
    <w:rPr>
      <w:color w:val="0000FF"/>
      <w:u w:val="single"/>
    </w:rPr>
  </w:style>
  <w:style w:type="character" w:customStyle="1" w:styleId="yrbpuc">
    <w:name w:val="yrbpuc"/>
    <w:basedOn w:val="DefaultParagraphFont"/>
    <w:rsid w:val="00BA3211"/>
  </w:style>
  <w:style w:type="character" w:customStyle="1" w:styleId="aranob">
    <w:name w:val="aranob"/>
    <w:basedOn w:val="DefaultParagraphFont"/>
    <w:rsid w:val="00BA3211"/>
  </w:style>
  <w:style w:type="character" w:styleId="UnresolvedMention">
    <w:name w:val="Unresolved Mention"/>
    <w:basedOn w:val="DefaultParagraphFont"/>
    <w:uiPriority w:val="99"/>
    <w:semiHidden/>
    <w:unhideWhenUsed/>
    <w:rsid w:val="007E52C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E52C0"/>
    <w:rPr>
      <w:i/>
      <w:iCs/>
    </w:rPr>
  </w:style>
  <w:style w:type="paragraph" w:styleId="Revision">
    <w:name w:val="Revision"/>
    <w:hidden/>
    <w:uiPriority w:val="99"/>
    <w:semiHidden/>
    <w:rsid w:val="00DF65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2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69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2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253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9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8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8884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860511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2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72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39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5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2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6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42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3426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045811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0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75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99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716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55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9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965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ay75653\Downloads\Tracy.walters@dbhds.virgini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s6DQrqVHx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rbes.com/sites/laureldonnellan/2022/09/28/what-is-compassionate-leadership/?sh=72732083440f" TargetMode="External"/><Relationship Id="rId5" Type="http://schemas.openxmlformats.org/officeDocument/2006/relationships/hyperlink" Target="https://hbr.org/2023/12/8-essential-qualities-of-successful-leaders?utm_medium=paidsearch&amp;utm_source=google&amp;utm_campaign=domcontent_leadership&amp;utm_term=Non-Brand&amp;tpcc=domcontent_leadership&amp;gad_source=1&amp;gclid=CjwKCAjw5ImwBhBtEiwAFHDZxx5Xr-4i2FWv522s4IyY-HaazFGPnK_9MpjYZu7ezkdUqPJZ96psUxoCVL4QAvD_Bw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 Tracy (DBHDS)</dc:creator>
  <cp:keywords/>
  <dc:description/>
  <cp:lastModifiedBy>Brager, Anne (DBHDS)</cp:lastModifiedBy>
  <cp:revision>2</cp:revision>
  <dcterms:created xsi:type="dcterms:W3CDTF">2024-04-01T16:37:00Z</dcterms:created>
  <dcterms:modified xsi:type="dcterms:W3CDTF">2024-04-01T16:37:00Z</dcterms:modified>
</cp:coreProperties>
</file>