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ECBCC45" w14:textId="675894D3" w:rsidR="002940AD" w:rsidRPr="007F0A74" w:rsidRDefault="004713EB">
      <w:pPr>
        <w:rPr>
          <w:b/>
          <w:bCs/>
          <w:sz w:val="20"/>
          <w:szCs w:val="20"/>
        </w:rPr>
      </w:pPr>
      <w:r w:rsidRPr="007F0A74">
        <w:rPr>
          <w:b/>
          <w:bCs/>
          <w:sz w:val="20"/>
          <w:szCs w:val="20"/>
        </w:rPr>
        <w:t xml:space="preserve">Ginny </w:t>
      </w:r>
      <w:proofErr w:type="spellStart"/>
      <w:r w:rsidRPr="007F0A74">
        <w:rPr>
          <w:b/>
          <w:bCs/>
          <w:sz w:val="20"/>
          <w:szCs w:val="20"/>
        </w:rPr>
        <w:t>Heuple</w:t>
      </w:r>
      <w:proofErr w:type="spellEnd"/>
      <w:r w:rsidRPr="007F0A74">
        <w:rPr>
          <w:b/>
          <w:bCs/>
          <w:sz w:val="20"/>
          <w:szCs w:val="20"/>
        </w:rPr>
        <w:t xml:space="preserve"> – </w:t>
      </w:r>
      <w:r w:rsidR="003B6829" w:rsidRPr="007F0A74">
        <w:rPr>
          <w:b/>
          <w:bCs/>
          <w:sz w:val="20"/>
          <w:szCs w:val="20"/>
        </w:rPr>
        <w:t>Early Intervention</w:t>
      </w:r>
      <w:r w:rsidR="007F0A74">
        <w:rPr>
          <w:b/>
          <w:bCs/>
          <w:sz w:val="20"/>
          <w:szCs w:val="20"/>
        </w:rPr>
        <w:t xml:space="preserve"> </w:t>
      </w:r>
      <w:r w:rsidRPr="007F0A74">
        <w:rPr>
          <w:b/>
          <w:bCs/>
          <w:sz w:val="20"/>
          <w:szCs w:val="20"/>
        </w:rPr>
        <w:t>Career Path</w:t>
      </w:r>
      <w:r w:rsidR="007F0A74">
        <w:rPr>
          <w:b/>
          <w:bCs/>
          <w:sz w:val="20"/>
          <w:szCs w:val="20"/>
        </w:rPr>
        <w:t xml:space="preserve"> </w:t>
      </w:r>
    </w:p>
    <w:p w14:paraId="19272BC0" w14:textId="4ACC2717" w:rsidR="00ED04EF" w:rsidRPr="007F0A74" w:rsidRDefault="00CD2A06">
      <w:pPr>
        <w:rPr>
          <w:sz w:val="20"/>
          <w:szCs w:val="20"/>
        </w:rPr>
      </w:pPr>
      <w:r w:rsidRPr="007F0A74">
        <w:rPr>
          <w:sz w:val="20"/>
          <w:szCs w:val="20"/>
        </w:rPr>
        <w:t xml:space="preserve">Working in Early Intervention has been an amazing journey.  </w:t>
      </w:r>
      <w:r w:rsidR="00ED04EF" w:rsidRPr="007F0A74">
        <w:rPr>
          <w:sz w:val="20"/>
          <w:szCs w:val="20"/>
        </w:rPr>
        <w:t>I fell in love with EI when it became clear that through working with not only the child, but their caregivers, that we are able to make</w:t>
      </w:r>
      <w:r w:rsidR="004A4F14" w:rsidRPr="007F0A74">
        <w:rPr>
          <w:sz w:val="20"/>
          <w:szCs w:val="20"/>
        </w:rPr>
        <w:t xml:space="preserve"> a far greater impact than when working only with the client as is usually done in a clinic or school setting.  </w:t>
      </w:r>
      <w:r w:rsidR="00573E13" w:rsidRPr="007F0A74">
        <w:rPr>
          <w:sz w:val="20"/>
          <w:szCs w:val="20"/>
        </w:rPr>
        <w:t>P</w:t>
      </w:r>
      <w:r w:rsidR="006D0728" w:rsidRPr="007F0A74">
        <w:rPr>
          <w:sz w:val="20"/>
          <w:szCs w:val="20"/>
        </w:rPr>
        <w:t xml:space="preserve">arents welcome us into their </w:t>
      </w:r>
      <w:r w:rsidR="006B0898" w:rsidRPr="007F0A74">
        <w:rPr>
          <w:sz w:val="20"/>
          <w:szCs w:val="20"/>
        </w:rPr>
        <w:t xml:space="preserve">homes and </w:t>
      </w:r>
      <w:r w:rsidR="00732756" w:rsidRPr="007F0A74">
        <w:rPr>
          <w:sz w:val="20"/>
          <w:szCs w:val="20"/>
        </w:rPr>
        <w:t>hearts</w:t>
      </w:r>
      <w:r w:rsidR="00DC1107" w:rsidRPr="007F0A74">
        <w:rPr>
          <w:sz w:val="20"/>
          <w:szCs w:val="20"/>
        </w:rPr>
        <w:t xml:space="preserve">.  We work hard to be the first and last providers their child will ever need, but for those who go on to need further services, we have helped the family to learn not only to help their child walk and talk (etc.), but to advocate for their child and family as well.  </w:t>
      </w:r>
      <w:r w:rsidR="00C57A8D" w:rsidRPr="007F0A74">
        <w:rPr>
          <w:sz w:val="20"/>
          <w:szCs w:val="20"/>
        </w:rPr>
        <w:t xml:space="preserve">These are life-long skills that benefit the entire family.  </w:t>
      </w:r>
      <w:r w:rsidR="006B0898" w:rsidRPr="007F0A74">
        <w:rPr>
          <w:sz w:val="20"/>
          <w:szCs w:val="20"/>
        </w:rPr>
        <w:t>Our coaching</w:t>
      </w:r>
      <w:r w:rsidR="007C22CD" w:rsidRPr="007F0A74">
        <w:rPr>
          <w:sz w:val="20"/>
          <w:szCs w:val="20"/>
        </w:rPr>
        <w:t xml:space="preserve"> and the relationships we build with families have the power to positively influence them for life.</w:t>
      </w:r>
    </w:p>
    <w:p w14:paraId="44281946" w14:textId="78A99595" w:rsidR="007F0A74" w:rsidRPr="007F0A74" w:rsidRDefault="007F0A74">
      <w:pPr>
        <w:rPr>
          <w:sz w:val="20"/>
          <w:szCs w:val="20"/>
        </w:rPr>
      </w:pPr>
      <w:r w:rsidRPr="007F0A74">
        <w:rPr>
          <w:sz w:val="20"/>
          <w:szCs w:val="20"/>
        </w:rPr>
        <w:t xml:space="preserve">Prior to working in Early Intervention, I worked as a physical therapist with the birth to 21-year-old population </w:t>
      </w:r>
      <w:r w:rsidR="001338E1">
        <w:rPr>
          <w:sz w:val="20"/>
          <w:szCs w:val="20"/>
        </w:rPr>
        <w:t>in the</w:t>
      </w:r>
      <w:r w:rsidRPr="007F0A74">
        <w:rPr>
          <w:sz w:val="20"/>
          <w:szCs w:val="20"/>
        </w:rPr>
        <w:t xml:space="preserve"> </w:t>
      </w:r>
      <w:r w:rsidR="001338E1">
        <w:rPr>
          <w:sz w:val="20"/>
          <w:szCs w:val="20"/>
        </w:rPr>
        <w:t xml:space="preserve">clinic-based program </w:t>
      </w:r>
      <w:r w:rsidRPr="007F0A74">
        <w:rPr>
          <w:sz w:val="20"/>
          <w:szCs w:val="20"/>
        </w:rPr>
        <w:t>Daytime Development Center in Fairfax County for 4 years</w:t>
      </w:r>
      <w:r w:rsidR="001338E1">
        <w:rPr>
          <w:sz w:val="20"/>
          <w:szCs w:val="20"/>
        </w:rPr>
        <w:t>.</w:t>
      </w:r>
      <w:r w:rsidRPr="007F0A74">
        <w:rPr>
          <w:sz w:val="20"/>
          <w:szCs w:val="20"/>
        </w:rPr>
        <w:t xml:space="preserve">  I went from there to Loudoun County Public Schools where I was a school-based PT for 4 years, working with preschool to middle-school aged children.</w:t>
      </w:r>
    </w:p>
    <w:p w14:paraId="390881B5" w14:textId="77777777" w:rsidR="003E6FE7" w:rsidRPr="007F0A74" w:rsidRDefault="003E6FE7" w:rsidP="003E6FE7">
      <w:pPr>
        <w:rPr>
          <w:sz w:val="20"/>
          <w:szCs w:val="20"/>
        </w:rPr>
      </w:pPr>
      <w:r w:rsidRPr="007F0A74">
        <w:rPr>
          <w:sz w:val="20"/>
          <w:szCs w:val="20"/>
        </w:rPr>
        <w:t xml:space="preserve">I began working in Early Intervention in the Parent Infant Education Program (PIE) in Prince William County in 1993 when it was still Part H of IDEA!  I had young children of my own at the time, so worked as a part-time PT with Early Intervention in PWC for 7 years, also providing Service Coordination for much of this time.  I then moved into the position of the Parent Infant Education (PIE) Program Supervisor, supervising the PT, OT, SLP, ECSE, VI, HI and EIA staff.   After 7 years in that position, I moved into the EI Program Manager and Local ITC System Manager position, which oversees the PIE program and the Infant Information Center (IIC) which is our central point of entry - Service Coordination program.  </w:t>
      </w:r>
    </w:p>
    <w:p w14:paraId="1FD56B46" w14:textId="1927EBF0" w:rsidR="003E6FE7" w:rsidRPr="007F0A74" w:rsidRDefault="007F0A74">
      <w:pPr>
        <w:rPr>
          <w:sz w:val="20"/>
          <w:szCs w:val="20"/>
        </w:rPr>
      </w:pPr>
      <w:r w:rsidRPr="007F0A74">
        <w:rPr>
          <w:sz w:val="20"/>
          <w:szCs w:val="20"/>
        </w:rPr>
        <w:t>As our EI program number of clients and staff have more than quadrupled over the last 20 years, it was determined locally in PWC Community Services that the Early Intervention program would be one of three programs that would be made into our own separate divisions.  This has allowed the Early Intervention program to become part of PWC Community Services Leadership Team where we have a voice in matters impacting the entire agency.  I became the Assistant Director of Human Services - EI Division Manager and maintained the role of Local ITC System Manager in the summer of 2023 where I still serve the staff, children and families of Prince William County and the Cities of Manassas and Manassas Park.</w:t>
      </w:r>
    </w:p>
    <w:p w14:paraId="15103F10" w14:textId="2AB26DBC" w:rsidR="00CD2A06" w:rsidRPr="007F0A74" w:rsidRDefault="00FF17A0">
      <w:pPr>
        <w:rPr>
          <w:sz w:val="20"/>
          <w:szCs w:val="20"/>
        </w:rPr>
      </w:pPr>
      <w:r w:rsidRPr="007F0A74">
        <w:rPr>
          <w:sz w:val="20"/>
          <w:szCs w:val="20"/>
        </w:rPr>
        <w:t>I was</w:t>
      </w:r>
      <w:r w:rsidR="006D0EFF" w:rsidRPr="007F0A74">
        <w:rPr>
          <w:sz w:val="20"/>
          <w:szCs w:val="20"/>
        </w:rPr>
        <w:t xml:space="preserve"> </w:t>
      </w:r>
      <w:r w:rsidR="003E6FE7" w:rsidRPr="007F0A74">
        <w:rPr>
          <w:sz w:val="20"/>
          <w:szCs w:val="20"/>
        </w:rPr>
        <w:t xml:space="preserve">also </w:t>
      </w:r>
      <w:r w:rsidRPr="007F0A74">
        <w:rPr>
          <w:sz w:val="20"/>
          <w:szCs w:val="20"/>
        </w:rPr>
        <w:t>fortunate to be able to serve on the VICC for several years, which gave me greater awareness and appreciation of how Part C collaborates with community partners</w:t>
      </w:r>
      <w:r w:rsidR="00BE3362" w:rsidRPr="007F0A74">
        <w:rPr>
          <w:sz w:val="20"/>
          <w:szCs w:val="20"/>
        </w:rPr>
        <w:t xml:space="preserve"> at the state level</w:t>
      </w:r>
      <w:r w:rsidRPr="007F0A74">
        <w:rPr>
          <w:sz w:val="20"/>
          <w:szCs w:val="20"/>
        </w:rPr>
        <w:t xml:space="preserve"> and works to adhere to state and federal regulations. </w:t>
      </w:r>
      <w:r w:rsidR="00BE3362" w:rsidRPr="007F0A74">
        <w:rPr>
          <w:sz w:val="20"/>
          <w:szCs w:val="20"/>
        </w:rPr>
        <w:t xml:space="preserve"> I encourage all who are interested in making a positive difference in Part C</w:t>
      </w:r>
      <w:r w:rsidRPr="007F0A74">
        <w:rPr>
          <w:sz w:val="20"/>
          <w:szCs w:val="20"/>
        </w:rPr>
        <w:t xml:space="preserve"> </w:t>
      </w:r>
      <w:r w:rsidR="00BE3362" w:rsidRPr="007F0A74">
        <w:rPr>
          <w:sz w:val="20"/>
          <w:szCs w:val="20"/>
        </w:rPr>
        <w:t>to be involved at both the local and state levels.</w:t>
      </w:r>
    </w:p>
    <w:p w14:paraId="40909B94" w14:textId="70C9F594" w:rsidR="003E6FE7" w:rsidRPr="007F0A74" w:rsidRDefault="003E6FE7" w:rsidP="003E6FE7">
      <w:pPr>
        <w:pStyle w:val="xmsonormal"/>
        <w:shd w:val="clear" w:color="auto" w:fill="FFFFFF"/>
        <w:spacing w:before="0" w:beforeAutospacing="0" w:after="0" w:afterAutospacing="0"/>
        <w:rPr>
          <w:rFonts w:asciiTheme="minorHAnsi" w:hAnsiTheme="minorHAnsi"/>
          <w:color w:val="242424"/>
          <w:sz w:val="20"/>
          <w:szCs w:val="20"/>
          <w:bdr w:val="none" w:sz="0" w:space="0" w:color="auto" w:frame="1"/>
        </w:rPr>
      </w:pPr>
      <w:r w:rsidRPr="007F0A74">
        <w:rPr>
          <w:rFonts w:asciiTheme="minorHAnsi" w:hAnsiTheme="minorHAnsi"/>
          <w:color w:val="242424"/>
          <w:sz w:val="20"/>
          <w:szCs w:val="20"/>
          <w:bdr w:val="none" w:sz="0" w:space="0" w:color="auto" w:frame="1"/>
        </w:rPr>
        <w:t>They say you stay in a job because of the people with whom you work, and that is true here.  I have been so blessed to work with amazing people both locally and at the state level.  It is an honor to share my little story and if it helps to motivate or encourage anyone – that will be amazing.</w:t>
      </w:r>
    </w:p>
    <w:p w14:paraId="2347AFC6" w14:textId="77777777" w:rsidR="007F0A74" w:rsidRPr="007F0A74" w:rsidRDefault="007F0A74" w:rsidP="003E6FE7">
      <w:pPr>
        <w:pStyle w:val="xmsonormal"/>
        <w:shd w:val="clear" w:color="auto" w:fill="FFFFFF"/>
        <w:spacing w:before="0" w:beforeAutospacing="0" w:after="0" w:afterAutospacing="0"/>
        <w:rPr>
          <w:rFonts w:asciiTheme="minorHAnsi" w:hAnsiTheme="minorHAnsi"/>
          <w:color w:val="242424"/>
          <w:sz w:val="20"/>
          <w:szCs w:val="20"/>
          <w:bdr w:val="none" w:sz="0" w:space="0" w:color="auto" w:frame="1"/>
        </w:rPr>
      </w:pPr>
    </w:p>
    <w:p w14:paraId="765263D7" w14:textId="77777777" w:rsidR="007F0A74" w:rsidRPr="007F0A74" w:rsidRDefault="007F0A74" w:rsidP="007F0A74">
      <w:pPr>
        <w:rPr>
          <w:sz w:val="20"/>
          <w:szCs w:val="20"/>
        </w:rPr>
      </w:pPr>
      <w:r w:rsidRPr="007F0A74">
        <w:rPr>
          <w:sz w:val="20"/>
          <w:szCs w:val="20"/>
        </w:rPr>
        <w:t>I can’t imagine having spent the last 30+ years anywhere else!</w:t>
      </w:r>
    </w:p>
    <w:p w14:paraId="51CD1ED3" w14:textId="77777777" w:rsidR="007F0A74" w:rsidRDefault="007F0A74" w:rsidP="007F0A74">
      <w:pPr>
        <w:pStyle w:val="xmsonormal"/>
        <w:shd w:val="clear" w:color="auto" w:fill="FFFFFF"/>
        <w:spacing w:before="0" w:beforeAutospacing="0" w:after="0" w:afterAutospacing="0"/>
        <w:rPr>
          <w:rFonts w:ascii="Aptos" w:hAnsi="Aptos"/>
          <w:color w:val="242424"/>
        </w:rPr>
      </w:pPr>
      <w:r>
        <w:rPr>
          <w:rFonts w:ascii="inherit" w:hAnsi="inherit"/>
          <w:color w:val="242424"/>
          <w:sz w:val="22"/>
          <w:szCs w:val="22"/>
          <w:bdr w:val="none" w:sz="0" w:space="0" w:color="auto" w:frame="1"/>
        </w:rPr>
        <w:t> </w:t>
      </w:r>
    </w:p>
    <w:p w14:paraId="76AE5393" w14:textId="77777777" w:rsidR="007F0A74" w:rsidRDefault="007F0A74" w:rsidP="003E6FE7">
      <w:pPr>
        <w:pStyle w:val="xmsonormal"/>
        <w:shd w:val="clear" w:color="auto" w:fill="FFFFFF"/>
        <w:spacing w:before="0" w:beforeAutospacing="0" w:after="0" w:afterAutospacing="0"/>
        <w:rPr>
          <w:rFonts w:ascii="Aptos" w:hAnsi="Aptos"/>
          <w:color w:val="242424"/>
        </w:rPr>
      </w:pPr>
    </w:p>
    <w:p w14:paraId="4142D3FF" w14:textId="1B5EDE86" w:rsidR="00B06854" w:rsidRDefault="00B06854"/>
    <w:sectPr w:rsidR="00B0685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inherit">
    <w:altName w:val="Cambria"/>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13EB"/>
    <w:rsid w:val="00000970"/>
    <w:rsid w:val="000C37EB"/>
    <w:rsid w:val="001338E1"/>
    <w:rsid w:val="00146AE3"/>
    <w:rsid w:val="001D4C68"/>
    <w:rsid w:val="00283C65"/>
    <w:rsid w:val="002940AD"/>
    <w:rsid w:val="002A1B41"/>
    <w:rsid w:val="002A5854"/>
    <w:rsid w:val="002D7263"/>
    <w:rsid w:val="0034075E"/>
    <w:rsid w:val="003B6829"/>
    <w:rsid w:val="003E6FE7"/>
    <w:rsid w:val="004713EB"/>
    <w:rsid w:val="00483D9E"/>
    <w:rsid w:val="004964D1"/>
    <w:rsid w:val="004A4F14"/>
    <w:rsid w:val="0056605C"/>
    <w:rsid w:val="00573E13"/>
    <w:rsid w:val="005C77F6"/>
    <w:rsid w:val="006B0898"/>
    <w:rsid w:val="006D0728"/>
    <w:rsid w:val="006D0EFF"/>
    <w:rsid w:val="00732756"/>
    <w:rsid w:val="007C22CD"/>
    <w:rsid w:val="007F0A74"/>
    <w:rsid w:val="009050C4"/>
    <w:rsid w:val="00A934DC"/>
    <w:rsid w:val="00B06854"/>
    <w:rsid w:val="00B1688D"/>
    <w:rsid w:val="00BE3362"/>
    <w:rsid w:val="00C25E1B"/>
    <w:rsid w:val="00C44C53"/>
    <w:rsid w:val="00C57A8D"/>
    <w:rsid w:val="00CD2672"/>
    <w:rsid w:val="00CD2A06"/>
    <w:rsid w:val="00CE05E4"/>
    <w:rsid w:val="00DC1107"/>
    <w:rsid w:val="00ED04EF"/>
    <w:rsid w:val="00EE6260"/>
    <w:rsid w:val="00F22EEA"/>
    <w:rsid w:val="00F56462"/>
    <w:rsid w:val="00FB7A92"/>
    <w:rsid w:val="00FC3404"/>
    <w:rsid w:val="00FF17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087709"/>
  <w15:chartTrackingRefBased/>
  <w15:docId w15:val="{7593E271-5C99-4EB8-99BB-9985780A3E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713E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713E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713E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713E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713E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713E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713E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713E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713E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713E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713E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713E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713E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713E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713E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713E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713E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713EB"/>
    <w:rPr>
      <w:rFonts w:eastAsiaTheme="majorEastAsia" w:cstheme="majorBidi"/>
      <w:color w:val="272727" w:themeColor="text1" w:themeTint="D8"/>
    </w:rPr>
  </w:style>
  <w:style w:type="paragraph" w:styleId="Title">
    <w:name w:val="Title"/>
    <w:basedOn w:val="Normal"/>
    <w:next w:val="Normal"/>
    <w:link w:val="TitleChar"/>
    <w:uiPriority w:val="10"/>
    <w:qFormat/>
    <w:rsid w:val="004713E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713E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713E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713E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713EB"/>
    <w:pPr>
      <w:spacing w:before="160"/>
      <w:jc w:val="center"/>
    </w:pPr>
    <w:rPr>
      <w:i/>
      <w:iCs/>
      <w:color w:val="404040" w:themeColor="text1" w:themeTint="BF"/>
    </w:rPr>
  </w:style>
  <w:style w:type="character" w:customStyle="1" w:styleId="QuoteChar">
    <w:name w:val="Quote Char"/>
    <w:basedOn w:val="DefaultParagraphFont"/>
    <w:link w:val="Quote"/>
    <w:uiPriority w:val="29"/>
    <w:rsid w:val="004713EB"/>
    <w:rPr>
      <w:i/>
      <w:iCs/>
      <w:color w:val="404040" w:themeColor="text1" w:themeTint="BF"/>
    </w:rPr>
  </w:style>
  <w:style w:type="paragraph" w:styleId="ListParagraph">
    <w:name w:val="List Paragraph"/>
    <w:basedOn w:val="Normal"/>
    <w:uiPriority w:val="34"/>
    <w:qFormat/>
    <w:rsid w:val="004713EB"/>
    <w:pPr>
      <w:ind w:left="720"/>
      <w:contextualSpacing/>
    </w:pPr>
  </w:style>
  <w:style w:type="character" w:styleId="IntenseEmphasis">
    <w:name w:val="Intense Emphasis"/>
    <w:basedOn w:val="DefaultParagraphFont"/>
    <w:uiPriority w:val="21"/>
    <w:qFormat/>
    <w:rsid w:val="004713EB"/>
    <w:rPr>
      <w:i/>
      <w:iCs/>
      <w:color w:val="0F4761" w:themeColor="accent1" w:themeShade="BF"/>
    </w:rPr>
  </w:style>
  <w:style w:type="paragraph" w:styleId="IntenseQuote">
    <w:name w:val="Intense Quote"/>
    <w:basedOn w:val="Normal"/>
    <w:next w:val="Normal"/>
    <w:link w:val="IntenseQuoteChar"/>
    <w:uiPriority w:val="30"/>
    <w:qFormat/>
    <w:rsid w:val="004713E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713EB"/>
    <w:rPr>
      <w:i/>
      <w:iCs/>
      <w:color w:val="0F4761" w:themeColor="accent1" w:themeShade="BF"/>
    </w:rPr>
  </w:style>
  <w:style w:type="character" w:styleId="IntenseReference">
    <w:name w:val="Intense Reference"/>
    <w:basedOn w:val="DefaultParagraphFont"/>
    <w:uiPriority w:val="32"/>
    <w:qFormat/>
    <w:rsid w:val="004713EB"/>
    <w:rPr>
      <w:b/>
      <w:bCs/>
      <w:smallCaps/>
      <w:color w:val="0F4761" w:themeColor="accent1" w:themeShade="BF"/>
      <w:spacing w:val="5"/>
    </w:rPr>
  </w:style>
  <w:style w:type="paragraph" w:customStyle="1" w:styleId="xmsonormal">
    <w:name w:val="x_msonormal"/>
    <w:basedOn w:val="Normal"/>
    <w:rsid w:val="003E6FE7"/>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808886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500</Words>
  <Characters>2855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Heuple, Virginia L.</dc:creator>
  <cp:keywords/>
  <dc:description/>
  <cp:lastModifiedBy>Nelligan, Terri (DBHDS)</cp:lastModifiedBy>
  <cp:revision>3</cp:revision>
  <dcterms:created xsi:type="dcterms:W3CDTF">2024-08-29T14:40:00Z</dcterms:created>
  <dcterms:modified xsi:type="dcterms:W3CDTF">2024-08-29T14:45:00Z</dcterms:modified>
</cp:coreProperties>
</file>