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D" w:rsidRDefault="00FB6A0D" w:rsidP="00FB6A0D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December 2020 SPP/APR</w:t>
      </w:r>
      <w:bookmarkStart w:id="0" w:name="_GoBack"/>
      <w:bookmarkEnd w:id="0"/>
    </w:p>
    <w:p w:rsidR="00FB6A0D" w:rsidRDefault="00FB6A0D" w:rsidP="00FB6A0D">
      <w:pPr>
        <w:rPr>
          <w:rFonts w:asciiTheme="minorHAnsi" w:hAnsiTheme="minorHAnsi"/>
          <w:u w:val="single"/>
        </w:rPr>
      </w:pPr>
    </w:p>
    <w:p w:rsidR="00FB6A0D" w:rsidRPr="00F82F09" w:rsidRDefault="00FB6A0D" w:rsidP="00FB6A0D">
      <w:pPr>
        <w:rPr>
          <w:rFonts w:asciiTheme="minorHAnsi" w:hAnsiTheme="minorHAnsi"/>
        </w:rPr>
      </w:pPr>
      <w:r w:rsidRPr="00F82F09">
        <w:rPr>
          <w:rFonts w:asciiTheme="minorHAnsi" w:hAnsiTheme="minorHAnsi"/>
          <w:u w:val="single"/>
        </w:rPr>
        <w:t>State Performance Plan</w:t>
      </w:r>
      <w:r>
        <w:rPr>
          <w:rFonts w:asciiTheme="minorHAnsi" w:hAnsiTheme="minorHAnsi"/>
          <w:u w:val="single"/>
        </w:rPr>
        <w:t xml:space="preserve"> (SPP)</w:t>
      </w:r>
      <w:r w:rsidRPr="00F82F09">
        <w:rPr>
          <w:rFonts w:asciiTheme="minorHAnsi" w:hAnsiTheme="minorHAnsi"/>
          <w:u w:val="single"/>
        </w:rPr>
        <w:t>/Annual Performance Report (APR)</w:t>
      </w:r>
    </w:p>
    <w:p w:rsidR="00FB6A0D" w:rsidRPr="00F82F09" w:rsidRDefault="00FB6A0D" w:rsidP="00FB6A0D">
      <w:pPr>
        <w:rPr>
          <w:rFonts w:asciiTheme="minorHAnsi" w:hAnsiTheme="minorHAnsi"/>
        </w:rPr>
      </w:pPr>
    </w:p>
    <w:p w:rsidR="00FB6A0D" w:rsidRPr="00F82F09" w:rsidRDefault="00FB6A0D" w:rsidP="00FB6A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state must submit to the U.S. Department of Education a State Performance Plan/Annual Performance Report (SPP/APR) that </w:t>
      </w:r>
      <w:r w:rsidRPr="00F82F09">
        <w:rPr>
          <w:rFonts w:asciiTheme="minorHAnsi" w:hAnsiTheme="minorHAnsi"/>
        </w:rPr>
        <w:t xml:space="preserve">specifies our </w:t>
      </w:r>
      <w:r>
        <w:rPr>
          <w:rFonts w:asciiTheme="minorHAnsi" w:hAnsiTheme="minorHAnsi"/>
        </w:rPr>
        <w:t xml:space="preserve">annual </w:t>
      </w:r>
      <w:r w:rsidRPr="00F82F09">
        <w:rPr>
          <w:rFonts w:asciiTheme="minorHAnsi" w:hAnsiTheme="minorHAnsi"/>
        </w:rPr>
        <w:t xml:space="preserve">performance on </w:t>
      </w:r>
      <w:r>
        <w:rPr>
          <w:rFonts w:asciiTheme="minorHAnsi" w:hAnsiTheme="minorHAnsi"/>
        </w:rPr>
        <w:t xml:space="preserve">a set of federally required </w:t>
      </w:r>
      <w:r w:rsidRPr="00F82F09">
        <w:rPr>
          <w:rFonts w:asciiTheme="minorHAnsi" w:hAnsiTheme="minorHAnsi"/>
        </w:rPr>
        <w:t>indicators</w:t>
      </w:r>
      <w:r>
        <w:rPr>
          <w:rFonts w:asciiTheme="minorHAnsi" w:hAnsiTheme="minorHAnsi"/>
        </w:rPr>
        <w:t xml:space="preserve">.  The next </w:t>
      </w:r>
      <w:r w:rsidRPr="00F82F09">
        <w:rPr>
          <w:rFonts w:asciiTheme="minorHAnsi" w:hAnsiTheme="minorHAnsi"/>
        </w:rPr>
        <w:t>SPP</w:t>
      </w:r>
      <w:r>
        <w:rPr>
          <w:rFonts w:asciiTheme="minorHAnsi" w:hAnsiTheme="minorHAnsi"/>
        </w:rPr>
        <w:t>/APR</w:t>
      </w:r>
      <w:r w:rsidRPr="00F82F09">
        <w:rPr>
          <w:rFonts w:asciiTheme="minorHAnsi" w:hAnsiTheme="minorHAnsi"/>
        </w:rPr>
        <w:t xml:space="preserve"> is due to the Office of Special Education Programs (OSEP) on February </w:t>
      </w:r>
      <w:r>
        <w:rPr>
          <w:rFonts w:asciiTheme="minorHAnsi" w:hAnsiTheme="minorHAnsi"/>
        </w:rPr>
        <w:t>1</w:t>
      </w:r>
      <w:r w:rsidRPr="00F82F09">
        <w:rPr>
          <w:rFonts w:asciiTheme="minorHAnsi" w:hAnsiTheme="minorHAnsi"/>
        </w:rPr>
        <w:t>, 20</w:t>
      </w:r>
      <w:r>
        <w:rPr>
          <w:rFonts w:asciiTheme="minorHAnsi" w:hAnsiTheme="minorHAnsi"/>
        </w:rPr>
        <w:t>21</w:t>
      </w:r>
      <w:r w:rsidRPr="00F82F09">
        <w:rPr>
          <w:rFonts w:asciiTheme="minorHAnsi" w:hAnsiTheme="minorHAnsi"/>
        </w:rPr>
        <w:t xml:space="preserve">, and a draft of that report will be available </w:t>
      </w:r>
      <w:r>
        <w:rPr>
          <w:rFonts w:asciiTheme="minorHAnsi" w:hAnsiTheme="minorHAnsi"/>
        </w:rPr>
        <w:t>by</w:t>
      </w:r>
      <w:r w:rsidRPr="00F82F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mid-</w:t>
      </w:r>
      <w:r w:rsidRPr="00F82F09">
        <w:rPr>
          <w:rFonts w:asciiTheme="minorHAnsi" w:hAnsiTheme="minorHAnsi"/>
        </w:rPr>
        <w:t xml:space="preserve">December for your review </w:t>
      </w:r>
      <w:r w:rsidRPr="00CE4A00">
        <w:rPr>
          <w:rFonts w:asciiTheme="minorHAnsi" w:hAnsiTheme="minorHAnsi"/>
        </w:rPr>
        <w:t xml:space="preserve">in the “What’s New” section of our website, </w:t>
      </w:r>
      <w:hyperlink r:id="rId4" w:history="1">
        <w:r w:rsidRPr="00CE4A00">
          <w:rPr>
            <w:rStyle w:val="Hyperlink"/>
            <w:rFonts w:asciiTheme="minorHAnsi" w:hAnsiTheme="minorHAnsi"/>
          </w:rPr>
          <w:t>www.infantva.org</w:t>
        </w:r>
      </w:hyperlink>
      <w:r w:rsidRPr="00CE4A00">
        <w:rPr>
          <w:rFonts w:asciiTheme="minorHAnsi" w:hAnsiTheme="minorHAnsi"/>
        </w:rPr>
        <w:t>.</w:t>
      </w:r>
      <w:r w:rsidRPr="00F82F0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This report covers the extension year of this SPP/APR cycle.  </w:t>
      </w:r>
      <w:r w:rsidRPr="00F82F09">
        <w:rPr>
          <w:rFonts w:asciiTheme="minorHAnsi" w:hAnsiTheme="minorHAnsi"/>
        </w:rPr>
        <w:t>Th</w:t>
      </w:r>
      <w:r>
        <w:rPr>
          <w:rFonts w:asciiTheme="minorHAnsi" w:hAnsiTheme="minorHAnsi"/>
        </w:rPr>
        <w:t>e</w:t>
      </w:r>
      <w:r w:rsidRPr="00F82F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SPP/APR </w:t>
      </w:r>
      <w:r w:rsidRPr="00F82F09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 xml:space="preserve">will be </w:t>
      </w:r>
      <w:r w:rsidRPr="00F82F09">
        <w:rPr>
          <w:rFonts w:asciiTheme="minorHAnsi" w:hAnsiTheme="minorHAnsi"/>
        </w:rPr>
        <w:t>discussed with the Virginia Interagency Coordinating Council</w:t>
      </w:r>
      <w:r>
        <w:rPr>
          <w:rFonts w:asciiTheme="minorHAnsi" w:hAnsiTheme="minorHAnsi"/>
        </w:rPr>
        <w:t xml:space="preserve"> prior to posting it</w:t>
      </w:r>
      <w:r w:rsidRPr="00F82F09">
        <w:rPr>
          <w:rFonts w:asciiTheme="minorHAnsi" w:hAnsiTheme="minorHAnsi"/>
        </w:rPr>
        <w:t xml:space="preserve">, and we </w:t>
      </w:r>
      <w:r>
        <w:rPr>
          <w:rFonts w:asciiTheme="minorHAnsi" w:hAnsiTheme="minorHAnsi"/>
        </w:rPr>
        <w:t xml:space="preserve">will be </w:t>
      </w:r>
      <w:r w:rsidRPr="00F82F09">
        <w:rPr>
          <w:rFonts w:asciiTheme="minorHAnsi" w:hAnsiTheme="minorHAnsi"/>
        </w:rPr>
        <w:t>accepting any additional written comments through</w:t>
      </w:r>
      <w:r>
        <w:rPr>
          <w:rFonts w:asciiTheme="minorHAnsi" w:hAnsiTheme="minorHAnsi"/>
        </w:rPr>
        <w:t xml:space="preserve"> December 31, 2020</w:t>
      </w:r>
      <w:r w:rsidRPr="00F82F09">
        <w:rPr>
          <w:rFonts w:asciiTheme="minorHAnsi" w:hAnsiTheme="minorHAnsi"/>
        </w:rPr>
        <w:t xml:space="preserve">.  Please submit any comments you have on the </w:t>
      </w:r>
      <w:r>
        <w:rPr>
          <w:rFonts w:asciiTheme="minorHAnsi" w:hAnsiTheme="minorHAnsi"/>
        </w:rPr>
        <w:t>SPP/</w:t>
      </w:r>
      <w:r w:rsidRPr="00F82F09">
        <w:rPr>
          <w:rFonts w:asciiTheme="minorHAnsi" w:hAnsiTheme="minorHAnsi"/>
        </w:rPr>
        <w:t xml:space="preserve">APR to Kyla Patterson at </w:t>
      </w:r>
      <w:hyperlink r:id="rId5" w:history="1">
        <w:r w:rsidRPr="00F82F09">
          <w:rPr>
            <w:rStyle w:val="Hyperlink"/>
            <w:rFonts w:asciiTheme="minorHAnsi" w:hAnsiTheme="minorHAnsi"/>
          </w:rPr>
          <w:t>k.patterson@dbhds.virginia.gov</w:t>
        </w:r>
      </w:hyperlink>
      <w:r w:rsidRPr="00F82F09">
        <w:rPr>
          <w:rFonts w:asciiTheme="minorHAnsi" w:hAnsiTheme="minorHAnsi"/>
        </w:rPr>
        <w:t xml:space="preserve">. </w:t>
      </w:r>
    </w:p>
    <w:p w:rsidR="00056E32" w:rsidRDefault="00056E32"/>
    <w:sectPr w:rsidR="0005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D"/>
    <w:rsid w:val="00056E32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043"/>
  <w15:chartTrackingRefBased/>
  <w15:docId w15:val="{FBC59C7A-8743-414C-B4E5-6044ABA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patterson@dbhds.virginia.gov" TargetMode="External"/><Relationship Id="rId4" Type="http://schemas.openxmlformats.org/officeDocument/2006/relationships/hyperlink" Target="http://www.infant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2020-11-30T20:44:00Z</dcterms:created>
  <dcterms:modified xsi:type="dcterms:W3CDTF">2020-11-30T20:45:00Z</dcterms:modified>
</cp:coreProperties>
</file>