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785" w:rsidRDefault="00A72785" w:rsidP="00A7278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817CBF" w:rsidRPr="00A72785" w:rsidRDefault="00A72785" w:rsidP="00A72785">
      <w:pPr>
        <w:pStyle w:val="NoSpacing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LTCAM </w:t>
      </w:r>
      <w:r w:rsidR="00D75B21">
        <w:rPr>
          <w:rFonts w:ascii="Arial Black" w:hAnsi="Arial Black"/>
          <w:sz w:val="28"/>
          <w:szCs w:val="28"/>
        </w:rPr>
        <w:t>2020</w:t>
      </w:r>
      <w:r w:rsidR="00817CBF" w:rsidRPr="00A72785">
        <w:rPr>
          <w:rFonts w:ascii="Arial Black" w:hAnsi="Arial Black"/>
          <w:sz w:val="28"/>
          <w:szCs w:val="28"/>
        </w:rPr>
        <w:t xml:space="preserve"> Members</w:t>
      </w:r>
    </w:p>
    <w:p w:rsidR="00A72785" w:rsidRPr="00A72785" w:rsidRDefault="00A72785" w:rsidP="00A72785">
      <w:pPr>
        <w:pStyle w:val="NoSpacing"/>
        <w:jc w:val="center"/>
        <w:rPr>
          <w:rFonts w:ascii="Arial Black" w:hAnsi="Arial Black"/>
          <w:sz w:val="28"/>
          <w:szCs w:val="28"/>
        </w:rPr>
      </w:pPr>
      <w:r w:rsidRPr="00A72785">
        <w:rPr>
          <w:rFonts w:ascii="Arial Black" w:hAnsi="Arial Black"/>
          <w:sz w:val="28"/>
          <w:szCs w:val="28"/>
        </w:rPr>
        <w:t xml:space="preserve">Conference </w:t>
      </w:r>
      <w:r>
        <w:rPr>
          <w:rFonts w:ascii="Arial Black" w:hAnsi="Arial Black"/>
          <w:sz w:val="28"/>
          <w:szCs w:val="28"/>
        </w:rPr>
        <w:t xml:space="preserve">Discount Rate </w:t>
      </w:r>
    </w:p>
    <w:p w:rsidR="00A72785" w:rsidRPr="00A72785" w:rsidRDefault="00A72785" w:rsidP="00A72785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103"/>
      </w:tblGrid>
      <w:tr w:rsidR="00817CBF" w:rsidRPr="00817CBF" w:rsidTr="009D6755">
        <w:trPr>
          <w:trHeight w:val="288"/>
        </w:trPr>
        <w:tc>
          <w:tcPr>
            <w:tcW w:w="4820" w:type="dxa"/>
            <w:shd w:val="clear" w:color="auto" w:fill="FFD966" w:themeFill="accent4" w:themeFillTint="99"/>
            <w:noWrap/>
            <w:vAlign w:val="center"/>
          </w:tcPr>
          <w:p w:rsidR="00817CBF" w:rsidRPr="00A72785" w:rsidRDefault="00817CBF" w:rsidP="009F7B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7278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ACTIVE MEMBERS </w:t>
            </w:r>
            <w:r w:rsidRPr="00A7278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($7</w:t>
            </w:r>
            <w:r w:rsidR="009F7B1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7.25 </w:t>
            </w:r>
            <w:r w:rsidRPr="00A7278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plus GST)</w:t>
            </w:r>
          </w:p>
        </w:tc>
        <w:tc>
          <w:tcPr>
            <w:tcW w:w="5103" w:type="dxa"/>
            <w:shd w:val="clear" w:color="auto" w:fill="FFD966" w:themeFill="accent4" w:themeFillTint="99"/>
            <w:noWrap/>
            <w:vAlign w:val="center"/>
          </w:tcPr>
          <w:p w:rsidR="00817CBF" w:rsidRPr="00A72785" w:rsidRDefault="00817CBF" w:rsidP="00817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7278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ASSOCIATE MEMBERS </w:t>
            </w:r>
            <w:r w:rsidR="009F7B15" w:rsidRPr="009F7B1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($108.15</w:t>
            </w:r>
            <w:r w:rsidRPr="009F7B1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plus GST)</w:t>
            </w:r>
          </w:p>
        </w:tc>
      </w:tr>
      <w:tr w:rsidR="009D6755" w:rsidRPr="00817CBF" w:rsidTr="009D6755">
        <w:trPr>
          <w:trHeight w:val="288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9D6755" w:rsidRPr="00817CBF" w:rsidRDefault="009D6755" w:rsidP="009D67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17CBF">
              <w:rPr>
                <w:rFonts w:ascii="Arial" w:eastAsia="Times New Roman" w:hAnsi="Arial" w:cs="Arial"/>
              </w:rPr>
              <w:t>ArlingtonHaus (Supportive Housing)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9D6755" w:rsidRPr="00817CBF" w:rsidRDefault="009D6755" w:rsidP="009D67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CBF">
              <w:rPr>
                <w:rFonts w:ascii="Arial" w:eastAsia="Times New Roman" w:hAnsi="Arial" w:cs="Arial"/>
                <w:color w:val="000000"/>
              </w:rPr>
              <w:t>ALS Society of Manitoba Brummitt Feasby</w:t>
            </w:r>
          </w:p>
        </w:tc>
      </w:tr>
      <w:tr w:rsidR="009D6755" w:rsidRPr="00817CBF" w:rsidTr="009D6755">
        <w:trPr>
          <w:trHeight w:val="288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9D6755" w:rsidRPr="00817CBF" w:rsidRDefault="009D6755" w:rsidP="009D67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17CBF">
              <w:rPr>
                <w:rFonts w:ascii="Arial" w:eastAsia="Times New Roman" w:hAnsi="Arial" w:cs="Arial"/>
              </w:rPr>
              <w:t>Beacon Hill Lodge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9D6755" w:rsidRPr="00817CBF" w:rsidRDefault="009D6755" w:rsidP="009D67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17CBF">
              <w:rPr>
                <w:rFonts w:ascii="Arial" w:eastAsia="Times New Roman" w:hAnsi="Arial" w:cs="Arial"/>
              </w:rPr>
              <w:t>Betel Personal Care Home - Gimli</w:t>
            </w:r>
          </w:p>
        </w:tc>
      </w:tr>
      <w:tr w:rsidR="009D6755" w:rsidRPr="00817CBF" w:rsidTr="009D6755">
        <w:trPr>
          <w:trHeight w:val="288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9D6755" w:rsidRPr="00817CBF" w:rsidRDefault="009D6755" w:rsidP="009D67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17CBF">
              <w:rPr>
                <w:rFonts w:ascii="Arial" w:eastAsia="Times New Roman" w:hAnsi="Arial" w:cs="Arial"/>
              </w:rPr>
              <w:t>Charleswood Care Centre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9D6755" w:rsidRPr="00817CBF" w:rsidRDefault="009D6755" w:rsidP="009D67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17CBF">
              <w:rPr>
                <w:rFonts w:ascii="Arial" w:eastAsia="Times New Roman" w:hAnsi="Arial" w:cs="Arial"/>
              </w:rPr>
              <w:t>Betel Personal Care Home -Selkirk</w:t>
            </w:r>
          </w:p>
        </w:tc>
      </w:tr>
      <w:tr w:rsidR="009D6755" w:rsidRPr="00817CBF" w:rsidTr="009D6755">
        <w:trPr>
          <w:trHeight w:val="288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9D6755" w:rsidRPr="00817CBF" w:rsidRDefault="009D6755" w:rsidP="009D67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17CBF">
              <w:rPr>
                <w:rFonts w:ascii="Arial" w:eastAsia="Times New Roman" w:hAnsi="Arial" w:cs="Arial"/>
              </w:rPr>
              <w:t xml:space="preserve">Chez Nous 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9D6755" w:rsidRPr="00817CBF" w:rsidRDefault="009D6755" w:rsidP="009D675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Brightwater Senior Living of Tuxedo</w:t>
            </w:r>
          </w:p>
        </w:tc>
      </w:tr>
      <w:tr w:rsidR="009D6755" w:rsidRPr="00817CBF" w:rsidTr="009D6755">
        <w:trPr>
          <w:trHeight w:val="288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9D6755" w:rsidRPr="00817CBF" w:rsidRDefault="009D6755" w:rsidP="009D67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17CBF">
              <w:rPr>
                <w:rFonts w:ascii="Arial" w:eastAsia="Times New Roman" w:hAnsi="Arial" w:cs="Arial"/>
              </w:rPr>
              <w:t xml:space="preserve">Fred Douglas Heritage House 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D6755" w:rsidRPr="00817CBF" w:rsidRDefault="009D6755" w:rsidP="009D67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17CBF">
              <w:rPr>
                <w:rFonts w:ascii="Arial" w:eastAsia="Times New Roman" w:hAnsi="Arial" w:cs="Arial"/>
              </w:rPr>
              <w:t>Cambridge House</w:t>
            </w:r>
          </w:p>
        </w:tc>
      </w:tr>
      <w:tr w:rsidR="009D6755" w:rsidRPr="00817CBF" w:rsidTr="009D6755">
        <w:trPr>
          <w:trHeight w:val="288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9D6755" w:rsidRPr="00817CBF" w:rsidRDefault="009D6755" w:rsidP="009D67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17CBF">
              <w:rPr>
                <w:rFonts w:ascii="Arial" w:eastAsia="Times New Roman" w:hAnsi="Arial" w:cs="Arial"/>
              </w:rPr>
              <w:t>Golden Door Geriatric Centre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9D6755" w:rsidRPr="00817CBF" w:rsidRDefault="009D6755" w:rsidP="009D675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Dakota Oyate Lodge</w:t>
            </w:r>
          </w:p>
        </w:tc>
      </w:tr>
      <w:tr w:rsidR="009D6755" w:rsidRPr="00817CBF" w:rsidTr="009D6755">
        <w:trPr>
          <w:trHeight w:val="288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9D6755" w:rsidRPr="00817CBF" w:rsidRDefault="009D6755" w:rsidP="009D67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17CBF">
              <w:rPr>
                <w:rFonts w:ascii="Arial" w:eastAsia="Times New Roman" w:hAnsi="Arial" w:cs="Arial"/>
              </w:rPr>
              <w:t>Harmony Court at Riverwood Square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9D6755" w:rsidRPr="00817CBF" w:rsidRDefault="009D6755" w:rsidP="009D67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17CBF">
              <w:rPr>
                <w:rFonts w:ascii="Arial" w:eastAsia="Times New Roman" w:hAnsi="Arial" w:cs="Arial"/>
              </w:rPr>
              <w:t>Dinsdale Personal Care Home</w:t>
            </w:r>
          </w:p>
        </w:tc>
      </w:tr>
      <w:tr w:rsidR="009D6755" w:rsidRPr="00817CBF" w:rsidTr="009D6755">
        <w:trPr>
          <w:trHeight w:val="288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9D6755" w:rsidRPr="00817CBF" w:rsidRDefault="009D6755" w:rsidP="009D67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17CBF">
              <w:rPr>
                <w:rFonts w:ascii="Arial" w:eastAsia="Times New Roman" w:hAnsi="Arial" w:cs="Arial"/>
              </w:rPr>
              <w:t>Heritage Lodge Personal Care Home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9D6755" w:rsidRPr="00817CBF" w:rsidRDefault="009D6755" w:rsidP="009D67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17CBF">
              <w:rPr>
                <w:rFonts w:ascii="Arial" w:eastAsia="Times New Roman" w:hAnsi="Arial" w:cs="Arial"/>
              </w:rPr>
              <w:t xml:space="preserve">George Colon Memorial Home </w:t>
            </w:r>
          </w:p>
        </w:tc>
      </w:tr>
      <w:tr w:rsidR="009D6755" w:rsidRPr="00817CBF" w:rsidTr="009D6755">
        <w:trPr>
          <w:trHeight w:val="288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9D6755" w:rsidRPr="00817CBF" w:rsidRDefault="009D6755" w:rsidP="009D67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17CBF">
              <w:rPr>
                <w:rFonts w:ascii="Arial" w:eastAsia="Times New Roman" w:hAnsi="Arial" w:cs="Arial"/>
              </w:rPr>
              <w:t>Hillcrest Place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9D6755" w:rsidRPr="00817CBF" w:rsidRDefault="009D6755" w:rsidP="009D675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Golden Links Lodge</w:t>
            </w:r>
          </w:p>
        </w:tc>
      </w:tr>
      <w:tr w:rsidR="009D6755" w:rsidRPr="00817CBF" w:rsidTr="009D6755">
        <w:trPr>
          <w:trHeight w:val="288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9D6755" w:rsidRPr="00817CBF" w:rsidRDefault="009D6755" w:rsidP="009D67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17CBF">
              <w:rPr>
                <w:rFonts w:ascii="Arial" w:eastAsia="Times New Roman" w:hAnsi="Arial" w:cs="Arial"/>
              </w:rPr>
              <w:t xml:space="preserve">Irene Baron Eden Centre 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9D6755" w:rsidRPr="00817CBF" w:rsidRDefault="009D6755" w:rsidP="009D67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17CBF">
              <w:rPr>
                <w:rFonts w:ascii="Arial" w:eastAsia="Times New Roman" w:hAnsi="Arial" w:cs="Arial"/>
              </w:rPr>
              <w:t>Greendale Estate Supportive Housing</w:t>
            </w:r>
          </w:p>
        </w:tc>
      </w:tr>
      <w:tr w:rsidR="009D6755" w:rsidRPr="00817CBF" w:rsidTr="009D6755">
        <w:trPr>
          <w:trHeight w:val="288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9D6755" w:rsidRPr="00817CBF" w:rsidRDefault="009D6755" w:rsidP="009D67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17CBF">
              <w:rPr>
                <w:rFonts w:ascii="Arial" w:eastAsia="Times New Roman" w:hAnsi="Arial" w:cs="Arial"/>
              </w:rPr>
              <w:t>Kildonan Personal Care Home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9D6755" w:rsidRPr="00817CBF" w:rsidRDefault="009D6755" w:rsidP="009D67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17CBF">
              <w:rPr>
                <w:rFonts w:ascii="Arial" w:eastAsia="Times New Roman" w:hAnsi="Arial" w:cs="Arial"/>
              </w:rPr>
              <w:t>Jocelyn House Hospice</w:t>
            </w:r>
          </w:p>
        </w:tc>
      </w:tr>
      <w:tr w:rsidR="009D6755" w:rsidRPr="00817CBF" w:rsidTr="009D6755">
        <w:trPr>
          <w:trHeight w:val="288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9D6755" w:rsidRPr="00817CBF" w:rsidRDefault="009D6755" w:rsidP="009D67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17CBF">
              <w:rPr>
                <w:rFonts w:ascii="Arial" w:eastAsia="Times New Roman" w:hAnsi="Arial" w:cs="Arial"/>
              </w:rPr>
              <w:t>Lions Supportive Housing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9D6755" w:rsidRPr="00817CBF" w:rsidRDefault="009D6755" w:rsidP="009D67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17CBF">
              <w:rPr>
                <w:rFonts w:ascii="Arial" w:eastAsia="Times New Roman" w:hAnsi="Arial" w:cs="Arial"/>
              </w:rPr>
              <w:t>Nisichawayasihk (Nelson House) PCH</w:t>
            </w:r>
          </w:p>
        </w:tc>
      </w:tr>
      <w:tr w:rsidR="009D6755" w:rsidRPr="00817CBF" w:rsidTr="009D6755">
        <w:trPr>
          <w:trHeight w:val="288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9D6755" w:rsidRPr="00817CBF" w:rsidRDefault="009D6755" w:rsidP="009D67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17CBF">
              <w:rPr>
                <w:rFonts w:ascii="Arial" w:eastAsia="Times New Roman" w:hAnsi="Arial" w:cs="Arial"/>
              </w:rPr>
              <w:t>Maples Personal Care Centre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9D6755" w:rsidRPr="00817CBF" w:rsidRDefault="009D6755" w:rsidP="009D67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17CBF">
              <w:rPr>
                <w:rFonts w:ascii="Arial" w:eastAsia="Times New Roman" w:hAnsi="Arial" w:cs="Arial"/>
              </w:rPr>
              <w:t xml:space="preserve">Niverville Credit Union Manor </w:t>
            </w:r>
            <w:r>
              <w:rPr>
                <w:rFonts w:ascii="Arial" w:eastAsia="Times New Roman" w:hAnsi="Arial" w:cs="Arial"/>
              </w:rPr>
              <w:t>Supportive Housing</w:t>
            </w:r>
          </w:p>
        </w:tc>
      </w:tr>
      <w:tr w:rsidR="009D6755" w:rsidRPr="00817CBF" w:rsidTr="009D6755">
        <w:trPr>
          <w:trHeight w:val="288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9D6755" w:rsidRPr="00817CBF" w:rsidRDefault="009D6755" w:rsidP="009D67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17CBF">
              <w:rPr>
                <w:rFonts w:ascii="Arial" w:eastAsia="Times New Roman" w:hAnsi="Arial" w:cs="Arial"/>
              </w:rPr>
              <w:t>Niverville Heritage Life PCH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9D6755" w:rsidRPr="00817CBF" w:rsidRDefault="009D6755" w:rsidP="009D67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17CBF">
              <w:rPr>
                <w:rFonts w:ascii="Arial" w:eastAsia="Times New Roman" w:hAnsi="Arial" w:cs="Arial"/>
              </w:rPr>
              <w:t>Ochekwi Sipi Cree Nation PCH (Fisher)</w:t>
            </w:r>
          </w:p>
        </w:tc>
      </w:tr>
      <w:tr w:rsidR="009D6755" w:rsidRPr="00817CBF" w:rsidTr="009D6755">
        <w:trPr>
          <w:trHeight w:val="288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9D6755" w:rsidRPr="00817CBF" w:rsidRDefault="009D6755" w:rsidP="009D67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17CBF">
              <w:rPr>
                <w:rFonts w:ascii="Arial" w:eastAsia="Times New Roman" w:hAnsi="Arial" w:cs="Arial"/>
              </w:rPr>
              <w:t>Oakview Place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9D6755" w:rsidRPr="00817CBF" w:rsidRDefault="009D6755" w:rsidP="009D67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17CBF">
              <w:rPr>
                <w:rFonts w:ascii="Arial" w:eastAsia="Times New Roman" w:hAnsi="Arial" w:cs="Arial"/>
              </w:rPr>
              <w:t>Rotary Villas at Crocus Gardens</w:t>
            </w:r>
          </w:p>
        </w:tc>
      </w:tr>
      <w:tr w:rsidR="009D6755" w:rsidRPr="00817CBF" w:rsidTr="009D6755">
        <w:trPr>
          <w:trHeight w:val="288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9D6755" w:rsidRPr="00817CBF" w:rsidRDefault="009D6755" w:rsidP="009D67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17CBF">
              <w:rPr>
                <w:rFonts w:ascii="Arial" w:eastAsia="Times New Roman" w:hAnsi="Arial" w:cs="Arial"/>
              </w:rPr>
              <w:t>Parkview Place Care Centre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9D6755" w:rsidRPr="00817CBF" w:rsidRDefault="009D6755" w:rsidP="009D67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17CBF">
              <w:rPr>
                <w:rFonts w:ascii="Arial" w:eastAsia="Times New Roman" w:hAnsi="Arial" w:cs="Arial"/>
              </w:rPr>
              <w:t>Shaftesbury Park Retirement Residence</w:t>
            </w:r>
          </w:p>
        </w:tc>
      </w:tr>
      <w:tr w:rsidR="009D6755" w:rsidRPr="00817CBF" w:rsidTr="009D6755">
        <w:trPr>
          <w:trHeight w:val="288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9D6755" w:rsidRPr="00817CBF" w:rsidRDefault="009D6755" w:rsidP="009D67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17CBF">
              <w:rPr>
                <w:rFonts w:ascii="Arial" w:eastAsia="Times New Roman" w:hAnsi="Arial" w:cs="Arial"/>
              </w:rPr>
              <w:t>Poseidon Care Centre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9D6755" w:rsidRPr="00817CBF" w:rsidRDefault="009D6755" w:rsidP="009D67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17CBF">
              <w:rPr>
                <w:rFonts w:ascii="Arial" w:eastAsia="Times New Roman" w:hAnsi="Arial" w:cs="Arial"/>
              </w:rPr>
              <w:t xml:space="preserve">Sokol Manor and Supportive Housing </w:t>
            </w:r>
          </w:p>
        </w:tc>
      </w:tr>
      <w:tr w:rsidR="009D6755" w:rsidRPr="00817CBF" w:rsidTr="009D6755">
        <w:trPr>
          <w:trHeight w:val="288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9D6755" w:rsidRPr="00817CBF" w:rsidRDefault="009D6755" w:rsidP="009D67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17CBF">
              <w:rPr>
                <w:rFonts w:ascii="Arial" w:eastAsia="Times New Roman" w:hAnsi="Arial" w:cs="Arial"/>
              </w:rPr>
              <w:t>Red River Place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9D6755" w:rsidRPr="00817CBF" w:rsidRDefault="009D6755" w:rsidP="009D67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17CBF">
              <w:rPr>
                <w:rFonts w:ascii="Arial" w:eastAsia="Times New Roman" w:hAnsi="Arial" w:cs="Arial"/>
              </w:rPr>
              <w:t xml:space="preserve">The Gardens on Tenth </w:t>
            </w:r>
          </w:p>
        </w:tc>
      </w:tr>
      <w:tr w:rsidR="009D6755" w:rsidRPr="00817CBF" w:rsidTr="009D6755">
        <w:trPr>
          <w:trHeight w:val="288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9D6755" w:rsidRPr="00817CBF" w:rsidRDefault="009D6755" w:rsidP="009D67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17CBF">
              <w:rPr>
                <w:rFonts w:ascii="Arial" w:eastAsia="Times New Roman" w:hAnsi="Arial" w:cs="Arial"/>
              </w:rPr>
              <w:t>Residence Despins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9D6755" w:rsidRPr="00817CBF" w:rsidRDefault="009D6755" w:rsidP="009D67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17CBF">
              <w:rPr>
                <w:rFonts w:ascii="Arial" w:eastAsia="Times New Roman" w:hAnsi="Arial" w:cs="Arial"/>
              </w:rPr>
              <w:t>The Landing at Riverwood Square</w:t>
            </w:r>
          </w:p>
        </w:tc>
      </w:tr>
      <w:tr w:rsidR="009D6755" w:rsidRPr="00817CBF" w:rsidTr="009D6755">
        <w:trPr>
          <w:trHeight w:val="288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9D6755" w:rsidRPr="00817CBF" w:rsidRDefault="009D6755" w:rsidP="009D67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17CBF">
              <w:rPr>
                <w:rFonts w:ascii="Arial" w:eastAsia="Times New Roman" w:hAnsi="Arial" w:cs="Arial"/>
              </w:rPr>
              <w:t>River East Personal Care Home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9D6755" w:rsidRPr="00817CBF" w:rsidRDefault="009D6755" w:rsidP="009D67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17CBF">
              <w:rPr>
                <w:rFonts w:ascii="Arial" w:eastAsia="Times New Roman" w:hAnsi="Arial" w:cs="Arial"/>
              </w:rPr>
              <w:t>The Waverley Retirement Living</w:t>
            </w:r>
          </w:p>
        </w:tc>
      </w:tr>
      <w:tr w:rsidR="009D6755" w:rsidRPr="00817CBF" w:rsidTr="009D6755">
        <w:trPr>
          <w:trHeight w:val="288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9D6755" w:rsidRPr="00817CBF" w:rsidRDefault="009D6755" w:rsidP="009D67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17CBF">
              <w:rPr>
                <w:rFonts w:ascii="Arial" w:eastAsia="Times New Roman" w:hAnsi="Arial" w:cs="Arial"/>
              </w:rPr>
              <w:t>Riverside Lions (Supportive Housing)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9D6755" w:rsidRPr="00817CBF" w:rsidRDefault="009D6755" w:rsidP="009D67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17CBF">
              <w:rPr>
                <w:rFonts w:ascii="Arial" w:eastAsia="Times New Roman" w:hAnsi="Arial" w:cs="Arial"/>
              </w:rPr>
              <w:t>Thorvaldson Care Homes</w:t>
            </w:r>
          </w:p>
        </w:tc>
      </w:tr>
      <w:tr w:rsidR="009D6755" w:rsidRPr="00817CBF" w:rsidTr="009D6755">
        <w:trPr>
          <w:trHeight w:val="288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9D6755" w:rsidRPr="00817CBF" w:rsidRDefault="009D6755" w:rsidP="009D67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17CBF">
              <w:rPr>
                <w:rFonts w:ascii="Arial" w:eastAsia="Times New Roman" w:hAnsi="Arial" w:cs="Arial"/>
              </w:rPr>
              <w:t>Rosewood Supportive Housing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D6755" w:rsidRPr="00817CBF" w:rsidRDefault="009D6755" w:rsidP="009D67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17CBF">
              <w:rPr>
                <w:rFonts w:ascii="Arial" w:eastAsia="Times New Roman" w:hAnsi="Arial" w:cs="Arial"/>
              </w:rPr>
              <w:t>Woodland Courts</w:t>
            </w:r>
          </w:p>
        </w:tc>
      </w:tr>
      <w:tr w:rsidR="009D6755" w:rsidRPr="00817CBF" w:rsidTr="009D6755">
        <w:trPr>
          <w:trHeight w:val="288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9D6755" w:rsidRPr="00817CBF" w:rsidRDefault="009D6755" w:rsidP="009D67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17CBF">
              <w:rPr>
                <w:rFonts w:ascii="Arial" w:eastAsia="Times New Roman" w:hAnsi="Arial" w:cs="Arial"/>
              </w:rPr>
              <w:t>St</w:t>
            </w:r>
            <w:r w:rsidRPr="00A72785">
              <w:rPr>
                <w:rFonts w:ascii="Arial" w:eastAsia="Times New Roman" w:hAnsi="Arial" w:cs="Arial"/>
              </w:rPr>
              <w:t>.</w:t>
            </w:r>
            <w:r w:rsidRPr="00817CBF">
              <w:rPr>
                <w:rFonts w:ascii="Arial" w:eastAsia="Times New Roman" w:hAnsi="Arial" w:cs="Arial"/>
              </w:rPr>
              <w:t xml:space="preserve"> Norbert PCH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9D6755" w:rsidRPr="00817CBF" w:rsidRDefault="009D6755" w:rsidP="009D67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D6755" w:rsidRPr="00817CBF" w:rsidTr="009D6755">
        <w:trPr>
          <w:trHeight w:val="288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9D6755" w:rsidRPr="00817CBF" w:rsidRDefault="009D6755" w:rsidP="009D67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17CBF">
              <w:rPr>
                <w:rFonts w:ascii="Arial" w:eastAsia="Times New Roman" w:hAnsi="Arial" w:cs="Arial"/>
              </w:rPr>
              <w:t>Tudor House PCH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9D6755" w:rsidRPr="00817CBF" w:rsidRDefault="009D6755" w:rsidP="009D67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D6755" w:rsidRPr="00817CBF" w:rsidTr="009D6755">
        <w:trPr>
          <w:trHeight w:val="288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9D6755" w:rsidRPr="00817CBF" w:rsidRDefault="009D6755" w:rsidP="009D67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17CBF">
              <w:rPr>
                <w:rFonts w:ascii="Arial" w:eastAsia="Times New Roman" w:hAnsi="Arial" w:cs="Arial"/>
              </w:rPr>
              <w:t>Tuxedo Villa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9D6755" w:rsidRPr="00817CBF" w:rsidRDefault="009D6755" w:rsidP="009D67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D6755" w:rsidRPr="00817CBF" w:rsidTr="009D6755">
        <w:trPr>
          <w:trHeight w:val="288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9D6755" w:rsidRPr="00817CBF" w:rsidRDefault="009D6755" w:rsidP="009D67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17CBF">
              <w:rPr>
                <w:rFonts w:ascii="Arial" w:eastAsia="Times New Roman" w:hAnsi="Arial" w:cs="Arial"/>
              </w:rPr>
              <w:t>Valleyview Care Centre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9D6755" w:rsidRPr="00817CBF" w:rsidRDefault="009D6755" w:rsidP="009D67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D6755" w:rsidRPr="00817CBF" w:rsidTr="009D6755">
        <w:trPr>
          <w:trHeight w:val="288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9D6755" w:rsidRPr="00817CBF" w:rsidRDefault="009D6755" w:rsidP="009D67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17CBF">
              <w:rPr>
                <w:rFonts w:ascii="Arial" w:eastAsia="Times New Roman" w:hAnsi="Arial" w:cs="Arial"/>
              </w:rPr>
              <w:t>Vista Park Lodge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9D6755" w:rsidRPr="00817CBF" w:rsidRDefault="009D6755" w:rsidP="009D67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D6755" w:rsidRPr="00817CBF" w:rsidTr="009D6755">
        <w:trPr>
          <w:trHeight w:val="288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9D6755" w:rsidRPr="00817CBF" w:rsidRDefault="009D6755" w:rsidP="009D67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17CBF">
              <w:rPr>
                <w:rFonts w:ascii="Arial" w:eastAsia="Times New Roman" w:hAnsi="Arial" w:cs="Arial"/>
              </w:rPr>
              <w:t>Windsor Park Place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9D6755" w:rsidRPr="00817CBF" w:rsidRDefault="009D6755" w:rsidP="009D67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A72785" w:rsidRDefault="00A72785" w:rsidP="00A72785">
      <w:pPr>
        <w:jc w:val="center"/>
        <w:rPr>
          <w:rFonts w:ascii="Arial" w:hAnsi="Arial" w:cs="Arial"/>
          <w:sz w:val="8"/>
          <w:szCs w:val="8"/>
        </w:rPr>
      </w:pPr>
    </w:p>
    <w:p w:rsidR="00817CBF" w:rsidRPr="00817CBF" w:rsidRDefault="009F7B15" w:rsidP="00A7278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Non-Member Rate = $134</w:t>
      </w:r>
      <w:r w:rsidR="00817CBF" w:rsidRPr="00817CBF">
        <w:rPr>
          <w:rFonts w:ascii="Arial" w:hAnsi="Arial" w:cs="Arial"/>
        </w:rPr>
        <w:t xml:space="preserve"> plus GST</w:t>
      </w:r>
    </w:p>
    <w:p w:rsidR="00817CBF" w:rsidRPr="00817CBF" w:rsidRDefault="009F7B15" w:rsidP="00A7278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Older Adult</w:t>
      </w:r>
      <w:r w:rsidR="00817CBF" w:rsidRPr="00817CBF">
        <w:rPr>
          <w:rFonts w:ascii="Arial" w:hAnsi="Arial" w:cs="Arial"/>
        </w:rPr>
        <w:t xml:space="preserve"> (65 years </w:t>
      </w:r>
      <w:r>
        <w:rPr>
          <w:rFonts w:ascii="Arial" w:hAnsi="Arial" w:cs="Arial"/>
        </w:rPr>
        <w:t>and older) or Student Rate = $77.25</w:t>
      </w:r>
      <w:r w:rsidR="00817CBF" w:rsidRPr="00817CBF">
        <w:rPr>
          <w:rFonts w:ascii="Arial" w:hAnsi="Arial" w:cs="Arial"/>
        </w:rPr>
        <w:t xml:space="preserve"> plus GST (proof required)</w:t>
      </w:r>
    </w:p>
    <w:sectPr w:rsidR="00817CBF" w:rsidRPr="00817CBF" w:rsidSect="00A20AF0">
      <w:headerReference w:type="default" r:id="rId6"/>
      <w:pgSz w:w="12240" w:h="15840"/>
      <w:pgMar w:top="1574" w:right="1440" w:bottom="1440" w:left="1440" w:header="12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6E2" w:rsidRDefault="00FD36E2" w:rsidP="00A20AF0">
      <w:pPr>
        <w:spacing w:after="0" w:line="240" w:lineRule="auto"/>
      </w:pPr>
      <w:r>
        <w:separator/>
      </w:r>
    </w:p>
  </w:endnote>
  <w:endnote w:type="continuationSeparator" w:id="0">
    <w:p w:rsidR="00FD36E2" w:rsidRDefault="00FD36E2" w:rsidP="00A20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6E2" w:rsidRDefault="00FD36E2" w:rsidP="00A20AF0">
      <w:pPr>
        <w:spacing w:after="0" w:line="240" w:lineRule="auto"/>
      </w:pPr>
      <w:r>
        <w:separator/>
      </w:r>
    </w:p>
  </w:footnote>
  <w:footnote w:type="continuationSeparator" w:id="0">
    <w:p w:rsidR="00FD36E2" w:rsidRDefault="00FD36E2" w:rsidP="00A20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AF0" w:rsidRDefault="00A20AF0">
    <w:pPr>
      <w:pStyle w:val="Header"/>
    </w:pPr>
    <w:r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32716B98" wp14:editId="443986BA">
          <wp:simplePos x="0" y="0"/>
          <wp:positionH relativeFrom="margin">
            <wp:align>left</wp:align>
          </wp:positionH>
          <wp:positionV relativeFrom="paragraph">
            <wp:posOffset>-266700</wp:posOffset>
          </wp:positionV>
          <wp:extent cx="1313180" cy="796290"/>
          <wp:effectExtent l="0" t="0" r="1270" b="3810"/>
          <wp:wrapTight wrapText="bothSides">
            <wp:wrapPolygon edited="0">
              <wp:start x="0" y="0"/>
              <wp:lineTo x="0" y="21187"/>
              <wp:lineTo x="21308" y="21187"/>
              <wp:lineTo x="21308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rench and english 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180" cy="796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0AF0" w:rsidRDefault="00A20A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CBF"/>
    <w:rsid w:val="00817CBF"/>
    <w:rsid w:val="00833A88"/>
    <w:rsid w:val="008C3EE3"/>
    <w:rsid w:val="009D6755"/>
    <w:rsid w:val="009E2AD7"/>
    <w:rsid w:val="009F7B15"/>
    <w:rsid w:val="00A20AF0"/>
    <w:rsid w:val="00A72785"/>
    <w:rsid w:val="00D75B21"/>
    <w:rsid w:val="00D87DF3"/>
    <w:rsid w:val="00FD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96A0B18-321B-4676-90B4-FF05E5CA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278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0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AF0"/>
  </w:style>
  <w:style w:type="paragraph" w:styleId="Footer">
    <w:name w:val="footer"/>
    <w:basedOn w:val="Normal"/>
    <w:link w:val="FooterChar"/>
    <w:uiPriority w:val="99"/>
    <w:unhideWhenUsed/>
    <w:rsid w:val="00A20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7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Hiebert</dc:creator>
  <cp:keywords/>
  <dc:description/>
  <cp:lastModifiedBy>Carol Miles</cp:lastModifiedBy>
  <cp:revision>2</cp:revision>
  <dcterms:created xsi:type="dcterms:W3CDTF">2020-01-13T19:21:00Z</dcterms:created>
  <dcterms:modified xsi:type="dcterms:W3CDTF">2020-01-13T19:21:00Z</dcterms:modified>
</cp:coreProperties>
</file>