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85E97C" w14:textId="5AE09FB3" w:rsidR="00C664E3" w:rsidRPr="00C664E3" w:rsidRDefault="00C664E3">
      <w:pPr>
        <w:rPr>
          <w:b/>
          <w:bCs/>
          <w:sz w:val="32"/>
          <w:szCs w:val="32"/>
        </w:rPr>
      </w:pPr>
      <w:r w:rsidRPr="00C664E3">
        <w:rPr>
          <w:b/>
          <w:bCs/>
          <w:sz w:val="32"/>
          <w:szCs w:val="32"/>
        </w:rPr>
        <w:t>OBITUARY</w:t>
      </w:r>
    </w:p>
    <w:p w14:paraId="00000001" w14:textId="6A076A4D" w:rsidR="00DD22CF" w:rsidRDefault="00000000">
      <w:pPr>
        <w:rPr>
          <w:i/>
          <w:iCs/>
        </w:rPr>
      </w:pPr>
      <w:r>
        <w:rPr>
          <w:b/>
          <w:bCs/>
        </w:rPr>
        <w:t>Gay Richardson</w:t>
      </w:r>
      <w:r>
        <w:t xml:space="preserve"> </w:t>
      </w:r>
      <w:r>
        <w:rPr>
          <w:i/>
          <w:iCs/>
        </w:rPr>
        <w:t>(August 28, 1944 - May 19, 2026)</w:t>
      </w:r>
    </w:p>
    <w:p w14:paraId="00000002" w14:textId="77777777" w:rsidR="00DD22CF" w:rsidRDefault="00DD22CF"/>
    <w:p w14:paraId="79E4BF65" w14:textId="77777777" w:rsidR="00C664E3" w:rsidRDefault="00C664E3"/>
    <w:p w14:paraId="00000003" w14:textId="0BE561C7" w:rsidR="00DD22CF" w:rsidRDefault="00000000">
      <w:r>
        <w:t>Peaceful, smiling, and surrounded by family and friends, on May 19, 2026. Devoted and loving mother to Stephanie (James) and Joanna (Max); adored by her six grandchildren Bea, Jack, Barrett, Sam, Julia and Tasha, and her niece Angela (Arjun) and nephew Hugh. Survived by her younger sister Daphne Strange (Don) and many cherished family and friends.</w:t>
      </w:r>
    </w:p>
    <w:p w14:paraId="00000004" w14:textId="77777777" w:rsidR="00DD22CF" w:rsidRDefault="00DD22CF"/>
    <w:p w14:paraId="00000005" w14:textId="77777777" w:rsidR="00DD22CF" w:rsidRDefault="00000000">
      <w:r>
        <w:t>Born in 1944 in Medicine Hat to Frances Shirley (nee Gillespie) and Hugh Massey Barrett, Gay spent her early years living in Alberta, England, and Quebec City before her family settled in Ottawa, where she attended Glebe Collegiate Institute and Carleton University (B. Sc. Math and Chemistry). She taught in eastern Nigeria in 1965/66 with the Canadian University Service Overseas (CUSO). This adventure abroad was the first of many: she travelled to 35 countries with friends and family, visiting five Wonders of the World. Paris held a special place in her heart, where she lived in 1968/69 with her former husband Tom Richardson, attending classes at La Sorbonne and discovering French food and culture. Her swansong trip to Paris was with her daughters in September 2025.</w:t>
      </w:r>
    </w:p>
    <w:p w14:paraId="00000006" w14:textId="77777777" w:rsidR="00DD22CF" w:rsidRDefault="00DD22CF"/>
    <w:p w14:paraId="00000007" w14:textId="77777777" w:rsidR="00DD22CF" w:rsidRDefault="00000000">
      <w:r>
        <w:t>Gay’s life work can be divided into two parts. The first chapter is her 25-year career with the federal government, where she served in several departments (including Energy, Mines and Resources, Environment, HRDC) as a much-admired people manager and executive for the last decade. After her early retirement in 1996, she completed a Bachelor in Theology from St. Paul's University.</w:t>
      </w:r>
      <w:r>
        <w:rPr>
          <w:color w:val="0000FF"/>
        </w:rPr>
        <w:t xml:space="preserve"> </w:t>
      </w:r>
      <w:r>
        <w:t xml:space="preserve">Her second career of 30 years was devoted to serving her community through promoting social justice, helping the vulnerable, and protecting the environment. Her greatest achievement was fostering the notion that people of different faiths could work together on social needs by founding, building, and expanding the Multifaith Housing Initiative (MHI) which provides affordable housing to the community of Ottawa. In 2010, the Gay Richardson Volunteer Award was created at MHI to commemorate those with a “generous spirit” who leave an enduring legacy, which she has done. A dedicated member of St. John the Evangelist Church, she led many initiatives with enthusiasm and grace. She was </w:t>
      </w:r>
      <w:proofErr w:type="spellStart"/>
      <w:r>
        <w:t>honoured</w:t>
      </w:r>
      <w:proofErr w:type="spellEnd"/>
      <w:r>
        <w:t xml:space="preserve"> with the Ontario Senior Achievement Award in 2016 for her outstanding voluntary contributions to her community. Gay had many other interests, including gardening, reading, listening to classical music, attending silent retreats at Galilee Centre, and hosting countless exquisite dinners for family and friends.</w:t>
      </w:r>
    </w:p>
    <w:p w14:paraId="00000008" w14:textId="77777777" w:rsidR="00DD22CF" w:rsidRDefault="00DD22CF"/>
    <w:p w14:paraId="00000009" w14:textId="77777777" w:rsidR="00DD22CF" w:rsidRDefault="00000000">
      <w:r>
        <w:t>Gay was guided by love, service and her deep faith. She was generous with her time and attention, demonstrating competence, dependability, and attention to detail in every task she took on. Her cheerful voice, radiant smile and easy laughter warmed every room she walked into.</w:t>
      </w:r>
      <w:r>
        <w:rPr>
          <w:color w:val="FF0000"/>
        </w:rPr>
        <w:t xml:space="preserve"> </w:t>
      </w:r>
      <w:r>
        <w:t>She made us all feel special. Her death leaves an enormous hole in our lives, but we are comforted knowing she is now at peace and that she was able to choose a dignified end to her wonderful life.</w:t>
      </w:r>
    </w:p>
    <w:p w14:paraId="0000000A" w14:textId="77777777" w:rsidR="00DD22CF" w:rsidRDefault="00DD22CF"/>
    <w:p w14:paraId="35D74D8C" w14:textId="77777777" w:rsidR="00C664E3" w:rsidRDefault="00000000">
      <w:r>
        <w:lastRenderedPageBreak/>
        <w:t xml:space="preserve">A celebration of Gay’s life will be held at 2 p.m. on Saturday, May 30, 2026 at St. John the Evangelist Anglican Church, 154 Somerset Street West (at Elgin). A reception will follow in the church’s Parish Hall. </w:t>
      </w:r>
    </w:p>
    <w:p w14:paraId="259522D1" w14:textId="77777777" w:rsidR="00C664E3" w:rsidRDefault="00C664E3"/>
    <w:p w14:paraId="553D2078" w14:textId="77777777" w:rsidR="00C664E3" w:rsidRDefault="00000000">
      <w:r>
        <w:t xml:space="preserve">In lieu of flowers, donations in her name are welcome to Multifaith Housing Initiative (MHI) </w:t>
      </w:r>
      <w:r w:rsidR="00C664E3">
        <w:t xml:space="preserve">and St John the Evangelist Anglican Church. </w:t>
      </w:r>
    </w:p>
    <w:p w14:paraId="774AAC75" w14:textId="77777777" w:rsidR="00C664E3" w:rsidRDefault="00C664E3"/>
    <w:p w14:paraId="29855917" w14:textId="77777777" w:rsidR="00C664E3" w:rsidRDefault="00C664E3">
      <w:r>
        <w:t>Multifaith Housing:</w:t>
      </w:r>
    </w:p>
    <w:p w14:paraId="5EE87D40" w14:textId="77777777" w:rsidR="00C664E3" w:rsidRDefault="00C664E3">
      <w:hyperlink r:id="rId6" w:history="1">
        <w:r w:rsidRPr="00B613E7">
          <w:rPr>
            <w:rStyle w:val="Hyperlink"/>
          </w:rPr>
          <w:t>https://www.multifaithhousing.ca/donate-online.html</w:t>
        </w:r>
      </w:hyperlink>
      <w:r w:rsidR="00000000">
        <w:t xml:space="preserve"> </w:t>
      </w:r>
    </w:p>
    <w:p w14:paraId="33F5A8D6" w14:textId="77777777" w:rsidR="00C664E3" w:rsidRDefault="00C664E3"/>
    <w:p w14:paraId="266D6ABC" w14:textId="77777777" w:rsidR="00C664E3" w:rsidRDefault="00000000">
      <w:r>
        <w:t xml:space="preserve">St. John the Evangelist Anglican Church </w:t>
      </w:r>
    </w:p>
    <w:p w14:paraId="0000000B" w14:textId="34935CE8" w:rsidR="00DD22CF" w:rsidRDefault="00C664E3">
      <w:hyperlink r:id="rId7" w:history="1">
        <w:r w:rsidRPr="00B613E7">
          <w:rPr>
            <w:rStyle w:val="Hyperlink"/>
          </w:rPr>
          <w:t>https://www.stjohnsottawa.com/</w:t>
        </w:r>
      </w:hyperlink>
      <w:r w:rsidR="00000000">
        <w:t>.</w:t>
      </w:r>
    </w:p>
    <w:p w14:paraId="1AAC9CE9" w14:textId="77777777" w:rsidR="00C664E3" w:rsidRDefault="00C664E3"/>
    <w:p w14:paraId="0FC07CAE" w14:textId="1B266BD4" w:rsidR="00C664E3" w:rsidRDefault="00C664E3">
      <w:r>
        <w:t>St John’s Online Donations at Canada Helps:</w:t>
      </w:r>
    </w:p>
    <w:p w14:paraId="34D3A593" w14:textId="327F0418" w:rsidR="00C664E3" w:rsidRDefault="00C664E3">
      <w:hyperlink r:id="rId8" w:history="1">
        <w:r w:rsidRPr="00B613E7">
          <w:rPr>
            <w:rStyle w:val="Hyperlink"/>
          </w:rPr>
          <w:t>https://www.canadahelps.org/en/dn/28160</w:t>
        </w:r>
      </w:hyperlink>
    </w:p>
    <w:p w14:paraId="2DDD1087" w14:textId="77777777" w:rsidR="00C664E3" w:rsidRDefault="00C664E3"/>
    <w:p w14:paraId="0000000C" w14:textId="77777777" w:rsidR="00DD22CF" w:rsidRDefault="00DD22CF"/>
    <w:sectPr w:rsidR="00DD22C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BEAC" w14:textId="77777777" w:rsidR="0095485A" w:rsidRDefault="0095485A" w:rsidP="00C664E3">
      <w:pPr>
        <w:spacing w:line="240" w:lineRule="auto"/>
      </w:pPr>
      <w:r>
        <w:separator/>
      </w:r>
    </w:p>
  </w:endnote>
  <w:endnote w:type="continuationSeparator" w:id="0">
    <w:p w14:paraId="4B52D659" w14:textId="77777777" w:rsidR="0095485A" w:rsidRDefault="0095485A" w:rsidP="00C66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EB3699BF-0915-6B4B-8F2B-64E534756CDC}"/>
    <w:embedBold r:id="rId2" w:fontKey="{068E8A53-E40C-E44B-A3BD-813D66C44A07}"/>
    <w:embedItalic r:id="rId3" w:fontKey="{AD702E2F-177F-8C4E-A1AF-FE5FF3474013}"/>
  </w:font>
  <w:font w:name="Times New Roman">
    <w:panose1 w:val="02020603050405020304"/>
    <w:charset w:val="00"/>
    <w:family w:val="roman"/>
    <w:pitch w:val="variable"/>
    <w:sig w:usb0="E0002EFF" w:usb1="C000785B" w:usb2="00000009" w:usb3="00000000" w:csb0="000001FF" w:csb1="00000000"/>
    <w:embedRegular r:id="rId4" w:fontKey="{C7134B89-1657-F24C-9B70-D1972471A5B6}"/>
  </w:font>
  <w:font w:name="Calibri">
    <w:panose1 w:val="020F0502020204030204"/>
    <w:charset w:val="00"/>
    <w:family w:val="swiss"/>
    <w:pitch w:val="variable"/>
    <w:sig w:usb0="E0002AFF" w:usb1="C000247B" w:usb2="00000009" w:usb3="00000000" w:csb0="000001FF" w:csb1="00000000"/>
    <w:embedRegular r:id="rId5" w:fontKey="{60447AA7-778D-9840-AA75-2105BBC66FB9}"/>
  </w:font>
  <w:font w:name="Cambria">
    <w:panose1 w:val="02040503050406030204"/>
    <w:charset w:val="00"/>
    <w:family w:val="roman"/>
    <w:notTrueType/>
    <w:pitch w:val="default"/>
    <w:embedRegular r:id="rId6" w:fontKey="{B6668DF6-4834-6448-8270-387196D267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11DD" w14:textId="77777777" w:rsidR="00C664E3" w:rsidRDefault="00C66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6464" w14:textId="77777777" w:rsidR="00C664E3" w:rsidRDefault="00C664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EB35" w14:textId="77777777" w:rsidR="00C664E3" w:rsidRDefault="00C66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B13C" w14:textId="77777777" w:rsidR="0095485A" w:rsidRDefault="0095485A" w:rsidP="00C664E3">
      <w:pPr>
        <w:spacing w:line="240" w:lineRule="auto"/>
      </w:pPr>
      <w:r>
        <w:separator/>
      </w:r>
    </w:p>
  </w:footnote>
  <w:footnote w:type="continuationSeparator" w:id="0">
    <w:p w14:paraId="30C61BFF" w14:textId="77777777" w:rsidR="0095485A" w:rsidRDefault="0095485A" w:rsidP="00C664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C9F1" w14:textId="77777777" w:rsidR="00C664E3" w:rsidRDefault="00C66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C8FC" w14:textId="77777777" w:rsidR="00C664E3" w:rsidRDefault="00C664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76FF" w14:textId="77777777" w:rsidR="00C664E3" w:rsidRDefault="00C664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2CF"/>
    <w:rsid w:val="0095485A"/>
    <w:rsid w:val="00C664E3"/>
    <w:rsid w:val="00DD22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C91B5"/>
  <w15:docId w15:val="{9E155663-7289-964F-8437-40D308E6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664E3"/>
    <w:pPr>
      <w:tabs>
        <w:tab w:val="center" w:pos="4680"/>
        <w:tab w:val="right" w:pos="9360"/>
      </w:tabs>
      <w:spacing w:line="240" w:lineRule="auto"/>
    </w:pPr>
  </w:style>
  <w:style w:type="character" w:customStyle="1" w:styleId="HeaderChar">
    <w:name w:val="Header Char"/>
    <w:basedOn w:val="DefaultParagraphFont"/>
    <w:link w:val="Header"/>
    <w:uiPriority w:val="99"/>
    <w:rsid w:val="00C664E3"/>
  </w:style>
  <w:style w:type="paragraph" w:styleId="Footer">
    <w:name w:val="footer"/>
    <w:basedOn w:val="Normal"/>
    <w:link w:val="FooterChar"/>
    <w:uiPriority w:val="99"/>
    <w:unhideWhenUsed/>
    <w:rsid w:val="00C664E3"/>
    <w:pPr>
      <w:tabs>
        <w:tab w:val="center" w:pos="4680"/>
        <w:tab w:val="right" w:pos="9360"/>
      </w:tabs>
      <w:spacing w:line="240" w:lineRule="auto"/>
    </w:pPr>
  </w:style>
  <w:style w:type="character" w:customStyle="1" w:styleId="FooterChar">
    <w:name w:val="Footer Char"/>
    <w:basedOn w:val="DefaultParagraphFont"/>
    <w:link w:val="Footer"/>
    <w:uiPriority w:val="99"/>
    <w:rsid w:val="00C664E3"/>
  </w:style>
  <w:style w:type="character" w:styleId="Hyperlink">
    <w:name w:val="Hyperlink"/>
    <w:basedOn w:val="DefaultParagraphFont"/>
    <w:uiPriority w:val="99"/>
    <w:unhideWhenUsed/>
    <w:rsid w:val="00C664E3"/>
    <w:rPr>
      <w:color w:val="0000FF" w:themeColor="hyperlink"/>
      <w:u w:val="single"/>
    </w:rPr>
  </w:style>
  <w:style w:type="character" w:styleId="UnresolvedMention">
    <w:name w:val="Unresolved Mention"/>
    <w:basedOn w:val="DefaultParagraphFont"/>
    <w:uiPriority w:val="99"/>
    <w:semiHidden/>
    <w:unhideWhenUsed/>
    <w:rsid w:val="00C66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nadahelps.org/en/dn/2816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stjohnsottawa.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ultifaithhousing.ca/donate-online.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Gary van der Meer</cp:lastModifiedBy>
  <cp:revision>2</cp:revision>
  <dcterms:created xsi:type="dcterms:W3CDTF">2026-05-27T14:06:00Z</dcterms:created>
  <dcterms:modified xsi:type="dcterms:W3CDTF">2026-05-27T14:10:00Z</dcterms:modified>
</cp:coreProperties>
</file>