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A2AC0" w14:textId="526C1310" w:rsidR="00D3252F" w:rsidRDefault="00D3252F" w:rsidP="64F44B7D">
      <w:pPr>
        <w:rPr>
          <w:rFonts w:eastAsiaTheme="minorEastAsia"/>
          <w:sz w:val="20"/>
          <w:szCs w:val="20"/>
        </w:rPr>
      </w:pPr>
      <w:r>
        <w:rPr>
          <w:noProof/>
          <w:color w:val="1F497D"/>
        </w:rPr>
        <w:drawing>
          <wp:anchor distT="0" distB="0" distL="114300" distR="114300" simplePos="0" relativeHeight="251658241" behindDoc="0" locked="0" layoutInCell="1" allowOverlap="1" wp14:anchorId="62566A4F" wp14:editId="5F8176A2">
            <wp:simplePos x="0" y="0"/>
            <wp:positionH relativeFrom="column">
              <wp:posOffset>5391150</wp:posOffset>
            </wp:positionH>
            <wp:positionV relativeFrom="paragraph">
              <wp:posOffset>5715</wp:posOffset>
            </wp:positionV>
            <wp:extent cx="563694" cy="749300"/>
            <wp:effectExtent l="0" t="0" r="0" b="0"/>
            <wp:wrapNone/>
            <wp:docPr id="796659470"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59470" name="Picture 2" descr="Logo&#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63694" cy="749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1F497D"/>
        </w:rPr>
        <w:drawing>
          <wp:anchor distT="0" distB="0" distL="114300" distR="114300" simplePos="0" relativeHeight="251658240" behindDoc="0" locked="0" layoutInCell="1" allowOverlap="1" wp14:anchorId="12A264E6" wp14:editId="2110551B">
            <wp:simplePos x="0" y="0"/>
            <wp:positionH relativeFrom="column">
              <wp:posOffset>-234950</wp:posOffset>
            </wp:positionH>
            <wp:positionV relativeFrom="paragraph">
              <wp:posOffset>6350</wp:posOffset>
            </wp:positionV>
            <wp:extent cx="563694" cy="749300"/>
            <wp:effectExtent l="0" t="0" r="0" b="0"/>
            <wp:wrapNone/>
            <wp:docPr id="883949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63694" cy="74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DAA0A" w14:textId="22D7F8AF" w:rsidR="00D3252F" w:rsidRDefault="00D3252F" w:rsidP="64F44B7D">
      <w:pPr>
        <w:rPr>
          <w:rFonts w:eastAsiaTheme="minorEastAsia"/>
          <w:sz w:val="20"/>
          <w:szCs w:val="20"/>
        </w:rPr>
      </w:pPr>
    </w:p>
    <w:p w14:paraId="1A5570B1" w14:textId="77777777" w:rsidR="00D3252F" w:rsidRDefault="00D3252F" w:rsidP="64F44B7D">
      <w:pPr>
        <w:rPr>
          <w:rFonts w:eastAsiaTheme="minorEastAsia"/>
          <w:sz w:val="20"/>
          <w:szCs w:val="20"/>
        </w:rPr>
      </w:pPr>
    </w:p>
    <w:p w14:paraId="2E0B1DDC" w14:textId="77777777" w:rsidR="001C79DD" w:rsidRDefault="001C79DD" w:rsidP="64F44B7D">
      <w:pPr>
        <w:rPr>
          <w:rFonts w:eastAsiaTheme="minorEastAsia"/>
          <w:sz w:val="20"/>
          <w:szCs w:val="20"/>
        </w:rPr>
      </w:pPr>
    </w:p>
    <w:p w14:paraId="0F17255D" w14:textId="66FDB4B9" w:rsidR="00AF6844" w:rsidRDefault="00AF6844" w:rsidP="64F44B7D">
      <w:pPr>
        <w:rPr>
          <w:rFonts w:eastAsiaTheme="minorEastAsia"/>
          <w:sz w:val="20"/>
          <w:szCs w:val="20"/>
        </w:rPr>
      </w:pPr>
      <w:r w:rsidRPr="64F44B7D">
        <w:rPr>
          <w:rFonts w:eastAsiaTheme="minorEastAsia"/>
          <w:sz w:val="20"/>
          <w:szCs w:val="20"/>
        </w:rPr>
        <w:t xml:space="preserve">Congratulations on scoring an 85 or above on your entrance exam. Below </w:t>
      </w:r>
      <w:proofErr w:type="gramStart"/>
      <w:r w:rsidRPr="64F44B7D">
        <w:rPr>
          <w:rFonts w:eastAsiaTheme="minorEastAsia"/>
          <w:sz w:val="20"/>
          <w:szCs w:val="20"/>
        </w:rPr>
        <w:t>the</w:t>
      </w:r>
      <w:proofErr w:type="gramEnd"/>
      <w:r w:rsidRPr="64F44B7D">
        <w:rPr>
          <w:rFonts w:eastAsiaTheme="minorEastAsia"/>
          <w:sz w:val="20"/>
          <w:szCs w:val="20"/>
        </w:rPr>
        <w:t xml:space="preserve"> list of </w:t>
      </w:r>
      <w:proofErr w:type="gramStart"/>
      <w:r w:rsidRPr="64F44B7D">
        <w:rPr>
          <w:rFonts w:eastAsiaTheme="minorEastAsia"/>
          <w:sz w:val="20"/>
          <w:szCs w:val="20"/>
        </w:rPr>
        <w:t>steps</w:t>
      </w:r>
      <w:proofErr w:type="gramEnd"/>
      <w:r w:rsidRPr="64F44B7D">
        <w:rPr>
          <w:rFonts w:eastAsiaTheme="minorEastAsia"/>
          <w:sz w:val="20"/>
          <w:szCs w:val="20"/>
        </w:rPr>
        <w:t xml:space="preserve"> you can expect to complete over the course of the next few months: </w:t>
      </w:r>
    </w:p>
    <w:p w14:paraId="205C6AC8" w14:textId="7FEDFCBC" w:rsidR="00EE02B1" w:rsidRDefault="001B7B93" w:rsidP="64F44B7D">
      <w:pPr>
        <w:pStyle w:val="ListParagraph"/>
        <w:numPr>
          <w:ilvl w:val="0"/>
          <w:numId w:val="2"/>
        </w:numPr>
        <w:rPr>
          <w:rFonts w:eastAsiaTheme="minorEastAsia"/>
          <w:sz w:val="20"/>
          <w:szCs w:val="20"/>
        </w:rPr>
      </w:pPr>
      <w:r>
        <w:rPr>
          <w:rFonts w:eastAsiaTheme="minorEastAsia"/>
          <w:sz w:val="20"/>
          <w:szCs w:val="20"/>
        </w:rPr>
        <w:t>Click</w:t>
      </w:r>
      <w:r w:rsidR="00EE02B1" w:rsidRPr="64F44B7D">
        <w:rPr>
          <w:rFonts w:eastAsiaTheme="minorEastAsia"/>
          <w:sz w:val="20"/>
          <w:szCs w:val="20"/>
        </w:rPr>
        <w:t xml:space="preserve"> the link below and click on the “Fire Fighter- Recruit” job posting. </w:t>
      </w:r>
    </w:p>
    <w:p w14:paraId="7136EE3C" w14:textId="1BEA87C9" w:rsidR="00AF6844" w:rsidRPr="001B7B93" w:rsidRDefault="001B7B93" w:rsidP="001B7B93">
      <w:pPr>
        <w:pStyle w:val="ListParagraph"/>
        <w:numPr>
          <w:ilvl w:val="1"/>
          <w:numId w:val="2"/>
        </w:numPr>
        <w:rPr>
          <w:rFonts w:eastAsiaTheme="minorEastAsia"/>
          <w:sz w:val="20"/>
          <w:szCs w:val="20"/>
        </w:rPr>
      </w:pPr>
      <w:hyperlink r:id="rId10" w:history="1">
        <w:r w:rsidRPr="006C3C1C">
          <w:rPr>
            <w:rStyle w:val="Hyperlink"/>
            <w:rFonts w:eastAsiaTheme="minorEastAsia"/>
            <w:sz w:val="20"/>
            <w:szCs w:val="20"/>
          </w:rPr>
          <w:t>https://www.governmentjobs.com/careers/dentontx/jobs/5186245/fire-fighter-recruit?pagetype=transferJobs</w:t>
        </w:r>
      </w:hyperlink>
      <w:r>
        <w:rPr>
          <w:rFonts w:eastAsiaTheme="minorEastAsia"/>
          <w:sz w:val="20"/>
          <w:szCs w:val="20"/>
        </w:rPr>
        <w:t xml:space="preserve"> </w:t>
      </w:r>
    </w:p>
    <w:p w14:paraId="76ED1431" w14:textId="0BA62F6E" w:rsidR="00EE02B1" w:rsidRDefault="00EE02B1" w:rsidP="64F44B7D">
      <w:pPr>
        <w:pStyle w:val="ListParagraph"/>
        <w:numPr>
          <w:ilvl w:val="0"/>
          <w:numId w:val="2"/>
        </w:numPr>
        <w:rPr>
          <w:rFonts w:eastAsiaTheme="minorEastAsia"/>
          <w:sz w:val="20"/>
          <w:szCs w:val="20"/>
        </w:rPr>
      </w:pPr>
      <w:r w:rsidRPr="64F44B7D">
        <w:rPr>
          <w:rFonts w:eastAsiaTheme="minorEastAsia"/>
          <w:sz w:val="20"/>
          <w:szCs w:val="20"/>
        </w:rPr>
        <w:t xml:space="preserve">Click the green “Apply” button. </w:t>
      </w:r>
    </w:p>
    <w:p w14:paraId="1F8001F8" w14:textId="19C406B8" w:rsidR="00EE02B1" w:rsidRDefault="00EE02B1" w:rsidP="64F44B7D">
      <w:pPr>
        <w:pStyle w:val="ListParagraph"/>
        <w:numPr>
          <w:ilvl w:val="0"/>
          <w:numId w:val="2"/>
        </w:numPr>
        <w:rPr>
          <w:rFonts w:eastAsiaTheme="minorEastAsia"/>
          <w:sz w:val="20"/>
          <w:szCs w:val="20"/>
        </w:rPr>
      </w:pPr>
      <w:r w:rsidRPr="64F44B7D">
        <w:rPr>
          <w:rFonts w:eastAsiaTheme="minorEastAsia"/>
          <w:sz w:val="20"/>
          <w:szCs w:val="20"/>
        </w:rPr>
        <w:t>Sing in or click “Create an account.”</w:t>
      </w:r>
    </w:p>
    <w:p w14:paraId="2E915DBC" w14:textId="3D473103" w:rsidR="00EE02B1" w:rsidRDefault="00EE02B1" w:rsidP="64F44B7D">
      <w:pPr>
        <w:pStyle w:val="ListParagraph"/>
        <w:numPr>
          <w:ilvl w:val="0"/>
          <w:numId w:val="2"/>
        </w:numPr>
        <w:rPr>
          <w:rFonts w:eastAsiaTheme="minorEastAsia"/>
          <w:sz w:val="20"/>
          <w:szCs w:val="20"/>
        </w:rPr>
      </w:pPr>
      <w:r w:rsidRPr="64F44B7D">
        <w:rPr>
          <w:rFonts w:eastAsiaTheme="minorEastAsia"/>
          <w:sz w:val="20"/>
          <w:szCs w:val="20"/>
        </w:rPr>
        <w:t>Fill out the application</w:t>
      </w:r>
      <w:r w:rsidR="008F64DE" w:rsidRPr="64F44B7D">
        <w:rPr>
          <w:rFonts w:eastAsiaTheme="minorEastAsia"/>
          <w:sz w:val="20"/>
          <w:szCs w:val="20"/>
        </w:rPr>
        <w:t xml:space="preserve"> completely.</w:t>
      </w:r>
    </w:p>
    <w:p w14:paraId="5A61B2E0" w14:textId="78F62C2E" w:rsidR="008F64DE" w:rsidRDefault="6CDF2DD7" w:rsidP="64F44B7D">
      <w:pPr>
        <w:pStyle w:val="ListParagraph"/>
        <w:numPr>
          <w:ilvl w:val="0"/>
          <w:numId w:val="2"/>
        </w:numPr>
        <w:rPr>
          <w:rFonts w:eastAsiaTheme="minorEastAsia"/>
          <w:sz w:val="20"/>
          <w:szCs w:val="20"/>
        </w:rPr>
      </w:pPr>
      <w:r w:rsidRPr="64F44B7D">
        <w:rPr>
          <w:rFonts w:eastAsiaTheme="minorEastAsia"/>
          <w:sz w:val="20"/>
          <w:szCs w:val="20"/>
        </w:rPr>
        <w:t>Type in</w:t>
      </w:r>
      <w:r w:rsidR="008F64DE" w:rsidRPr="64F44B7D">
        <w:rPr>
          <w:rFonts w:eastAsiaTheme="minorEastAsia"/>
          <w:sz w:val="20"/>
          <w:szCs w:val="20"/>
        </w:rPr>
        <w:t xml:space="preserve"> the following link to access the personal history statement (PHS) form: </w:t>
      </w:r>
      <w:hyperlink r:id="rId11" w:history="1">
        <w:r w:rsidR="0025698D" w:rsidRPr="00375F06">
          <w:rPr>
            <w:rStyle w:val="Hyperlink"/>
          </w:rPr>
          <w:t>https://lfpubweb.cityofdenton.com/Forms/rWi9N</w:t>
        </w:r>
      </w:hyperlink>
      <w:r w:rsidR="0025698D">
        <w:t xml:space="preserve"> </w:t>
      </w:r>
    </w:p>
    <w:p w14:paraId="69BA7600" w14:textId="0A34CDE6" w:rsidR="008F64DE" w:rsidRPr="00AF6844" w:rsidRDefault="008F64DE" w:rsidP="64F44B7D">
      <w:pPr>
        <w:pStyle w:val="ListParagraph"/>
        <w:numPr>
          <w:ilvl w:val="1"/>
          <w:numId w:val="2"/>
        </w:numPr>
        <w:rPr>
          <w:rFonts w:eastAsiaTheme="minorEastAsia"/>
          <w:i/>
          <w:iCs/>
          <w:sz w:val="20"/>
          <w:szCs w:val="20"/>
          <w:u w:val="single"/>
        </w:rPr>
      </w:pPr>
      <w:r w:rsidRPr="64F44B7D">
        <w:rPr>
          <w:rFonts w:eastAsiaTheme="minorEastAsia"/>
          <w:sz w:val="20"/>
          <w:szCs w:val="20"/>
        </w:rPr>
        <w:t xml:space="preserve">This form may take you a while to fill out, especially if this is your first time doing so. </w:t>
      </w:r>
      <w:proofErr w:type="gramStart"/>
      <w:r w:rsidRPr="64F44B7D">
        <w:rPr>
          <w:rFonts w:eastAsiaTheme="minorEastAsia"/>
          <w:sz w:val="20"/>
          <w:szCs w:val="20"/>
        </w:rPr>
        <w:t>Deadline</w:t>
      </w:r>
      <w:proofErr w:type="gramEnd"/>
      <w:r w:rsidRPr="64F44B7D">
        <w:rPr>
          <w:rFonts w:eastAsiaTheme="minorEastAsia"/>
          <w:sz w:val="20"/>
          <w:szCs w:val="20"/>
        </w:rPr>
        <w:t xml:space="preserve"> for submission is </w:t>
      </w:r>
      <w:r w:rsidRPr="64F44B7D">
        <w:rPr>
          <w:rFonts w:eastAsiaTheme="minorEastAsia"/>
          <w:b/>
          <w:bCs/>
          <w:sz w:val="20"/>
          <w:szCs w:val="20"/>
        </w:rPr>
        <w:t>January 2</w:t>
      </w:r>
      <w:r w:rsidR="00497253">
        <w:rPr>
          <w:rFonts w:eastAsiaTheme="minorEastAsia"/>
          <w:b/>
          <w:bCs/>
          <w:sz w:val="20"/>
          <w:szCs w:val="20"/>
        </w:rPr>
        <w:t>3</w:t>
      </w:r>
      <w:r w:rsidRPr="64F44B7D">
        <w:rPr>
          <w:rFonts w:eastAsiaTheme="minorEastAsia"/>
          <w:b/>
          <w:bCs/>
          <w:sz w:val="20"/>
          <w:szCs w:val="20"/>
        </w:rPr>
        <w:t xml:space="preserve"> at 5pm</w:t>
      </w:r>
      <w:r w:rsidRPr="64F44B7D">
        <w:rPr>
          <w:rFonts w:eastAsiaTheme="minorEastAsia"/>
          <w:sz w:val="20"/>
          <w:szCs w:val="20"/>
        </w:rPr>
        <w:t xml:space="preserve">. </w:t>
      </w:r>
      <w:r w:rsidRPr="64F44B7D">
        <w:rPr>
          <w:rFonts w:eastAsiaTheme="minorEastAsia"/>
          <w:i/>
          <w:iCs/>
          <w:sz w:val="20"/>
          <w:szCs w:val="20"/>
          <w:u w:val="single"/>
        </w:rPr>
        <w:t xml:space="preserve">Earliest submission times will be considered in the event of a tie breaker. </w:t>
      </w:r>
    </w:p>
    <w:p w14:paraId="0B61527A" w14:textId="58B2FD84" w:rsidR="008F64DE" w:rsidRDefault="008F64DE" w:rsidP="64F44B7D">
      <w:pPr>
        <w:pStyle w:val="ListParagraph"/>
        <w:numPr>
          <w:ilvl w:val="1"/>
          <w:numId w:val="2"/>
        </w:numPr>
        <w:rPr>
          <w:rFonts w:eastAsiaTheme="minorEastAsia"/>
          <w:sz w:val="20"/>
          <w:szCs w:val="20"/>
        </w:rPr>
      </w:pPr>
      <w:r w:rsidRPr="64F44B7D">
        <w:rPr>
          <w:rFonts w:eastAsiaTheme="minorEastAsia"/>
          <w:sz w:val="20"/>
          <w:szCs w:val="20"/>
        </w:rPr>
        <w:t xml:space="preserve">Here are some tips for completing the form: </w:t>
      </w:r>
    </w:p>
    <w:p w14:paraId="2CAC513C" w14:textId="2D31A112" w:rsidR="008F64DE" w:rsidRDefault="008F64DE" w:rsidP="64F44B7D">
      <w:pPr>
        <w:pStyle w:val="ListParagraph"/>
        <w:numPr>
          <w:ilvl w:val="2"/>
          <w:numId w:val="2"/>
        </w:numPr>
        <w:rPr>
          <w:rFonts w:eastAsiaTheme="minorEastAsia"/>
          <w:sz w:val="20"/>
          <w:szCs w:val="20"/>
        </w:rPr>
      </w:pPr>
      <w:r w:rsidRPr="64F44B7D">
        <w:rPr>
          <w:rFonts w:eastAsiaTheme="minorEastAsia"/>
          <w:sz w:val="20"/>
          <w:szCs w:val="20"/>
        </w:rPr>
        <w:t xml:space="preserve">Use Chrome. The form does not work on Safari. </w:t>
      </w:r>
    </w:p>
    <w:p w14:paraId="45CA56DB" w14:textId="765E5635" w:rsidR="0069773A" w:rsidRDefault="008F64DE" w:rsidP="64F44B7D">
      <w:pPr>
        <w:pStyle w:val="ListParagraph"/>
        <w:numPr>
          <w:ilvl w:val="2"/>
          <w:numId w:val="2"/>
        </w:numPr>
        <w:rPr>
          <w:rFonts w:eastAsiaTheme="minorEastAsia"/>
          <w:sz w:val="20"/>
          <w:szCs w:val="20"/>
        </w:rPr>
      </w:pPr>
      <w:r w:rsidRPr="64F44B7D">
        <w:rPr>
          <w:rFonts w:eastAsiaTheme="minorEastAsia"/>
          <w:sz w:val="20"/>
          <w:szCs w:val="20"/>
        </w:rPr>
        <w:t xml:space="preserve">Make sure you click “Save as Draft” if you plan on leaving your computer for more than a few minutes. You will be prompted to enter your email address and password. You will then see a new screen pop up that says “Your draft has been saved. Return to your draft”. You will also receive an email that will take you to back to your saved work. </w:t>
      </w:r>
    </w:p>
    <w:p w14:paraId="06F68E36" w14:textId="086FCF26" w:rsidR="00AF6844" w:rsidRPr="00AF6844" w:rsidRDefault="00AF6844" w:rsidP="64F44B7D">
      <w:pPr>
        <w:pStyle w:val="ListParagraph"/>
        <w:numPr>
          <w:ilvl w:val="0"/>
          <w:numId w:val="2"/>
        </w:numPr>
        <w:rPr>
          <w:rFonts w:eastAsiaTheme="minorEastAsia"/>
          <w:sz w:val="20"/>
          <w:szCs w:val="20"/>
        </w:rPr>
      </w:pPr>
      <w:r w:rsidRPr="64F44B7D">
        <w:rPr>
          <w:rFonts w:eastAsiaTheme="minorEastAsia"/>
          <w:sz w:val="20"/>
          <w:szCs w:val="20"/>
        </w:rPr>
        <w:t>After the PHS, the next steps in the process include:</w:t>
      </w:r>
    </w:p>
    <w:p w14:paraId="3BBA5C5F" w14:textId="6CFF6350" w:rsidR="00AF6844" w:rsidRPr="00AF6844" w:rsidRDefault="00AF6844" w:rsidP="64F44B7D">
      <w:pPr>
        <w:numPr>
          <w:ilvl w:val="0"/>
          <w:numId w:val="1"/>
        </w:numPr>
        <w:spacing w:line="240" w:lineRule="auto"/>
        <w:rPr>
          <w:rFonts w:eastAsiaTheme="minorEastAsia"/>
          <w:sz w:val="20"/>
          <w:szCs w:val="20"/>
        </w:rPr>
      </w:pPr>
      <w:r w:rsidRPr="64F44B7D">
        <w:rPr>
          <w:rFonts w:eastAsiaTheme="minorEastAsia"/>
          <w:sz w:val="20"/>
          <w:szCs w:val="20"/>
        </w:rPr>
        <w:t xml:space="preserve">Polygraph </w:t>
      </w:r>
    </w:p>
    <w:p w14:paraId="77768F89" w14:textId="6BB7613E" w:rsidR="00AF6844" w:rsidRPr="00AF6844" w:rsidRDefault="00AF6844" w:rsidP="64F44B7D">
      <w:pPr>
        <w:numPr>
          <w:ilvl w:val="0"/>
          <w:numId w:val="1"/>
        </w:numPr>
        <w:spacing w:line="240" w:lineRule="auto"/>
        <w:rPr>
          <w:rFonts w:eastAsiaTheme="minorEastAsia"/>
          <w:sz w:val="20"/>
          <w:szCs w:val="20"/>
        </w:rPr>
      </w:pPr>
      <w:r w:rsidRPr="64F44B7D">
        <w:rPr>
          <w:rFonts w:eastAsiaTheme="minorEastAsia"/>
          <w:sz w:val="20"/>
          <w:szCs w:val="20"/>
        </w:rPr>
        <w:t xml:space="preserve">Physical Ability Practice Test (not mandatory) </w:t>
      </w:r>
      <w:r w:rsidRPr="64F44B7D">
        <w:rPr>
          <w:rFonts w:eastAsiaTheme="minorEastAsia"/>
          <w:b/>
          <w:bCs/>
          <w:sz w:val="20"/>
          <w:szCs w:val="20"/>
          <w:u w:val="single"/>
        </w:rPr>
        <w:t>01.2</w:t>
      </w:r>
      <w:r w:rsidR="00D87F1A">
        <w:rPr>
          <w:rFonts w:eastAsiaTheme="minorEastAsia"/>
          <w:b/>
          <w:bCs/>
          <w:sz w:val="20"/>
          <w:szCs w:val="20"/>
          <w:u w:val="single"/>
        </w:rPr>
        <w:t>4</w:t>
      </w:r>
    </w:p>
    <w:p w14:paraId="1A6D719C" w14:textId="40A778F4" w:rsidR="00AF6844" w:rsidRPr="00AF6844" w:rsidRDefault="00AF6844" w:rsidP="64F44B7D">
      <w:pPr>
        <w:numPr>
          <w:ilvl w:val="0"/>
          <w:numId w:val="1"/>
        </w:numPr>
        <w:spacing w:line="240" w:lineRule="auto"/>
        <w:rPr>
          <w:rFonts w:eastAsiaTheme="minorEastAsia"/>
          <w:b/>
          <w:bCs/>
          <w:sz w:val="20"/>
          <w:szCs w:val="20"/>
          <w:u w:val="single"/>
        </w:rPr>
      </w:pPr>
      <w:r w:rsidRPr="64F44B7D">
        <w:rPr>
          <w:rFonts w:eastAsiaTheme="minorEastAsia"/>
          <w:sz w:val="20"/>
          <w:szCs w:val="20"/>
        </w:rPr>
        <w:t xml:space="preserve">Physical Ability Test </w:t>
      </w:r>
      <w:r w:rsidRPr="64F44B7D">
        <w:rPr>
          <w:rFonts w:eastAsiaTheme="minorEastAsia"/>
          <w:b/>
          <w:bCs/>
          <w:sz w:val="20"/>
          <w:szCs w:val="20"/>
          <w:u w:val="single"/>
        </w:rPr>
        <w:t>02.2</w:t>
      </w:r>
      <w:r w:rsidR="0018645A">
        <w:rPr>
          <w:rFonts w:eastAsiaTheme="minorEastAsia"/>
          <w:b/>
          <w:bCs/>
          <w:sz w:val="20"/>
          <w:szCs w:val="20"/>
          <w:u w:val="single"/>
        </w:rPr>
        <w:t>8</w:t>
      </w:r>
    </w:p>
    <w:p w14:paraId="73AC2471" w14:textId="239AFBC6" w:rsidR="00AF6844" w:rsidRPr="00AF6844" w:rsidRDefault="00AF6844" w:rsidP="64F44B7D">
      <w:pPr>
        <w:numPr>
          <w:ilvl w:val="0"/>
          <w:numId w:val="1"/>
        </w:numPr>
        <w:spacing w:line="240" w:lineRule="auto"/>
        <w:rPr>
          <w:rFonts w:eastAsiaTheme="minorEastAsia"/>
          <w:b/>
          <w:bCs/>
          <w:sz w:val="20"/>
          <w:szCs w:val="20"/>
          <w:u w:val="single"/>
        </w:rPr>
      </w:pPr>
      <w:r w:rsidRPr="64F44B7D">
        <w:rPr>
          <w:rFonts w:eastAsiaTheme="minorEastAsia"/>
          <w:sz w:val="20"/>
          <w:szCs w:val="20"/>
        </w:rPr>
        <w:t xml:space="preserve">Oral board interview &amp; Chiefs’ interview </w:t>
      </w:r>
      <w:r w:rsidR="0018645A">
        <w:rPr>
          <w:rFonts w:eastAsiaTheme="minorEastAsia"/>
          <w:b/>
          <w:bCs/>
          <w:sz w:val="20"/>
          <w:szCs w:val="20"/>
          <w:u w:val="single"/>
        </w:rPr>
        <w:t>March</w:t>
      </w:r>
    </w:p>
    <w:p w14:paraId="2DFEFACA" w14:textId="3609DFCE" w:rsidR="00AF6844" w:rsidRDefault="00AF6844" w:rsidP="64F44B7D">
      <w:pPr>
        <w:numPr>
          <w:ilvl w:val="0"/>
          <w:numId w:val="1"/>
        </w:numPr>
        <w:spacing w:line="240" w:lineRule="auto"/>
        <w:rPr>
          <w:rFonts w:eastAsiaTheme="minorEastAsia"/>
          <w:sz w:val="20"/>
          <w:szCs w:val="20"/>
        </w:rPr>
      </w:pPr>
      <w:r w:rsidRPr="64F44B7D">
        <w:rPr>
          <w:rFonts w:eastAsiaTheme="minorEastAsia"/>
          <w:sz w:val="20"/>
          <w:szCs w:val="20"/>
        </w:rPr>
        <w:t xml:space="preserve">Conditional Job offer. You MUST have your certifications for hire by the date of the Conditional Job offer. They must be viewable on these two websites: </w:t>
      </w:r>
    </w:p>
    <w:p w14:paraId="6EF3834A" w14:textId="65D7E2D1" w:rsidR="00AF6844" w:rsidRDefault="00AF6844" w:rsidP="64F44B7D">
      <w:pPr>
        <w:numPr>
          <w:ilvl w:val="1"/>
          <w:numId w:val="1"/>
        </w:numPr>
        <w:spacing w:line="240" w:lineRule="auto"/>
        <w:rPr>
          <w:rFonts w:eastAsiaTheme="minorEastAsia"/>
          <w:sz w:val="20"/>
          <w:szCs w:val="20"/>
        </w:rPr>
      </w:pPr>
      <w:hyperlink r:id="rId12">
        <w:r w:rsidRPr="64F44B7D">
          <w:rPr>
            <w:rStyle w:val="Hyperlink"/>
            <w:rFonts w:eastAsiaTheme="minorEastAsia"/>
            <w:sz w:val="20"/>
            <w:szCs w:val="20"/>
          </w:rPr>
          <w:t>https://www.tcfp.texas.gov/services/search-individual-department</w:t>
        </w:r>
      </w:hyperlink>
    </w:p>
    <w:p w14:paraId="1ED20A93" w14:textId="60127B28" w:rsidR="00AF6844" w:rsidRPr="0025698D" w:rsidRDefault="0069773A" w:rsidP="0025698D">
      <w:pPr>
        <w:numPr>
          <w:ilvl w:val="1"/>
          <w:numId w:val="1"/>
        </w:numPr>
        <w:spacing w:line="240" w:lineRule="auto"/>
        <w:rPr>
          <w:rFonts w:eastAsiaTheme="minorEastAsia"/>
          <w:sz w:val="20"/>
          <w:szCs w:val="20"/>
        </w:rPr>
      </w:pPr>
      <w:hyperlink r:id="rId13">
        <w:r w:rsidRPr="64F44B7D">
          <w:rPr>
            <w:rStyle w:val="Hyperlink"/>
            <w:rFonts w:eastAsiaTheme="minorEastAsia"/>
            <w:sz w:val="20"/>
            <w:szCs w:val="20"/>
          </w:rPr>
          <w:t>https://vo.ras.dshs.state.tx.us/datamart/selSearchTypeTXRAS.do?from=loginPage</w:t>
        </w:r>
      </w:hyperlink>
    </w:p>
    <w:p w14:paraId="29E7D50D" w14:textId="3D80CC1E" w:rsidR="00AF6844" w:rsidRPr="00AF6844" w:rsidRDefault="00AF6844" w:rsidP="64F44B7D">
      <w:pPr>
        <w:numPr>
          <w:ilvl w:val="0"/>
          <w:numId w:val="1"/>
        </w:numPr>
        <w:spacing w:line="240" w:lineRule="auto"/>
        <w:rPr>
          <w:rFonts w:eastAsiaTheme="minorEastAsia"/>
          <w:sz w:val="20"/>
          <w:szCs w:val="20"/>
        </w:rPr>
      </w:pPr>
      <w:r w:rsidRPr="64F44B7D">
        <w:rPr>
          <w:rFonts w:eastAsiaTheme="minorEastAsia"/>
          <w:sz w:val="20"/>
          <w:szCs w:val="20"/>
        </w:rPr>
        <w:t xml:space="preserve">Psychological evaluation </w:t>
      </w:r>
    </w:p>
    <w:p w14:paraId="3DE51A01" w14:textId="0CA80179" w:rsidR="00AF6844" w:rsidRPr="00AF6844" w:rsidRDefault="00AF6844" w:rsidP="64F44B7D">
      <w:pPr>
        <w:numPr>
          <w:ilvl w:val="0"/>
          <w:numId w:val="1"/>
        </w:numPr>
        <w:spacing w:line="240" w:lineRule="auto"/>
        <w:rPr>
          <w:rFonts w:eastAsiaTheme="minorEastAsia"/>
          <w:sz w:val="20"/>
          <w:szCs w:val="20"/>
        </w:rPr>
      </w:pPr>
      <w:r w:rsidRPr="64F44B7D">
        <w:rPr>
          <w:rFonts w:eastAsiaTheme="minorEastAsia"/>
          <w:sz w:val="20"/>
          <w:szCs w:val="20"/>
        </w:rPr>
        <w:t xml:space="preserve">Medical/physical evaluation </w:t>
      </w:r>
    </w:p>
    <w:p w14:paraId="498712CD" w14:textId="77777777" w:rsidR="0025698D" w:rsidRPr="0025698D" w:rsidRDefault="00AF6844">
      <w:pPr>
        <w:numPr>
          <w:ilvl w:val="0"/>
          <w:numId w:val="1"/>
        </w:numPr>
        <w:spacing w:line="240" w:lineRule="auto"/>
        <w:rPr>
          <w:rFonts w:eastAsiaTheme="minorEastAsia"/>
          <w:b/>
          <w:bCs/>
          <w:sz w:val="20"/>
          <w:szCs w:val="20"/>
          <w:u w:val="single"/>
        </w:rPr>
      </w:pPr>
      <w:r w:rsidRPr="0025698D">
        <w:rPr>
          <w:rFonts w:eastAsiaTheme="minorEastAsia"/>
          <w:sz w:val="20"/>
          <w:szCs w:val="20"/>
        </w:rPr>
        <w:t>Appointment Letter</w:t>
      </w:r>
    </w:p>
    <w:p w14:paraId="7E88FE93" w14:textId="07804845" w:rsidR="00AF6844" w:rsidRPr="0025698D" w:rsidRDefault="00AF6844">
      <w:pPr>
        <w:numPr>
          <w:ilvl w:val="0"/>
          <w:numId w:val="1"/>
        </w:numPr>
        <w:spacing w:line="240" w:lineRule="auto"/>
        <w:rPr>
          <w:rFonts w:eastAsiaTheme="minorEastAsia"/>
          <w:b/>
          <w:bCs/>
          <w:sz w:val="20"/>
          <w:szCs w:val="20"/>
          <w:u w:val="single"/>
        </w:rPr>
      </w:pPr>
      <w:r w:rsidRPr="0025698D">
        <w:rPr>
          <w:rFonts w:eastAsiaTheme="minorEastAsia"/>
          <w:sz w:val="20"/>
          <w:szCs w:val="20"/>
        </w:rPr>
        <w:t xml:space="preserve">Estimated hire date </w:t>
      </w:r>
      <w:r w:rsidRPr="0025698D">
        <w:rPr>
          <w:rFonts w:eastAsiaTheme="minorEastAsia"/>
          <w:b/>
          <w:bCs/>
          <w:sz w:val="20"/>
          <w:szCs w:val="20"/>
          <w:u w:val="single"/>
        </w:rPr>
        <w:t>0</w:t>
      </w:r>
      <w:r w:rsidR="00A726E0">
        <w:rPr>
          <w:rFonts w:eastAsiaTheme="minorEastAsia"/>
          <w:b/>
          <w:bCs/>
          <w:sz w:val="20"/>
          <w:szCs w:val="20"/>
          <w:u w:val="single"/>
        </w:rPr>
        <w:t>5</w:t>
      </w:r>
      <w:r w:rsidRPr="0025698D">
        <w:rPr>
          <w:rFonts w:eastAsiaTheme="minorEastAsia"/>
          <w:b/>
          <w:bCs/>
          <w:sz w:val="20"/>
          <w:szCs w:val="20"/>
          <w:u w:val="single"/>
        </w:rPr>
        <w:t>.1</w:t>
      </w:r>
      <w:r w:rsidR="00A726E0">
        <w:rPr>
          <w:rFonts w:eastAsiaTheme="minorEastAsia"/>
          <w:b/>
          <w:bCs/>
          <w:sz w:val="20"/>
          <w:szCs w:val="20"/>
          <w:u w:val="single"/>
        </w:rPr>
        <w:t>1</w:t>
      </w:r>
      <w:r w:rsidRPr="0025698D">
        <w:rPr>
          <w:rFonts w:eastAsiaTheme="minorEastAsia"/>
          <w:b/>
          <w:bCs/>
          <w:sz w:val="20"/>
          <w:szCs w:val="20"/>
          <w:u w:val="single"/>
        </w:rPr>
        <w:t>.25</w:t>
      </w:r>
    </w:p>
    <w:p w14:paraId="2AF00FD2" w14:textId="16BE333C" w:rsidR="1DD4AC5E" w:rsidRDefault="1DD4AC5E" w:rsidP="64F44B7D">
      <w:pPr>
        <w:pStyle w:val="paragraph"/>
        <w:spacing w:before="0" w:beforeAutospacing="0" w:after="0" w:afterAutospacing="0"/>
        <w:jc w:val="center"/>
        <w:rPr>
          <w:rStyle w:val="normaltextrun"/>
          <w:b/>
          <w:bCs/>
          <w:color w:val="000000" w:themeColor="text1"/>
          <w:u w:val="single"/>
        </w:rPr>
      </w:pPr>
    </w:p>
    <w:p w14:paraId="61EDEE9E" w14:textId="16439258" w:rsidR="006A009E" w:rsidRDefault="006A009E" w:rsidP="64F44B7D">
      <w:pPr>
        <w:pStyle w:val="paragraph"/>
        <w:spacing w:before="0" w:beforeAutospacing="0" w:after="0" w:afterAutospacing="0"/>
        <w:jc w:val="center"/>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b/>
          <w:bCs/>
          <w:color w:val="000000" w:themeColor="text1"/>
          <w:sz w:val="20"/>
          <w:szCs w:val="20"/>
          <w:u w:val="single"/>
        </w:rPr>
        <w:t>Denton Fire Department Physical Ability Test</w:t>
      </w:r>
      <w:r w:rsidRPr="64F44B7D">
        <w:rPr>
          <w:rStyle w:val="eop"/>
          <w:rFonts w:asciiTheme="minorHAnsi" w:eastAsiaTheme="minorEastAsia" w:hAnsiTheme="minorHAnsi" w:cstheme="minorBidi"/>
          <w:color w:val="000000" w:themeColor="text1"/>
          <w:sz w:val="20"/>
          <w:szCs w:val="20"/>
        </w:rPr>
        <w:t> </w:t>
      </w:r>
    </w:p>
    <w:p w14:paraId="0346AF30" w14:textId="69C43985"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eop"/>
          <w:rFonts w:asciiTheme="minorHAnsi" w:eastAsiaTheme="minorEastAsia" w:hAnsiTheme="minorHAnsi" w:cstheme="minorBidi"/>
          <w:color w:val="000000" w:themeColor="text1"/>
          <w:sz w:val="20"/>
          <w:szCs w:val="20"/>
        </w:rPr>
        <w:t>  </w:t>
      </w:r>
    </w:p>
    <w:p w14:paraId="49BB779D" w14:textId="1CF41620"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eop"/>
          <w:rFonts w:asciiTheme="minorHAnsi" w:eastAsiaTheme="minorEastAsia" w:hAnsiTheme="minorHAnsi" w:cstheme="minorBidi"/>
          <w:color w:val="000000" w:themeColor="text1"/>
          <w:sz w:val="20"/>
          <w:szCs w:val="20"/>
        </w:rPr>
        <w:lastRenderedPageBreak/>
        <w:t> </w:t>
      </w:r>
    </w:p>
    <w:p w14:paraId="37E89E33" w14:textId="3DD5C7C0"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EVENT 1: STAIR CLIMB </w:t>
      </w:r>
      <w:r w:rsidRPr="64F44B7D">
        <w:rPr>
          <w:rStyle w:val="eop"/>
          <w:rFonts w:asciiTheme="minorHAnsi" w:eastAsiaTheme="minorEastAsia" w:hAnsiTheme="minorHAnsi" w:cstheme="minorBidi"/>
          <w:color w:val="000000" w:themeColor="text1"/>
          <w:sz w:val="20"/>
          <w:szCs w:val="20"/>
        </w:rPr>
        <w:t> </w:t>
      </w:r>
    </w:p>
    <w:p w14:paraId="7209E50A" w14:textId="53035E95"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color w:val="000000" w:themeColor="text1"/>
          <w:sz w:val="20"/>
          <w:szCs w:val="20"/>
        </w:rPr>
        <w:t>Task Description: The applicant shall climb a 3-story stairwell</w:t>
      </w:r>
      <w:r w:rsidR="2B8070D2" w:rsidRPr="64F44B7D">
        <w:rPr>
          <w:rStyle w:val="normaltextrun"/>
          <w:color w:val="000000" w:themeColor="text1"/>
          <w:sz w:val="20"/>
          <w:szCs w:val="20"/>
        </w:rPr>
        <w:t xml:space="preserve"> </w:t>
      </w:r>
      <w:r w:rsidRPr="64F44B7D">
        <w:rPr>
          <w:rStyle w:val="normaltextrun"/>
          <w:color w:val="000000" w:themeColor="text1"/>
          <w:sz w:val="20"/>
          <w:szCs w:val="20"/>
        </w:rPr>
        <w:t>(to the 4</w:t>
      </w:r>
      <w:r w:rsidRPr="64F44B7D">
        <w:rPr>
          <w:rStyle w:val="normaltextrun"/>
          <w:color w:val="000000" w:themeColor="text1"/>
          <w:sz w:val="16"/>
          <w:szCs w:val="16"/>
          <w:vertAlign w:val="superscript"/>
        </w:rPr>
        <w:t>th</w:t>
      </w:r>
      <w:r w:rsidRPr="64F44B7D">
        <w:rPr>
          <w:rStyle w:val="normaltextrun"/>
          <w:color w:val="000000" w:themeColor="text1"/>
          <w:sz w:val="20"/>
          <w:szCs w:val="20"/>
        </w:rPr>
        <w:t xml:space="preserve"> floor landing) for a total of three times. </w:t>
      </w:r>
      <w:r w:rsidRPr="64F44B7D">
        <w:rPr>
          <w:rStyle w:val="eop"/>
          <w:color w:val="000000" w:themeColor="text1"/>
          <w:sz w:val="20"/>
          <w:szCs w:val="20"/>
        </w:rPr>
        <w:t> </w:t>
      </w:r>
    </w:p>
    <w:p w14:paraId="00A49AA9" w14:textId="6E2BADF7"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u w:val="single"/>
        </w:rPr>
        <w:t xml:space="preserve">Time allowed: </w:t>
      </w:r>
      <w:r w:rsidRPr="64F44B7D">
        <w:rPr>
          <w:rStyle w:val="normaltextrun"/>
          <w:rFonts w:asciiTheme="minorHAnsi" w:eastAsiaTheme="minorEastAsia" w:hAnsiTheme="minorHAnsi" w:cstheme="minorBidi"/>
          <w:b/>
          <w:bCs/>
          <w:color w:val="000000" w:themeColor="text1"/>
          <w:sz w:val="20"/>
          <w:szCs w:val="20"/>
          <w:u w:val="single"/>
        </w:rPr>
        <w:t>4 minutes. </w:t>
      </w:r>
      <w:r w:rsidRPr="64F44B7D">
        <w:rPr>
          <w:rStyle w:val="eop"/>
          <w:rFonts w:asciiTheme="minorHAnsi" w:eastAsiaTheme="minorEastAsia" w:hAnsiTheme="minorHAnsi" w:cstheme="minorBidi"/>
          <w:color w:val="000000" w:themeColor="text1"/>
          <w:sz w:val="20"/>
          <w:szCs w:val="20"/>
        </w:rPr>
        <w:t> </w:t>
      </w:r>
    </w:p>
    <w:p w14:paraId="45CDF9C5" w14:textId="4446608F"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eop"/>
          <w:rFonts w:asciiTheme="minorHAnsi" w:eastAsiaTheme="minorEastAsia" w:hAnsiTheme="minorHAnsi" w:cstheme="minorBidi"/>
          <w:color w:val="000000" w:themeColor="text1"/>
          <w:sz w:val="20"/>
          <w:szCs w:val="20"/>
        </w:rPr>
        <w:t> </w:t>
      </w:r>
    </w:p>
    <w:p w14:paraId="09F3D323" w14:textId="01D8014E"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eop"/>
          <w:rFonts w:asciiTheme="minorHAnsi" w:eastAsiaTheme="minorEastAsia" w:hAnsiTheme="minorHAnsi" w:cstheme="minorBidi"/>
          <w:color w:val="000000" w:themeColor="text1"/>
          <w:sz w:val="20"/>
          <w:szCs w:val="20"/>
        </w:rPr>
        <w:t> </w:t>
      </w:r>
    </w:p>
    <w:p w14:paraId="69F7991D" w14:textId="64D62623"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b/>
          <w:bCs/>
          <w:color w:val="000000" w:themeColor="text1"/>
          <w:sz w:val="20"/>
          <w:szCs w:val="20"/>
          <w:u w:val="single"/>
        </w:rPr>
        <w:t>Once finishing event 1 there will be up to a 1 minute 30 second rest max before completing events 2-6</w:t>
      </w:r>
      <w:r w:rsidRPr="64F44B7D">
        <w:rPr>
          <w:rStyle w:val="eop"/>
          <w:rFonts w:asciiTheme="minorHAnsi" w:eastAsiaTheme="minorEastAsia" w:hAnsiTheme="minorHAnsi" w:cstheme="minorBidi"/>
          <w:color w:val="000000" w:themeColor="text1"/>
          <w:sz w:val="20"/>
          <w:szCs w:val="20"/>
        </w:rPr>
        <w:t> </w:t>
      </w:r>
    </w:p>
    <w:p w14:paraId="5AB9DE9A" w14:textId="079AFDD7"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eop"/>
          <w:rFonts w:asciiTheme="minorHAnsi" w:eastAsiaTheme="minorEastAsia" w:hAnsiTheme="minorHAnsi" w:cstheme="minorBidi"/>
          <w:color w:val="000000" w:themeColor="text1"/>
          <w:sz w:val="20"/>
          <w:szCs w:val="20"/>
        </w:rPr>
        <w:t> </w:t>
      </w:r>
    </w:p>
    <w:p w14:paraId="279D9775" w14:textId="6BA31EA5"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EVENT 2: LADDER RAISE AND EXTENSTION </w:t>
      </w:r>
      <w:r w:rsidRPr="64F44B7D">
        <w:rPr>
          <w:rStyle w:val="eop"/>
          <w:rFonts w:asciiTheme="minorHAnsi" w:eastAsiaTheme="minorEastAsia" w:hAnsiTheme="minorHAnsi" w:cstheme="minorBidi"/>
          <w:color w:val="000000" w:themeColor="text1"/>
          <w:sz w:val="20"/>
          <w:szCs w:val="20"/>
        </w:rPr>
        <w:t> </w:t>
      </w:r>
    </w:p>
    <w:p w14:paraId="63C8315A" w14:textId="186B959F" w:rsidR="006A009E" w:rsidRDefault="006A009E" w:rsidP="64F44B7D">
      <w:pPr>
        <w:pStyle w:val="paragraph"/>
        <w:spacing w:before="0" w:beforeAutospacing="0" w:after="0" w:afterAutospacing="0"/>
        <w:textAlignment w:val="baseline"/>
        <w:rPr>
          <w:rFonts w:asciiTheme="minorHAnsi" w:eastAsiaTheme="minorEastAsia" w:hAnsiTheme="minorHAnsi" w:cstheme="minorBidi"/>
          <w:sz w:val="20"/>
          <w:szCs w:val="20"/>
        </w:rPr>
      </w:pPr>
      <w:r w:rsidRPr="64F44B7D">
        <w:rPr>
          <w:rStyle w:val="normaltextrun"/>
          <w:rFonts w:asciiTheme="minorHAnsi" w:eastAsiaTheme="minorEastAsia" w:hAnsiTheme="minorHAnsi" w:cstheme="minorBidi"/>
          <w:sz w:val="20"/>
          <w:szCs w:val="20"/>
        </w:rPr>
        <w:t xml:space="preserve">Task Description: The applicant shall approach the top rung of a 24ft. extension ladder, lift the unhinged end from the ground, and walk it up hand over hand until it is stationary against a wall. The applicant shall then immediately proceed to a secured 24ft </w:t>
      </w:r>
      <w:r w:rsidR="0025698D" w:rsidRPr="64F44B7D">
        <w:rPr>
          <w:rStyle w:val="normaltextrun"/>
          <w:rFonts w:asciiTheme="minorHAnsi" w:eastAsiaTheme="minorEastAsia" w:hAnsiTheme="minorHAnsi" w:cstheme="minorBidi"/>
          <w:sz w:val="20"/>
          <w:szCs w:val="20"/>
        </w:rPr>
        <w:t>ladder and</w:t>
      </w:r>
      <w:r w:rsidRPr="64F44B7D">
        <w:rPr>
          <w:rStyle w:val="normaltextrun"/>
          <w:rFonts w:asciiTheme="minorHAnsi" w:eastAsiaTheme="minorEastAsia" w:hAnsiTheme="minorHAnsi" w:cstheme="minorBidi"/>
          <w:sz w:val="20"/>
          <w:szCs w:val="20"/>
        </w:rPr>
        <w:t xml:space="preserve"> using the ladder Halyard rope extend the fly section to the top and then back down in a controlled hand over hand fashion.</w:t>
      </w:r>
      <w:r w:rsidRPr="64F44B7D">
        <w:rPr>
          <w:rStyle w:val="eop"/>
          <w:rFonts w:asciiTheme="minorHAnsi" w:eastAsiaTheme="minorEastAsia" w:hAnsiTheme="minorHAnsi" w:cstheme="minorBidi"/>
          <w:sz w:val="20"/>
          <w:szCs w:val="20"/>
        </w:rPr>
        <w:t> </w:t>
      </w:r>
    </w:p>
    <w:p w14:paraId="3F97CE6F" w14:textId="77777777" w:rsidR="00D01E4D" w:rsidRDefault="00D01E4D" w:rsidP="64F44B7D">
      <w:pPr>
        <w:pStyle w:val="paragraph"/>
        <w:spacing w:before="0" w:beforeAutospacing="0" w:after="0" w:afterAutospacing="0"/>
        <w:textAlignment w:val="baseline"/>
        <w:rPr>
          <w:rStyle w:val="normaltextrun"/>
          <w:rFonts w:asciiTheme="minorHAnsi" w:eastAsiaTheme="minorEastAsia" w:hAnsiTheme="minorHAnsi" w:cstheme="minorBidi"/>
          <w:color w:val="000000"/>
          <w:sz w:val="20"/>
          <w:szCs w:val="20"/>
        </w:rPr>
      </w:pPr>
    </w:p>
    <w:p w14:paraId="121A3F56" w14:textId="51D1F4F6"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EVENT 3: EQUIPMENT CARRY </w:t>
      </w:r>
      <w:r w:rsidRPr="64F44B7D">
        <w:rPr>
          <w:rStyle w:val="eop"/>
          <w:rFonts w:asciiTheme="minorHAnsi" w:eastAsiaTheme="minorEastAsia" w:hAnsiTheme="minorHAnsi" w:cstheme="minorBidi"/>
          <w:color w:val="000000" w:themeColor="text1"/>
          <w:sz w:val="20"/>
          <w:szCs w:val="20"/>
        </w:rPr>
        <w:t> </w:t>
      </w:r>
    </w:p>
    <w:p w14:paraId="13FC8077" w14:textId="5AB30D1A"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Task Description: The applicant shall remove two saws from the fire engine cabinet and place them on the ground. The applicant shall then pick up both saws and carry them while walking 75ft., turn 180 degrees and continue walking back to the starting point where the applicant shall return the saws back to the fire engine cabinet.</w:t>
      </w:r>
      <w:r w:rsidRPr="64F44B7D">
        <w:rPr>
          <w:rStyle w:val="eop"/>
          <w:rFonts w:asciiTheme="minorHAnsi" w:eastAsiaTheme="minorEastAsia" w:hAnsiTheme="minorHAnsi" w:cstheme="minorBidi"/>
          <w:color w:val="000000" w:themeColor="text1"/>
          <w:sz w:val="20"/>
          <w:szCs w:val="20"/>
        </w:rPr>
        <w:t> </w:t>
      </w:r>
    </w:p>
    <w:p w14:paraId="58D90DE0" w14:textId="1C6FF625"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eop"/>
          <w:rFonts w:asciiTheme="minorHAnsi" w:eastAsiaTheme="minorEastAsia" w:hAnsiTheme="minorHAnsi" w:cstheme="minorBidi"/>
          <w:color w:val="000000" w:themeColor="text1"/>
          <w:sz w:val="20"/>
          <w:szCs w:val="20"/>
        </w:rPr>
        <w:t> </w:t>
      </w:r>
    </w:p>
    <w:p w14:paraId="19F63081" w14:textId="1B74268F"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EVENT 4: 1- ¾” HOSE DRAG </w:t>
      </w:r>
      <w:r w:rsidRPr="64F44B7D">
        <w:rPr>
          <w:rStyle w:val="eop"/>
          <w:rFonts w:asciiTheme="minorHAnsi" w:eastAsiaTheme="minorEastAsia" w:hAnsiTheme="minorHAnsi" w:cstheme="minorBidi"/>
          <w:color w:val="000000" w:themeColor="text1"/>
          <w:sz w:val="20"/>
          <w:szCs w:val="20"/>
        </w:rPr>
        <w:t> </w:t>
      </w:r>
    </w:p>
    <w:p w14:paraId="14AF8E72" w14:textId="70CD3E81"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Task Description: 4 connected lengths of 1 ¾” hose with a nozzle attached will be folded in a standard manner on the ground. The applicant will grasp the charged hose line and advance in a straight line. The applicant will then turn around and dropping to one knee, pull the charged hose line until 50ft. of hose is within the marked area.</w:t>
      </w:r>
      <w:r w:rsidRPr="64F44B7D">
        <w:rPr>
          <w:rStyle w:val="eop"/>
          <w:rFonts w:asciiTheme="minorHAnsi" w:eastAsiaTheme="minorEastAsia" w:hAnsiTheme="minorHAnsi" w:cstheme="minorBidi"/>
          <w:color w:val="000000" w:themeColor="text1"/>
          <w:sz w:val="20"/>
          <w:szCs w:val="20"/>
        </w:rPr>
        <w:t> </w:t>
      </w:r>
    </w:p>
    <w:p w14:paraId="2DF86D21" w14:textId="09DFB71C"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eop"/>
          <w:rFonts w:asciiTheme="minorHAnsi" w:eastAsiaTheme="minorEastAsia" w:hAnsiTheme="minorHAnsi" w:cstheme="minorBidi"/>
          <w:color w:val="000000" w:themeColor="text1"/>
          <w:sz w:val="20"/>
          <w:szCs w:val="20"/>
        </w:rPr>
        <w:t> </w:t>
      </w:r>
    </w:p>
    <w:p w14:paraId="2E7F49EE" w14:textId="545FC341"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EVENT 5: SLEDGE SWING </w:t>
      </w:r>
      <w:r w:rsidRPr="64F44B7D">
        <w:rPr>
          <w:rStyle w:val="eop"/>
          <w:rFonts w:asciiTheme="minorHAnsi" w:eastAsiaTheme="minorEastAsia" w:hAnsiTheme="minorHAnsi" w:cstheme="minorBidi"/>
          <w:color w:val="000000" w:themeColor="text1"/>
          <w:sz w:val="20"/>
          <w:szCs w:val="20"/>
        </w:rPr>
        <w:t> </w:t>
      </w:r>
    </w:p>
    <w:p w14:paraId="6443F91D" w14:textId="4544704C"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 xml:space="preserve">Task Description: The applicant shall repeatedly swing a </w:t>
      </w:r>
      <w:proofErr w:type="gramStart"/>
      <w:r w:rsidRPr="64F44B7D">
        <w:rPr>
          <w:rStyle w:val="normaltextrun"/>
          <w:rFonts w:asciiTheme="minorHAnsi" w:eastAsiaTheme="minorEastAsia" w:hAnsiTheme="minorHAnsi" w:cstheme="minorBidi"/>
          <w:color w:val="000000" w:themeColor="text1"/>
          <w:sz w:val="20"/>
          <w:szCs w:val="20"/>
        </w:rPr>
        <w:t>sledge hammer</w:t>
      </w:r>
      <w:proofErr w:type="gramEnd"/>
      <w:r w:rsidRPr="64F44B7D">
        <w:rPr>
          <w:rStyle w:val="normaltextrun"/>
          <w:rFonts w:asciiTheme="minorHAnsi" w:eastAsiaTheme="minorEastAsia" w:hAnsiTheme="minorHAnsi" w:cstheme="minorBidi"/>
          <w:color w:val="000000" w:themeColor="text1"/>
          <w:sz w:val="20"/>
          <w:szCs w:val="20"/>
        </w:rPr>
        <w:t xml:space="preserve"> in a chopping motion at a weighted object using enough force to move the </w:t>
      </w:r>
      <w:proofErr w:type="gramStart"/>
      <w:r w:rsidRPr="64F44B7D">
        <w:rPr>
          <w:rStyle w:val="normaltextrun"/>
          <w:rFonts w:asciiTheme="minorHAnsi" w:eastAsiaTheme="minorEastAsia" w:hAnsiTheme="minorHAnsi" w:cstheme="minorBidi"/>
          <w:color w:val="000000" w:themeColor="text1"/>
          <w:sz w:val="20"/>
          <w:szCs w:val="20"/>
        </w:rPr>
        <w:t>object</w:t>
      </w:r>
      <w:proofErr w:type="gramEnd"/>
      <w:r w:rsidRPr="64F44B7D">
        <w:rPr>
          <w:rStyle w:val="normaltextrun"/>
          <w:rFonts w:asciiTheme="minorHAnsi" w:eastAsiaTheme="minorEastAsia" w:hAnsiTheme="minorHAnsi" w:cstheme="minorBidi"/>
          <w:color w:val="000000" w:themeColor="text1"/>
          <w:sz w:val="20"/>
          <w:szCs w:val="20"/>
        </w:rPr>
        <w:t xml:space="preserve"> a total distance of approximately 5 feet. </w:t>
      </w:r>
      <w:r w:rsidRPr="64F44B7D">
        <w:rPr>
          <w:rStyle w:val="eop"/>
          <w:rFonts w:asciiTheme="minorHAnsi" w:eastAsiaTheme="minorEastAsia" w:hAnsiTheme="minorHAnsi" w:cstheme="minorBidi"/>
          <w:color w:val="000000" w:themeColor="text1"/>
          <w:sz w:val="20"/>
          <w:szCs w:val="20"/>
        </w:rPr>
        <w:t> </w:t>
      </w:r>
    </w:p>
    <w:p w14:paraId="1EB8BC95" w14:textId="0C473DDF"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eop"/>
          <w:rFonts w:asciiTheme="minorHAnsi" w:eastAsiaTheme="minorEastAsia" w:hAnsiTheme="minorHAnsi" w:cstheme="minorBidi"/>
          <w:color w:val="000000" w:themeColor="text1"/>
          <w:sz w:val="20"/>
          <w:szCs w:val="20"/>
        </w:rPr>
        <w:t> </w:t>
      </w:r>
    </w:p>
    <w:p w14:paraId="30275AF3" w14:textId="106351EB"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FF0000"/>
          <w:sz w:val="20"/>
          <w:szCs w:val="20"/>
        </w:rPr>
        <w:t> </w:t>
      </w:r>
      <w:r w:rsidRPr="64F44B7D">
        <w:rPr>
          <w:rStyle w:val="normaltextrun"/>
          <w:rFonts w:asciiTheme="minorHAnsi" w:eastAsiaTheme="minorEastAsia" w:hAnsiTheme="minorHAnsi" w:cstheme="minorBidi"/>
          <w:color w:val="000000" w:themeColor="text1"/>
          <w:sz w:val="20"/>
          <w:szCs w:val="20"/>
        </w:rPr>
        <w:t>EVENT 6: RESCUE </w:t>
      </w:r>
      <w:r w:rsidRPr="64F44B7D">
        <w:rPr>
          <w:rStyle w:val="eop"/>
          <w:rFonts w:asciiTheme="minorHAnsi" w:eastAsiaTheme="minorEastAsia" w:hAnsiTheme="minorHAnsi" w:cstheme="minorBidi"/>
          <w:color w:val="000000" w:themeColor="text1"/>
          <w:sz w:val="20"/>
          <w:szCs w:val="20"/>
        </w:rPr>
        <w:t> </w:t>
      </w:r>
    </w:p>
    <w:p w14:paraId="70D8E64E" w14:textId="682FF64B" w:rsidR="006A009E" w:rsidRDefault="006A009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rPr>
        <w:t>Task Description: The applicant shall grasp a mannequin approx. 165lbs and drag it 35ft. to a pre-positioned drum, make a 180 degree turn around the drum and return 35ft. to the finish line. </w:t>
      </w:r>
      <w:r w:rsidRPr="64F44B7D">
        <w:rPr>
          <w:rStyle w:val="eop"/>
          <w:rFonts w:asciiTheme="minorHAnsi" w:eastAsiaTheme="minorEastAsia" w:hAnsiTheme="minorHAnsi" w:cstheme="minorBidi"/>
          <w:color w:val="000000" w:themeColor="text1"/>
          <w:sz w:val="20"/>
          <w:szCs w:val="20"/>
        </w:rPr>
        <w:t> </w:t>
      </w:r>
    </w:p>
    <w:p w14:paraId="4C0829DC" w14:textId="5973CB72" w:rsidR="006A009E" w:rsidRDefault="006A009E" w:rsidP="64F44B7D">
      <w:pPr>
        <w:pStyle w:val="paragraph"/>
        <w:spacing w:before="0" w:beforeAutospacing="0" w:after="0" w:afterAutospacing="0"/>
        <w:textAlignment w:val="baseline"/>
        <w:rPr>
          <w:rStyle w:val="eop"/>
          <w:rFonts w:asciiTheme="minorHAnsi" w:eastAsiaTheme="minorEastAsia" w:hAnsiTheme="minorHAnsi" w:cstheme="minorBidi"/>
          <w:color w:val="000000"/>
          <w:sz w:val="20"/>
          <w:szCs w:val="20"/>
        </w:rPr>
      </w:pPr>
      <w:r w:rsidRPr="64F44B7D">
        <w:rPr>
          <w:rStyle w:val="normaltextrun"/>
          <w:rFonts w:asciiTheme="minorHAnsi" w:eastAsiaTheme="minorEastAsia" w:hAnsiTheme="minorHAnsi" w:cstheme="minorBidi"/>
          <w:color w:val="000000" w:themeColor="text1"/>
          <w:sz w:val="20"/>
          <w:szCs w:val="20"/>
          <w:u w:val="single"/>
        </w:rPr>
        <w:t xml:space="preserve">Total time allowed for Events 2-6: </w:t>
      </w:r>
      <w:r w:rsidRPr="64F44B7D">
        <w:rPr>
          <w:rStyle w:val="normaltextrun"/>
          <w:rFonts w:asciiTheme="minorHAnsi" w:eastAsiaTheme="minorEastAsia" w:hAnsiTheme="minorHAnsi" w:cstheme="minorBidi"/>
          <w:b/>
          <w:bCs/>
          <w:color w:val="000000" w:themeColor="text1"/>
          <w:sz w:val="20"/>
          <w:szCs w:val="20"/>
          <w:u w:val="single"/>
        </w:rPr>
        <w:t>5 minutes, 30 seconds</w:t>
      </w:r>
      <w:r w:rsidRPr="64F44B7D">
        <w:rPr>
          <w:rStyle w:val="normaltextrun"/>
          <w:rFonts w:asciiTheme="minorHAnsi" w:eastAsiaTheme="minorEastAsia" w:hAnsiTheme="minorHAnsi" w:cstheme="minorBidi"/>
          <w:color w:val="000000" w:themeColor="text1"/>
          <w:sz w:val="20"/>
          <w:szCs w:val="20"/>
          <w:u w:val="single"/>
        </w:rPr>
        <w:t>.</w:t>
      </w:r>
      <w:r w:rsidRPr="64F44B7D">
        <w:rPr>
          <w:rStyle w:val="eop"/>
          <w:rFonts w:asciiTheme="minorHAnsi" w:eastAsiaTheme="minorEastAsia" w:hAnsiTheme="minorHAnsi" w:cstheme="minorBidi"/>
          <w:color w:val="000000" w:themeColor="text1"/>
          <w:sz w:val="20"/>
          <w:szCs w:val="20"/>
        </w:rPr>
        <w:t> </w:t>
      </w:r>
    </w:p>
    <w:p w14:paraId="108C8E15" w14:textId="77777777" w:rsidR="0024503E" w:rsidRDefault="0024503E" w:rsidP="64F44B7D">
      <w:pPr>
        <w:pStyle w:val="paragraph"/>
        <w:spacing w:before="0" w:beforeAutospacing="0" w:after="0" w:afterAutospacing="0"/>
        <w:textAlignment w:val="baseline"/>
        <w:rPr>
          <w:rFonts w:asciiTheme="minorHAnsi" w:eastAsiaTheme="minorEastAsia" w:hAnsiTheme="minorHAnsi" w:cstheme="minorBidi"/>
          <w:color w:val="000000"/>
          <w:sz w:val="20"/>
          <w:szCs w:val="20"/>
        </w:rPr>
      </w:pPr>
    </w:p>
    <w:p w14:paraId="703AA992" w14:textId="0B73306B" w:rsidR="006A009E" w:rsidRDefault="006A009E" w:rsidP="64F44B7D">
      <w:pPr>
        <w:pStyle w:val="paragraph"/>
        <w:spacing w:before="0" w:beforeAutospacing="0" w:after="0" w:afterAutospacing="0"/>
        <w:textAlignment w:val="baseline"/>
        <w:rPr>
          <w:rFonts w:asciiTheme="minorHAnsi" w:eastAsiaTheme="minorEastAsia" w:hAnsiTheme="minorHAnsi" w:cstheme="minorBidi"/>
          <w:sz w:val="20"/>
          <w:szCs w:val="20"/>
        </w:rPr>
      </w:pPr>
      <w:r w:rsidRPr="64F44B7D">
        <w:rPr>
          <w:rStyle w:val="normaltextrun"/>
          <w:rFonts w:asciiTheme="minorHAnsi" w:eastAsiaTheme="minorEastAsia" w:hAnsiTheme="minorHAnsi" w:cstheme="minorBidi"/>
          <w:sz w:val="20"/>
          <w:szCs w:val="20"/>
        </w:rPr>
        <w:t>* The applicants shall walk along an established walkway to and between each event. Time continues to run during the walk between events. Remaining time from Event 1 may not be applied to Events 2-6. Applicants will wear a 50 lb. vest and two 12.5 lb. shoulder weights during Event 1, applicants will wear a 50 lb. vest during Events 2-6.</w:t>
      </w:r>
      <w:r w:rsidRPr="64F44B7D">
        <w:rPr>
          <w:rStyle w:val="eop"/>
          <w:rFonts w:asciiTheme="minorHAnsi" w:eastAsiaTheme="minorEastAsia" w:hAnsiTheme="minorHAnsi" w:cstheme="minorBidi"/>
          <w:sz w:val="20"/>
          <w:szCs w:val="20"/>
        </w:rPr>
        <w:t> </w:t>
      </w:r>
    </w:p>
    <w:p w14:paraId="7E22CFA8" w14:textId="31824AB7" w:rsidR="00035E6D" w:rsidRDefault="00035E6D"/>
    <w:sectPr w:rsidR="00035E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D4AE2"/>
    <w:multiLevelType w:val="hybridMultilevel"/>
    <w:tmpl w:val="0A1408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BD5094"/>
    <w:multiLevelType w:val="hybridMultilevel"/>
    <w:tmpl w:val="2DAECB80"/>
    <w:lvl w:ilvl="0" w:tplc="637AB6E6">
      <w:start w:val="1"/>
      <w:numFmt w:val="bullet"/>
      <w:lvlText w:val="•"/>
      <w:lvlJc w:val="left"/>
      <w:pPr>
        <w:tabs>
          <w:tab w:val="num" w:pos="720"/>
        </w:tabs>
        <w:ind w:left="720" w:hanging="360"/>
      </w:pPr>
      <w:rPr>
        <w:rFonts w:ascii="Arial" w:hAnsi="Arial" w:hint="default"/>
      </w:rPr>
    </w:lvl>
    <w:lvl w:ilvl="1" w:tplc="4A66B33C">
      <w:start w:val="1"/>
      <w:numFmt w:val="bullet"/>
      <w:lvlText w:val="•"/>
      <w:lvlJc w:val="left"/>
      <w:pPr>
        <w:tabs>
          <w:tab w:val="num" w:pos="1440"/>
        </w:tabs>
        <w:ind w:left="1440" w:hanging="360"/>
      </w:pPr>
      <w:rPr>
        <w:rFonts w:ascii="Arial" w:hAnsi="Arial" w:hint="default"/>
      </w:rPr>
    </w:lvl>
    <w:lvl w:ilvl="2" w:tplc="835860E6" w:tentative="1">
      <w:start w:val="1"/>
      <w:numFmt w:val="bullet"/>
      <w:lvlText w:val="•"/>
      <w:lvlJc w:val="left"/>
      <w:pPr>
        <w:tabs>
          <w:tab w:val="num" w:pos="2160"/>
        </w:tabs>
        <w:ind w:left="2160" w:hanging="360"/>
      </w:pPr>
      <w:rPr>
        <w:rFonts w:ascii="Arial" w:hAnsi="Arial" w:hint="default"/>
      </w:rPr>
    </w:lvl>
    <w:lvl w:ilvl="3" w:tplc="D77EAA72" w:tentative="1">
      <w:start w:val="1"/>
      <w:numFmt w:val="bullet"/>
      <w:lvlText w:val="•"/>
      <w:lvlJc w:val="left"/>
      <w:pPr>
        <w:tabs>
          <w:tab w:val="num" w:pos="2880"/>
        </w:tabs>
        <w:ind w:left="2880" w:hanging="360"/>
      </w:pPr>
      <w:rPr>
        <w:rFonts w:ascii="Arial" w:hAnsi="Arial" w:hint="default"/>
      </w:rPr>
    </w:lvl>
    <w:lvl w:ilvl="4" w:tplc="5D6674E2" w:tentative="1">
      <w:start w:val="1"/>
      <w:numFmt w:val="bullet"/>
      <w:lvlText w:val="•"/>
      <w:lvlJc w:val="left"/>
      <w:pPr>
        <w:tabs>
          <w:tab w:val="num" w:pos="3600"/>
        </w:tabs>
        <w:ind w:left="3600" w:hanging="360"/>
      </w:pPr>
      <w:rPr>
        <w:rFonts w:ascii="Arial" w:hAnsi="Arial" w:hint="default"/>
      </w:rPr>
    </w:lvl>
    <w:lvl w:ilvl="5" w:tplc="9C48DF24" w:tentative="1">
      <w:start w:val="1"/>
      <w:numFmt w:val="bullet"/>
      <w:lvlText w:val="•"/>
      <w:lvlJc w:val="left"/>
      <w:pPr>
        <w:tabs>
          <w:tab w:val="num" w:pos="4320"/>
        </w:tabs>
        <w:ind w:left="4320" w:hanging="360"/>
      </w:pPr>
      <w:rPr>
        <w:rFonts w:ascii="Arial" w:hAnsi="Arial" w:hint="default"/>
      </w:rPr>
    </w:lvl>
    <w:lvl w:ilvl="6" w:tplc="FBA0D0A0" w:tentative="1">
      <w:start w:val="1"/>
      <w:numFmt w:val="bullet"/>
      <w:lvlText w:val="•"/>
      <w:lvlJc w:val="left"/>
      <w:pPr>
        <w:tabs>
          <w:tab w:val="num" w:pos="5040"/>
        </w:tabs>
        <w:ind w:left="5040" w:hanging="360"/>
      </w:pPr>
      <w:rPr>
        <w:rFonts w:ascii="Arial" w:hAnsi="Arial" w:hint="default"/>
      </w:rPr>
    </w:lvl>
    <w:lvl w:ilvl="7" w:tplc="07BE481C" w:tentative="1">
      <w:start w:val="1"/>
      <w:numFmt w:val="bullet"/>
      <w:lvlText w:val="•"/>
      <w:lvlJc w:val="left"/>
      <w:pPr>
        <w:tabs>
          <w:tab w:val="num" w:pos="5760"/>
        </w:tabs>
        <w:ind w:left="5760" w:hanging="360"/>
      </w:pPr>
      <w:rPr>
        <w:rFonts w:ascii="Arial" w:hAnsi="Arial" w:hint="default"/>
      </w:rPr>
    </w:lvl>
    <w:lvl w:ilvl="8" w:tplc="DFD46ACA" w:tentative="1">
      <w:start w:val="1"/>
      <w:numFmt w:val="bullet"/>
      <w:lvlText w:val="•"/>
      <w:lvlJc w:val="left"/>
      <w:pPr>
        <w:tabs>
          <w:tab w:val="num" w:pos="6480"/>
        </w:tabs>
        <w:ind w:left="6480" w:hanging="360"/>
      </w:pPr>
      <w:rPr>
        <w:rFonts w:ascii="Arial" w:hAnsi="Arial" w:hint="default"/>
      </w:rPr>
    </w:lvl>
  </w:abstractNum>
  <w:num w:numId="1" w16cid:durableId="34474017">
    <w:abstractNumId w:val="1"/>
  </w:num>
  <w:num w:numId="2" w16cid:durableId="8592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44"/>
    <w:rsid w:val="00007D0D"/>
    <w:rsid w:val="00035E6D"/>
    <w:rsid w:val="0004464C"/>
    <w:rsid w:val="000A0F78"/>
    <w:rsid w:val="0018645A"/>
    <w:rsid w:val="001A35CC"/>
    <w:rsid w:val="001B7B93"/>
    <w:rsid w:val="001C79DD"/>
    <w:rsid w:val="0024503E"/>
    <w:rsid w:val="0025698D"/>
    <w:rsid w:val="002742A6"/>
    <w:rsid w:val="003714D6"/>
    <w:rsid w:val="00374725"/>
    <w:rsid w:val="003A1DDF"/>
    <w:rsid w:val="00497253"/>
    <w:rsid w:val="004A0854"/>
    <w:rsid w:val="004D5595"/>
    <w:rsid w:val="004E4C3F"/>
    <w:rsid w:val="005F04A1"/>
    <w:rsid w:val="005F2527"/>
    <w:rsid w:val="00630201"/>
    <w:rsid w:val="0069773A"/>
    <w:rsid w:val="006A009E"/>
    <w:rsid w:val="007678EF"/>
    <w:rsid w:val="00884DE8"/>
    <w:rsid w:val="008F64DE"/>
    <w:rsid w:val="0094669A"/>
    <w:rsid w:val="0096697A"/>
    <w:rsid w:val="00A726E0"/>
    <w:rsid w:val="00AF6844"/>
    <w:rsid w:val="00CA4B83"/>
    <w:rsid w:val="00CE4EDD"/>
    <w:rsid w:val="00D01E4D"/>
    <w:rsid w:val="00D14964"/>
    <w:rsid w:val="00D154BE"/>
    <w:rsid w:val="00D3252F"/>
    <w:rsid w:val="00D87F1A"/>
    <w:rsid w:val="00DA34E4"/>
    <w:rsid w:val="00EE02B1"/>
    <w:rsid w:val="00F53E09"/>
    <w:rsid w:val="00F5570C"/>
    <w:rsid w:val="189E3AB2"/>
    <w:rsid w:val="1B0D0811"/>
    <w:rsid w:val="1C6D2830"/>
    <w:rsid w:val="1DD4AC5E"/>
    <w:rsid w:val="275FBA4C"/>
    <w:rsid w:val="2B8070D2"/>
    <w:rsid w:val="323F2DA4"/>
    <w:rsid w:val="39852174"/>
    <w:rsid w:val="64F44B7D"/>
    <w:rsid w:val="6CDF2D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5D9C2"/>
  <w15:chartTrackingRefBased/>
  <w15:docId w15:val="{05BDDDAF-E5DF-40ED-ACDC-70D360E7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6844"/>
    <w:rPr>
      <w:b/>
      <w:bCs/>
    </w:rPr>
  </w:style>
  <w:style w:type="character" w:styleId="Hyperlink">
    <w:name w:val="Hyperlink"/>
    <w:basedOn w:val="DefaultParagraphFont"/>
    <w:uiPriority w:val="99"/>
    <w:unhideWhenUsed/>
    <w:rsid w:val="00AF6844"/>
    <w:rPr>
      <w:color w:val="0563C1" w:themeColor="hyperlink"/>
      <w:u w:val="single"/>
    </w:rPr>
  </w:style>
  <w:style w:type="character" w:styleId="UnresolvedMention">
    <w:name w:val="Unresolved Mention"/>
    <w:basedOn w:val="DefaultParagraphFont"/>
    <w:uiPriority w:val="99"/>
    <w:semiHidden/>
    <w:unhideWhenUsed/>
    <w:rsid w:val="00AF6844"/>
    <w:rPr>
      <w:color w:val="605E5C"/>
      <w:shd w:val="clear" w:color="auto" w:fill="E1DFDD"/>
    </w:rPr>
  </w:style>
  <w:style w:type="paragraph" w:styleId="ListParagraph">
    <w:name w:val="List Paragraph"/>
    <w:basedOn w:val="Normal"/>
    <w:uiPriority w:val="34"/>
    <w:qFormat/>
    <w:rsid w:val="00AF6844"/>
    <w:pPr>
      <w:ind w:left="720"/>
      <w:contextualSpacing/>
    </w:pPr>
  </w:style>
  <w:style w:type="paragraph" w:customStyle="1" w:styleId="paragraph">
    <w:name w:val="paragraph"/>
    <w:basedOn w:val="Normal"/>
    <w:rsid w:val="006A00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A009E"/>
  </w:style>
  <w:style w:type="character" w:customStyle="1" w:styleId="eop">
    <w:name w:val="eop"/>
    <w:basedOn w:val="DefaultParagraphFont"/>
    <w:rsid w:val="006A009E"/>
  </w:style>
  <w:style w:type="character" w:styleId="FollowedHyperlink">
    <w:name w:val="FollowedHyperlink"/>
    <w:basedOn w:val="DefaultParagraphFont"/>
    <w:uiPriority w:val="99"/>
    <w:semiHidden/>
    <w:unhideWhenUsed/>
    <w:rsid w:val="004E4C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53839">
      <w:bodyDiv w:val="1"/>
      <w:marLeft w:val="0"/>
      <w:marRight w:val="0"/>
      <w:marTop w:val="0"/>
      <w:marBottom w:val="0"/>
      <w:divBdr>
        <w:top w:val="none" w:sz="0" w:space="0" w:color="auto"/>
        <w:left w:val="none" w:sz="0" w:space="0" w:color="auto"/>
        <w:bottom w:val="none" w:sz="0" w:space="0" w:color="auto"/>
        <w:right w:val="none" w:sz="0" w:space="0" w:color="auto"/>
      </w:divBdr>
      <w:divsChild>
        <w:div w:id="51318966">
          <w:marLeft w:val="360"/>
          <w:marRight w:val="0"/>
          <w:marTop w:val="200"/>
          <w:marBottom w:val="0"/>
          <w:divBdr>
            <w:top w:val="none" w:sz="0" w:space="0" w:color="auto"/>
            <w:left w:val="none" w:sz="0" w:space="0" w:color="auto"/>
            <w:bottom w:val="none" w:sz="0" w:space="0" w:color="auto"/>
            <w:right w:val="none" w:sz="0" w:space="0" w:color="auto"/>
          </w:divBdr>
        </w:div>
        <w:div w:id="126237985">
          <w:marLeft w:val="360"/>
          <w:marRight w:val="0"/>
          <w:marTop w:val="200"/>
          <w:marBottom w:val="0"/>
          <w:divBdr>
            <w:top w:val="none" w:sz="0" w:space="0" w:color="auto"/>
            <w:left w:val="none" w:sz="0" w:space="0" w:color="auto"/>
            <w:bottom w:val="none" w:sz="0" w:space="0" w:color="auto"/>
            <w:right w:val="none" w:sz="0" w:space="0" w:color="auto"/>
          </w:divBdr>
        </w:div>
        <w:div w:id="459227418">
          <w:marLeft w:val="360"/>
          <w:marRight w:val="0"/>
          <w:marTop w:val="200"/>
          <w:marBottom w:val="0"/>
          <w:divBdr>
            <w:top w:val="none" w:sz="0" w:space="0" w:color="auto"/>
            <w:left w:val="none" w:sz="0" w:space="0" w:color="auto"/>
            <w:bottom w:val="none" w:sz="0" w:space="0" w:color="auto"/>
            <w:right w:val="none" w:sz="0" w:space="0" w:color="auto"/>
          </w:divBdr>
        </w:div>
        <w:div w:id="870187723">
          <w:marLeft w:val="360"/>
          <w:marRight w:val="0"/>
          <w:marTop w:val="200"/>
          <w:marBottom w:val="0"/>
          <w:divBdr>
            <w:top w:val="none" w:sz="0" w:space="0" w:color="auto"/>
            <w:left w:val="none" w:sz="0" w:space="0" w:color="auto"/>
            <w:bottom w:val="none" w:sz="0" w:space="0" w:color="auto"/>
            <w:right w:val="none" w:sz="0" w:space="0" w:color="auto"/>
          </w:divBdr>
        </w:div>
        <w:div w:id="949317844">
          <w:marLeft w:val="360"/>
          <w:marRight w:val="0"/>
          <w:marTop w:val="200"/>
          <w:marBottom w:val="0"/>
          <w:divBdr>
            <w:top w:val="none" w:sz="0" w:space="0" w:color="auto"/>
            <w:left w:val="none" w:sz="0" w:space="0" w:color="auto"/>
            <w:bottom w:val="none" w:sz="0" w:space="0" w:color="auto"/>
            <w:right w:val="none" w:sz="0" w:space="0" w:color="auto"/>
          </w:divBdr>
        </w:div>
        <w:div w:id="1034692704">
          <w:marLeft w:val="360"/>
          <w:marRight w:val="0"/>
          <w:marTop w:val="200"/>
          <w:marBottom w:val="0"/>
          <w:divBdr>
            <w:top w:val="none" w:sz="0" w:space="0" w:color="auto"/>
            <w:left w:val="none" w:sz="0" w:space="0" w:color="auto"/>
            <w:bottom w:val="none" w:sz="0" w:space="0" w:color="auto"/>
            <w:right w:val="none" w:sz="0" w:space="0" w:color="auto"/>
          </w:divBdr>
        </w:div>
        <w:div w:id="1163157518">
          <w:marLeft w:val="360"/>
          <w:marRight w:val="0"/>
          <w:marTop w:val="200"/>
          <w:marBottom w:val="0"/>
          <w:divBdr>
            <w:top w:val="none" w:sz="0" w:space="0" w:color="auto"/>
            <w:left w:val="none" w:sz="0" w:space="0" w:color="auto"/>
            <w:bottom w:val="none" w:sz="0" w:space="0" w:color="auto"/>
            <w:right w:val="none" w:sz="0" w:space="0" w:color="auto"/>
          </w:divBdr>
        </w:div>
        <w:div w:id="1178076704">
          <w:marLeft w:val="360"/>
          <w:marRight w:val="0"/>
          <w:marTop w:val="200"/>
          <w:marBottom w:val="0"/>
          <w:divBdr>
            <w:top w:val="none" w:sz="0" w:space="0" w:color="auto"/>
            <w:left w:val="none" w:sz="0" w:space="0" w:color="auto"/>
            <w:bottom w:val="none" w:sz="0" w:space="0" w:color="auto"/>
            <w:right w:val="none" w:sz="0" w:space="0" w:color="auto"/>
          </w:divBdr>
        </w:div>
      </w:divsChild>
    </w:div>
    <w:div w:id="1060323582">
      <w:bodyDiv w:val="1"/>
      <w:marLeft w:val="0"/>
      <w:marRight w:val="0"/>
      <w:marTop w:val="0"/>
      <w:marBottom w:val="0"/>
      <w:divBdr>
        <w:top w:val="none" w:sz="0" w:space="0" w:color="auto"/>
        <w:left w:val="none" w:sz="0" w:space="0" w:color="auto"/>
        <w:bottom w:val="none" w:sz="0" w:space="0" w:color="auto"/>
        <w:right w:val="none" w:sz="0" w:space="0" w:color="auto"/>
      </w:divBdr>
      <w:divsChild>
        <w:div w:id="96290231">
          <w:marLeft w:val="0"/>
          <w:marRight w:val="0"/>
          <w:marTop w:val="0"/>
          <w:marBottom w:val="0"/>
          <w:divBdr>
            <w:top w:val="none" w:sz="0" w:space="0" w:color="auto"/>
            <w:left w:val="none" w:sz="0" w:space="0" w:color="auto"/>
            <w:bottom w:val="none" w:sz="0" w:space="0" w:color="auto"/>
            <w:right w:val="none" w:sz="0" w:space="0" w:color="auto"/>
          </w:divBdr>
        </w:div>
        <w:div w:id="135687475">
          <w:marLeft w:val="0"/>
          <w:marRight w:val="0"/>
          <w:marTop w:val="0"/>
          <w:marBottom w:val="0"/>
          <w:divBdr>
            <w:top w:val="none" w:sz="0" w:space="0" w:color="auto"/>
            <w:left w:val="none" w:sz="0" w:space="0" w:color="auto"/>
            <w:bottom w:val="none" w:sz="0" w:space="0" w:color="auto"/>
            <w:right w:val="none" w:sz="0" w:space="0" w:color="auto"/>
          </w:divBdr>
        </w:div>
        <w:div w:id="193468063">
          <w:marLeft w:val="0"/>
          <w:marRight w:val="0"/>
          <w:marTop w:val="0"/>
          <w:marBottom w:val="0"/>
          <w:divBdr>
            <w:top w:val="none" w:sz="0" w:space="0" w:color="auto"/>
            <w:left w:val="none" w:sz="0" w:space="0" w:color="auto"/>
            <w:bottom w:val="none" w:sz="0" w:space="0" w:color="auto"/>
            <w:right w:val="none" w:sz="0" w:space="0" w:color="auto"/>
          </w:divBdr>
        </w:div>
        <w:div w:id="574895028">
          <w:marLeft w:val="0"/>
          <w:marRight w:val="0"/>
          <w:marTop w:val="0"/>
          <w:marBottom w:val="0"/>
          <w:divBdr>
            <w:top w:val="none" w:sz="0" w:space="0" w:color="auto"/>
            <w:left w:val="none" w:sz="0" w:space="0" w:color="auto"/>
            <w:bottom w:val="none" w:sz="0" w:space="0" w:color="auto"/>
            <w:right w:val="none" w:sz="0" w:space="0" w:color="auto"/>
          </w:divBdr>
        </w:div>
        <w:div w:id="645669629">
          <w:marLeft w:val="0"/>
          <w:marRight w:val="0"/>
          <w:marTop w:val="0"/>
          <w:marBottom w:val="0"/>
          <w:divBdr>
            <w:top w:val="none" w:sz="0" w:space="0" w:color="auto"/>
            <w:left w:val="none" w:sz="0" w:space="0" w:color="auto"/>
            <w:bottom w:val="none" w:sz="0" w:space="0" w:color="auto"/>
            <w:right w:val="none" w:sz="0" w:space="0" w:color="auto"/>
          </w:divBdr>
        </w:div>
        <w:div w:id="675426915">
          <w:marLeft w:val="0"/>
          <w:marRight w:val="0"/>
          <w:marTop w:val="0"/>
          <w:marBottom w:val="0"/>
          <w:divBdr>
            <w:top w:val="none" w:sz="0" w:space="0" w:color="auto"/>
            <w:left w:val="none" w:sz="0" w:space="0" w:color="auto"/>
            <w:bottom w:val="none" w:sz="0" w:space="0" w:color="auto"/>
            <w:right w:val="none" w:sz="0" w:space="0" w:color="auto"/>
          </w:divBdr>
        </w:div>
        <w:div w:id="689140764">
          <w:marLeft w:val="0"/>
          <w:marRight w:val="0"/>
          <w:marTop w:val="0"/>
          <w:marBottom w:val="0"/>
          <w:divBdr>
            <w:top w:val="none" w:sz="0" w:space="0" w:color="auto"/>
            <w:left w:val="none" w:sz="0" w:space="0" w:color="auto"/>
            <w:bottom w:val="none" w:sz="0" w:space="0" w:color="auto"/>
            <w:right w:val="none" w:sz="0" w:space="0" w:color="auto"/>
          </w:divBdr>
        </w:div>
        <w:div w:id="747845244">
          <w:marLeft w:val="0"/>
          <w:marRight w:val="0"/>
          <w:marTop w:val="0"/>
          <w:marBottom w:val="0"/>
          <w:divBdr>
            <w:top w:val="none" w:sz="0" w:space="0" w:color="auto"/>
            <w:left w:val="none" w:sz="0" w:space="0" w:color="auto"/>
            <w:bottom w:val="none" w:sz="0" w:space="0" w:color="auto"/>
            <w:right w:val="none" w:sz="0" w:space="0" w:color="auto"/>
          </w:divBdr>
        </w:div>
        <w:div w:id="965434040">
          <w:marLeft w:val="0"/>
          <w:marRight w:val="0"/>
          <w:marTop w:val="0"/>
          <w:marBottom w:val="0"/>
          <w:divBdr>
            <w:top w:val="none" w:sz="0" w:space="0" w:color="auto"/>
            <w:left w:val="none" w:sz="0" w:space="0" w:color="auto"/>
            <w:bottom w:val="none" w:sz="0" w:space="0" w:color="auto"/>
            <w:right w:val="none" w:sz="0" w:space="0" w:color="auto"/>
          </w:divBdr>
        </w:div>
        <w:div w:id="981422098">
          <w:marLeft w:val="0"/>
          <w:marRight w:val="0"/>
          <w:marTop w:val="0"/>
          <w:marBottom w:val="0"/>
          <w:divBdr>
            <w:top w:val="none" w:sz="0" w:space="0" w:color="auto"/>
            <w:left w:val="none" w:sz="0" w:space="0" w:color="auto"/>
            <w:bottom w:val="none" w:sz="0" w:space="0" w:color="auto"/>
            <w:right w:val="none" w:sz="0" w:space="0" w:color="auto"/>
          </w:divBdr>
        </w:div>
        <w:div w:id="1070883730">
          <w:marLeft w:val="0"/>
          <w:marRight w:val="0"/>
          <w:marTop w:val="0"/>
          <w:marBottom w:val="0"/>
          <w:divBdr>
            <w:top w:val="none" w:sz="0" w:space="0" w:color="auto"/>
            <w:left w:val="none" w:sz="0" w:space="0" w:color="auto"/>
            <w:bottom w:val="none" w:sz="0" w:space="0" w:color="auto"/>
            <w:right w:val="none" w:sz="0" w:space="0" w:color="auto"/>
          </w:divBdr>
        </w:div>
        <w:div w:id="1328285426">
          <w:marLeft w:val="0"/>
          <w:marRight w:val="0"/>
          <w:marTop w:val="0"/>
          <w:marBottom w:val="0"/>
          <w:divBdr>
            <w:top w:val="none" w:sz="0" w:space="0" w:color="auto"/>
            <w:left w:val="none" w:sz="0" w:space="0" w:color="auto"/>
            <w:bottom w:val="none" w:sz="0" w:space="0" w:color="auto"/>
            <w:right w:val="none" w:sz="0" w:space="0" w:color="auto"/>
          </w:divBdr>
        </w:div>
        <w:div w:id="1420061806">
          <w:marLeft w:val="0"/>
          <w:marRight w:val="0"/>
          <w:marTop w:val="0"/>
          <w:marBottom w:val="0"/>
          <w:divBdr>
            <w:top w:val="none" w:sz="0" w:space="0" w:color="auto"/>
            <w:left w:val="none" w:sz="0" w:space="0" w:color="auto"/>
            <w:bottom w:val="none" w:sz="0" w:space="0" w:color="auto"/>
            <w:right w:val="none" w:sz="0" w:space="0" w:color="auto"/>
          </w:divBdr>
        </w:div>
        <w:div w:id="1438718670">
          <w:marLeft w:val="0"/>
          <w:marRight w:val="0"/>
          <w:marTop w:val="0"/>
          <w:marBottom w:val="0"/>
          <w:divBdr>
            <w:top w:val="none" w:sz="0" w:space="0" w:color="auto"/>
            <w:left w:val="none" w:sz="0" w:space="0" w:color="auto"/>
            <w:bottom w:val="none" w:sz="0" w:space="0" w:color="auto"/>
            <w:right w:val="none" w:sz="0" w:space="0" w:color="auto"/>
          </w:divBdr>
        </w:div>
        <w:div w:id="1556308473">
          <w:marLeft w:val="0"/>
          <w:marRight w:val="0"/>
          <w:marTop w:val="0"/>
          <w:marBottom w:val="0"/>
          <w:divBdr>
            <w:top w:val="none" w:sz="0" w:space="0" w:color="auto"/>
            <w:left w:val="none" w:sz="0" w:space="0" w:color="auto"/>
            <w:bottom w:val="none" w:sz="0" w:space="0" w:color="auto"/>
            <w:right w:val="none" w:sz="0" w:space="0" w:color="auto"/>
          </w:divBdr>
        </w:div>
        <w:div w:id="1624723958">
          <w:marLeft w:val="0"/>
          <w:marRight w:val="0"/>
          <w:marTop w:val="0"/>
          <w:marBottom w:val="0"/>
          <w:divBdr>
            <w:top w:val="none" w:sz="0" w:space="0" w:color="auto"/>
            <w:left w:val="none" w:sz="0" w:space="0" w:color="auto"/>
            <w:bottom w:val="none" w:sz="0" w:space="0" w:color="auto"/>
            <w:right w:val="none" w:sz="0" w:space="0" w:color="auto"/>
          </w:divBdr>
        </w:div>
        <w:div w:id="1634558094">
          <w:marLeft w:val="0"/>
          <w:marRight w:val="0"/>
          <w:marTop w:val="0"/>
          <w:marBottom w:val="0"/>
          <w:divBdr>
            <w:top w:val="none" w:sz="0" w:space="0" w:color="auto"/>
            <w:left w:val="none" w:sz="0" w:space="0" w:color="auto"/>
            <w:bottom w:val="none" w:sz="0" w:space="0" w:color="auto"/>
            <w:right w:val="none" w:sz="0" w:space="0" w:color="auto"/>
          </w:divBdr>
        </w:div>
        <w:div w:id="1667052652">
          <w:marLeft w:val="0"/>
          <w:marRight w:val="0"/>
          <w:marTop w:val="0"/>
          <w:marBottom w:val="0"/>
          <w:divBdr>
            <w:top w:val="none" w:sz="0" w:space="0" w:color="auto"/>
            <w:left w:val="none" w:sz="0" w:space="0" w:color="auto"/>
            <w:bottom w:val="none" w:sz="0" w:space="0" w:color="auto"/>
            <w:right w:val="none" w:sz="0" w:space="0" w:color="auto"/>
          </w:divBdr>
        </w:div>
        <w:div w:id="1679649749">
          <w:marLeft w:val="0"/>
          <w:marRight w:val="0"/>
          <w:marTop w:val="0"/>
          <w:marBottom w:val="0"/>
          <w:divBdr>
            <w:top w:val="none" w:sz="0" w:space="0" w:color="auto"/>
            <w:left w:val="none" w:sz="0" w:space="0" w:color="auto"/>
            <w:bottom w:val="none" w:sz="0" w:space="0" w:color="auto"/>
            <w:right w:val="none" w:sz="0" w:space="0" w:color="auto"/>
          </w:divBdr>
        </w:div>
        <w:div w:id="1695767957">
          <w:marLeft w:val="0"/>
          <w:marRight w:val="0"/>
          <w:marTop w:val="0"/>
          <w:marBottom w:val="0"/>
          <w:divBdr>
            <w:top w:val="none" w:sz="0" w:space="0" w:color="auto"/>
            <w:left w:val="none" w:sz="0" w:space="0" w:color="auto"/>
            <w:bottom w:val="none" w:sz="0" w:space="0" w:color="auto"/>
            <w:right w:val="none" w:sz="0" w:space="0" w:color="auto"/>
          </w:divBdr>
        </w:div>
        <w:div w:id="1709604300">
          <w:marLeft w:val="0"/>
          <w:marRight w:val="0"/>
          <w:marTop w:val="0"/>
          <w:marBottom w:val="0"/>
          <w:divBdr>
            <w:top w:val="none" w:sz="0" w:space="0" w:color="auto"/>
            <w:left w:val="none" w:sz="0" w:space="0" w:color="auto"/>
            <w:bottom w:val="none" w:sz="0" w:space="0" w:color="auto"/>
            <w:right w:val="none" w:sz="0" w:space="0" w:color="auto"/>
          </w:divBdr>
        </w:div>
        <w:div w:id="1735155926">
          <w:marLeft w:val="0"/>
          <w:marRight w:val="0"/>
          <w:marTop w:val="0"/>
          <w:marBottom w:val="0"/>
          <w:divBdr>
            <w:top w:val="none" w:sz="0" w:space="0" w:color="auto"/>
            <w:left w:val="none" w:sz="0" w:space="0" w:color="auto"/>
            <w:bottom w:val="none" w:sz="0" w:space="0" w:color="auto"/>
            <w:right w:val="none" w:sz="0" w:space="0" w:color="auto"/>
          </w:divBdr>
        </w:div>
        <w:div w:id="1793936139">
          <w:marLeft w:val="0"/>
          <w:marRight w:val="0"/>
          <w:marTop w:val="0"/>
          <w:marBottom w:val="0"/>
          <w:divBdr>
            <w:top w:val="none" w:sz="0" w:space="0" w:color="auto"/>
            <w:left w:val="none" w:sz="0" w:space="0" w:color="auto"/>
            <w:bottom w:val="none" w:sz="0" w:space="0" w:color="auto"/>
            <w:right w:val="none" w:sz="0" w:space="0" w:color="auto"/>
          </w:divBdr>
        </w:div>
        <w:div w:id="1895508871">
          <w:marLeft w:val="0"/>
          <w:marRight w:val="0"/>
          <w:marTop w:val="0"/>
          <w:marBottom w:val="0"/>
          <w:divBdr>
            <w:top w:val="none" w:sz="0" w:space="0" w:color="auto"/>
            <w:left w:val="none" w:sz="0" w:space="0" w:color="auto"/>
            <w:bottom w:val="none" w:sz="0" w:space="0" w:color="auto"/>
            <w:right w:val="none" w:sz="0" w:space="0" w:color="auto"/>
          </w:divBdr>
        </w:div>
        <w:div w:id="2066291504">
          <w:marLeft w:val="0"/>
          <w:marRight w:val="0"/>
          <w:marTop w:val="0"/>
          <w:marBottom w:val="0"/>
          <w:divBdr>
            <w:top w:val="none" w:sz="0" w:space="0" w:color="auto"/>
            <w:left w:val="none" w:sz="0" w:space="0" w:color="auto"/>
            <w:bottom w:val="none" w:sz="0" w:space="0" w:color="auto"/>
            <w:right w:val="none" w:sz="0" w:space="0" w:color="auto"/>
          </w:divBdr>
        </w:div>
        <w:div w:id="2124569454">
          <w:marLeft w:val="0"/>
          <w:marRight w:val="0"/>
          <w:marTop w:val="0"/>
          <w:marBottom w:val="0"/>
          <w:divBdr>
            <w:top w:val="none" w:sz="0" w:space="0" w:color="auto"/>
            <w:left w:val="none" w:sz="0" w:space="0" w:color="auto"/>
            <w:bottom w:val="none" w:sz="0" w:space="0" w:color="auto"/>
            <w:right w:val="none" w:sz="0" w:space="0" w:color="auto"/>
          </w:divBdr>
        </w:div>
      </w:divsChild>
    </w:div>
    <w:div w:id="1853299931">
      <w:bodyDiv w:val="1"/>
      <w:marLeft w:val="0"/>
      <w:marRight w:val="0"/>
      <w:marTop w:val="0"/>
      <w:marBottom w:val="0"/>
      <w:divBdr>
        <w:top w:val="none" w:sz="0" w:space="0" w:color="auto"/>
        <w:left w:val="none" w:sz="0" w:space="0" w:color="auto"/>
        <w:bottom w:val="none" w:sz="0" w:space="0" w:color="auto"/>
        <w:right w:val="none" w:sz="0" w:space="0" w:color="auto"/>
      </w:divBdr>
      <w:divsChild>
        <w:div w:id="209461943">
          <w:marLeft w:val="0"/>
          <w:marRight w:val="0"/>
          <w:marTop w:val="0"/>
          <w:marBottom w:val="0"/>
          <w:divBdr>
            <w:top w:val="none" w:sz="0" w:space="0" w:color="auto"/>
            <w:left w:val="none" w:sz="0" w:space="0" w:color="auto"/>
            <w:bottom w:val="none" w:sz="0" w:space="0" w:color="auto"/>
            <w:right w:val="none" w:sz="0" w:space="0" w:color="auto"/>
          </w:divBdr>
        </w:div>
        <w:div w:id="445274167">
          <w:marLeft w:val="0"/>
          <w:marRight w:val="0"/>
          <w:marTop w:val="0"/>
          <w:marBottom w:val="0"/>
          <w:divBdr>
            <w:top w:val="none" w:sz="0" w:space="0" w:color="auto"/>
            <w:left w:val="none" w:sz="0" w:space="0" w:color="auto"/>
            <w:bottom w:val="none" w:sz="0" w:space="0" w:color="auto"/>
            <w:right w:val="none" w:sz="0" w:space="0" w:color="auto"/>
          </w:divBdr>
        </w:div>
        <w:div w:id="473791980">
          <w:marLeft w:val="0"/>
          <w:marRight w:val="0"/>
          <w:marTop w:val="0"/>
          <w:marBottom w:val="0"/>
          <w:divBdr>
            <w:top w:val="none" w:sz="0" w:space="0" w:color="auto"/>
            <w:left w:val="none" w:sz="0" w:space="0" w:color="auto"/>
            <w:bottom w:val="none" w:sz="0" w:space="0" w:color="auto"/>
            <w:right w:val="none" w:sz="0" w:space="0" w:color="auto"/>
          </w:divBdr>
        </w:div>
        <w:div w:id="691496936">
          <w:marLeft w:val="0"/>
          <w:marRight w:val="0"/>
          <w:marTop w:val="0"/>
          <w:marBottom w:val="0"/>
          <w:divBdr>
            <w:top w:val="none" w:sz="0" w:space="0" w:color="auto"/>
            <w:left w:val="none" w:sz="0" w:space="0" w:color="auto"/>
            <w:bottom w:val="none" w:sz="0" w:space="0" w:color="auto"/>
            <w:right w:val="none" w:sz="0" w:space="0" w:color="auto"/>
          </w:divBdr>
        </w:div>
        <w:div w:id="694620543">
          <w:marLeft w:val="0"/>
          <w:marRight w:val="0"/>
          <w:marTop w:val="0"/>
          <w:marBottom w:val="0"/>
          <w:divBdr>
            <w:top w:val="none" w:sz="0" w:space="0" w:color="auto"/>
            <w:left w:val="none" w:sz="0" w:space="0" w:color="auto"/>
            <w:bottom w:val="none" w:sz="0" w:space="0" w:color="auto"/>
            <w:right w:val="none" w:sz="0" w:space="0" w:color="auto"/>
          </w:divBdr>
        </w:div>
        <w:div w:id="832647320">
          <w:marLeft w:val="0"/>
          <w:marRight w:val="0"/>
          <w:marTop w:val="0"/>
          <w:marBottom w:val="0"/>
          <w:divBdr>
            <w:top w:val="none" w:sz="0" w:space="0" w:color="auto"/>
            <w:left w:val="none" w:sz="0" w:space="0" w:color="auto"/>
            <w:bottom w:val="none" w:sz="0" w:space="0" w:color="auto"/>
            <w:right w:val="none" w:sz="0" w:space="0" w:color="auto"/>
          </w:divBdr>
        </w:div>
        <w:div w:id="959385556">
          <w:marLeft w:val="0"/>
          <w:marRight w:val="0"/>
          <w:marTop w:val="0"/>
          <w:marBottom w:val="0"/>
          <w:divBdr>
            <w:top w:val="none" w:sz="0" w:space="0" w:color="auto"/>
            <w:left w:val="none" w:sz="0" w:space="0" w:color="auto"/>
            <w:bottom w:val="none" w:sz="0" w:space="0" w:color="auto"/>
            <w:right w:val="none" w:sz="0" w:space="0" w:color="auto"/>
          </w:divBdr>
        </w:div>
        <w:div w:id="998535002">
          <w:marLeft w:val="0"/>
          <w:marRight w:val="0"/>
          <w:marTop w:val="0"/>
          <w:marBottom w:val="0"/>
          <w:divBdr>
            <w:top w:val="none" w:sz="0" w:space="0" w:color="auto"/>
            <w:left w:val="none" w:sz="0" w:space="0" w:color="auto"/>
            <w:bottom w:val="none" w:sz="0" w:space="0" w:color="auto"/>
            <w:right w:val="none" w:sz="0" w:space="0" w:color="auto"/>
          </w:divBdr>
        </w:div>
        <w:div w:id="1082412012">
          <w:marLeft w:val="0"/>
          <w:marRight w:val="0"/>
          <w:marTop w:val="0"/>
          <w:marBottom w:val="0"/>
          <w:divBdr>
            <w:top w:val="none" w:sz="0" w:space="0" w:color="auto"/>
            <w:left w:val="none" w:sz="0" w:space="0" w:color="auto"/>
            <w:bottom w:val="none" w:sz="0" w:space="0" w:color="auto"/>
            <w:right w:val="none" w:sz="0" w:space="0" w:color="auto"/>
          </w:divBdr>
        </w:div>
        <w:div w:id="1118645032">
          <w:marLeft w:val="0"/>
          <w:marRight w:val="0"/>
          <w:marTop w:val="0"/>
          <w:marBottom w:val="0"/>
          <w:divBdr>
            <w:top w:val="none" w:sz="0" w:space="0" w:color="auto"/>
            <w:left w:val="none" w:sz="0" w:space="0" w:color="auto"/>
            <w:bottom w:val="none" w:sz="0" w:space="0" w:color="auto"/>
            <w:right w:val="none" w:sz="0" w:space="0" w:color="auto"/>
          </w:divBdr>
        </w:div>
        <w:div w:id="1215971486">
          <w:marLeft w:val="0"/>
          <w:marRight w:val="0"/>
          <w:marTop w:val="0"/>
          <w:marBottom w:val="0"/>
          <w:divBdr>
            <w:top w:val="none" w:sz="0" w:space="0" w:color="auto"/>
            <w:left w:val="none" w:sz="0" w:space="0" w:color="auto"/>
            <w:bottom w:val="none" w:sz="0" w:space="0" w:color="auto"/>
            <w:right w:val="none" w:sz="0" w:space="0" w:color="auto"/>
          </w:divBdr>
        </w:div>
        <w:div w:id="1261256671">
          <w:marLeft w:val="0"/>
          <w:marRight w:val="0"/>
          <w:marTop w:val="0"/>
          <w:marBottom w:val="0"/>
          <w:divBdr>
            <w:top w:val="none" w:sz="0" w:space="0" w:color="auto"/>
            <w:left w:val="none" w:sz="0" w:space="0" w:color="auto"/>
            <w:bottom w:val="none" w:sz="0" w:space="0" w:color="auto"/>
            <w:right w:val="none" w:sz="0" w:space="0" w:color="auto"/>
          </w:divBdr>
        </w:div>
        <w:div w:id="1311784186">
          <w:marLeft w:val="0"/>
          <w:marRight w:val="0"/>
          <w:marTop w:val="0"/>
          <w:marBottom w:val="0"/>
          <w:divBdr>
            <w:top w:val="none" w:sz="0" w:space="0" w:color="auto"/>
            <w:left w:val="none" w:sz="0" w:space="0" w:color="auto"/>
            <w:bottom w:val="none" w:sz="0" w:space="0" w:color="auto"/>
            <w:right w:val="none" w:sz="0" w:space="0" w:color="auto"/>
          </w:divBdr>
        </w:div>
        <w:div w:id="1312828046">
          <w:marLeft w:val="0"/>
          <w:marRight w:val="0"/>
          <w:marTop w:val="0"/>
          <w:marBottom w:val="0"/>
          <w:divBdr>
            <w:top w:val="none" w:sz="0" w:space="0" w:color="auto"/>
            <w:left w:val="none" w:sz="0" w:space="0" w:color="auto"/>
            <w:bottom w:val="none" w:sz="0" w:space="0" w:color="auto"/>
            <w:right w:val="none" w:sz="0" w:space="0" w:color="auto"/>
          </w:divBdr>
        </w:div>
        <w:div w:id="1334263989">
          <w:marLeft w:val="0"/>
          <w:marRight w:val="0"/>
          <w:marTop w:val="0"/>
          <w:marBottom w:val="0"/>
          <w:divBdr>
            <w:top w:val="none" w:sz="0" w:space="0" w:color="auto"/>
            <w:left w:val="none" w:sz="0" w:space="0" w:color="auto"/>
            <w:bottom w:val="none" w:sz="0" w:space="0" w:color="auto"/>
            <w:right w:val="none" w:sz="0" w:space="0" w:color="auto"/>
          </w:divBdr>
        </w:div>
        <w:div w:id="1356078134">
          <w:marLeft w:val="0"/>
          <w:marRight w:val="0"/>
          <w:marTop w:val="0"/>
          <w:marBottom w:val="0"/>
          <w:divBdr>
            <w:top w:val="none" w:sz="0" w:space="0" w:color="auto"/>
            <w:left w:val="none" w:sz="0" w:space="0" w:color="auto"/>
            <w:bottom w:val="none" w:sz="0" w:space="0" w:color="auto"/>
            <w:right w:val="none" w:sz="0" w:space="0" w:color="auto"/>
          </w:divBdr>
        </w:div>
        <w:div w:id="1448574453">
          <w:marLeft w:val="0"/>
          <w:marRight w:val="0"/>
          <w:marTop w:val="0"/>
          <w:marBottom w:val="0"/>
          <w:divBdr>
            <w:top w:val="none" w:sz="0" w:space="0" w:color="auto"/>
            <w:left w:val="none" w:sz="0" w:space="0" w:color="auto"/>
            <w:bottom w:val="none" w:sz="0" w:space="0" w:color="auto"/>
            <w:right w:val="none" w:sz="0" w:space="0" w:color="auto"/>
          </w:divBdr>
        </w:div>
        <w:div w:id="1549881783">
          <w:marLeft w:val="0"/>
          <w:marRight w:val="0"/>
          <w:marTop w:val="0"/>
          <w:marBottom w:val="0"/>
          <w:divBdr>
            <w:top w:val="none" w:sz="0" w:space="0" w:color="auto"/>
            <w:left w:val="none" w:sz="0" w:space="0" w:color="auto"/>
            <w:bottom w:val="none" w:sz="0" w:space="0" w:color="auto"/>
            <w:right w:val="none" w:sz="0" w:space="0" w:color="auto"/>
          </w:divBdr>
        </w:div>
        <w:div w:id="1663660483">
          <w:marLeft w:val="0"/>
          <w:marRight w:val="0"/>
          <w:marTop w:val="0"/>
          <w:marBottom w:val="0"/>
          <w:divBdr>
            <w:top w:val="none" w:sz="0" w:space="0" w:color="auto"/>
            <w:left w:val="none" w:sz="0" w:space="0" w:color="auto"/>
            <w:bottom w:val="none" w:sz="0" w:space="0" w:color="auto"/>
            <w:right w:val="none" w:sz="0" w:space="0" w:color="auto"/>
          </w:divBdr>
        </w:div>
        <w:div w:id="1743718707">
          <w:marLeft w:val="0"/>
          <w:marRight w:val="0"/>
          <w:marTop w:val="0"/>
          <w:marBottom w:val="0"/>
          <w:divBdr>
            <w:top w:val="none" w:sz="0" w:space="0" w:color="auto"/>
            <w:left w:val="none" w:sz="0" w:space="0" w:color="auto"/>
            <w:bottom w:val="none" w:sz="0" w:space="0" w:color="auto"/>
            <w:right w:val="none" w:sz="0" w:space="0" w:color="auto"/>
          </w:divBdr>
        </w:div>
        <w:div w:id="1803498522">
          <w:marLeft w:val="0"/>
          <w:marRight w:val="0"/>
          <w:marTop w:val="0"/>
          <w:marBottom w:val="0"/>
          <w:divBdr>
            <w:top w:val="none" w:sz="0" w:space="0" w:color="auto"/>
            <w:left w:val="none" w:sz="0" w:space="0" w:color="auto"/>
            <w:bottom w:val="none" w:sz="0" w:space="0" w:color="auto"/>
            <w:right w:val="none" w:sz="0" w:space="0" w:color="auto"/>
          </w:divBdr>
        </w:div>
        <w:div w:id="1831674010">
          <w:marLeft w:val="0"/>
          <w:marRight w:val="0"/>
          <w:marTop w:val="0"/>
          <w:marBottom w:val="0"/>
          <w:divBdr>
            <w:top w:val="none" w:sz="0" w:space="0" w:color="auto"/>
            <w:left w:val="none" w:sz="0" w:space="0" w:color="auto"/>
            <w:bottom w:val="none" w:sz="0" w:space="0" w:color="auto"/>
            <w:right w:val="none" w:sz="0" w:space="0" w:color="auto"/>
          </w:divBdr>
        </w:div>
        <w:div w:id="1936358189">
          <w:marLeft w:val="0"/>
          <w:marRight w:val="0"/>
          <w:marTop w:val="0"/>
          <w:marBottom w:val="0"/>
          <w:divBdr>
            <w:top w:val="none" w:sz="0" w:space="0" w:color="auto"/>
            <w:left w:val="none" w:sz="0" w:space="0" w:color="auto"/>
            <w:bottom w:val="none" w:sz="0" w:space="0" w:color="auto"/>
            <w:right w:val="none" w:sz="0" w:space="0" w:color="auto"/>
          </w:divBdr>
        </w:div>
        <w:div w:id="1945845008">
          <w:marLeft w:val="0"/>
          <w:marRight w:val="0"/>
          <w:marTop w:val="0"/>
          <w:marBottom w:val="0"/>
          <w:divBdr>
            <w:top w:val="none" w:sz="0" w:space="0" w:color="auto"/>
            <w:left w:val="none" w:sz="0" w:space="0" w:color="auto"/>
            <w:bottom w:val="none" w:sz="0" w:space="0" w:color="auto"/>
            <w:right w:val="none" w:sz="0" w:space="0" w:color="auto"/>
          </w:divBdr>
        </w:div>
        <w:div w:id="1974212339">
          <w:marLeft w:val="0"/>
          <w:marRight w:val="0"/>
          <w:marTop w:val="0"/>
          <w:marBottom w:val="0"/>
          <w:divBdr>
            <w:top w:val="none" w:sz="0" w:space="0" w:color="auto"/>
            <w:left w:val="none" w:sz="0" w:space="0" w:color="auto"/>
            <w:bottom w:val="none" w:sz="0" w:space="0" w:color="auto"/>
            <w:right w:val="none" w:sz="0" w:space="0" w:color="auto"/>
          </w:divBdr>
        </w:div>
        <w:div w:id="2070835290">
          <w:marLeft w:val="0"/>
          <w:marRight w:val="0"/>
          <w:marTop w:val="0"/>
          <w:marBottom w:val="0"/>
          <w:divBdr>
            <w:top w:val="none" w:sz="0" w:space="0" w:color="auto"/>
            <w:left w:val="none" w:sz="0" w:space="0" w:color="auto"/>
            <w:bottom w:val="none" w:sz="0" w:space="0" w:color="auto"/>
            <w:right w:val="none" w:sz="0" w:space="0" w:color="auto"/>
          </w:divBdr>
        </w:div>
      </w:divsChild>
    </w:div>
    <w:div w:id="203360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o.ras.dshs.state.tx.us/datamart/selSearchTypeTXRAS.do?from=loginPag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cfp.texas.gov/services/search-individual-depart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fpubweb.cityofdenton.com/Forms/rWi9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ernmentjobs.com/careers/dentontx/jobs/5186245/fire-fighter-recruit?pagetype=transferJobs" TargetMode="External"/><Relationship Id="rId4" Type="http://schemas.openxmlformats.org/officeDocument/2006/relationships/numbering" Target="numbering.xml"/><Relationship Id="rId9" Type="http://schemas.openxmlformats.org/officeDocument/2006/relationships/image" Target="cid:image002.png@01DA5E6A.9098375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EC018A1FEEF4B8EB3CFA2ED91131E" ma:contentTypeVersion="16" ma:contentTypeDescription="Create a new document." ma:contentTypeScope="" ma:versionID="4a85fee05d48ee9e6e71e0844af57da9">
  <xsd:schema xmlns:xsd="http://www.w3.org/2001/XMLSchema" xmlns:xs="http://www.w3.org/2001/XMLSchema" xmlns:p="http://schemas.microsoft.com/office/2006/metadata/properties" xmlns:ns3="57965663-5af5-43fb-8a2b-6c4f9e5a7618" xmlns:ns4="c3fc3bfd-841d-4283-9926-221ca54bf547" targetNamespace="http://schemas.microsoft.com/office/2006/metadata/properties" ma:root="true" ma:fieldsID="e579120d40ca62e1bdff1c9ae04ee3df" ns3:_="" ns4:_="">
    <xsd:import namespace="57965663-5af5-43fb-8a2b-6c4f9e5a7618"/>
    <xsd:import namespace="c3fc3bfd-841d-4283-9926-221ca54bf54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65663-5af5-43fb-8a2b-6c4f9e5a76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c3bfd-841d-4283-9926-221ca54bf5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3fc3bfd-841d-4283-9926-221ca54bf547" xsi:nil="true"/>
  </documentManagement>
</p:properties>
</file>

<file path=customXml/itemProps1.xml><?xml version="1.0" encoding="utf-8"?>
<ds:datastoreItem xmlns:ds="http://schemas.openxmlformats.org/officeDocument/2006/customXml" ds:itemID="{76A86684-31F0-48C9-8333-FB958AD6A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65663-5af5-43fb-8a2b-6c4f9e5a7618"/>
    <ds:schemaRef ds:uri="c3fc3bfd-841d-4283-9926-221ca54bf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D5897-792B-4C31-9988-6A10AD890803}">
  <ds:schemaRefs>
    <ds:schemaRef ds:uri="http://schemas.microsoft.com/sharepoint/v3/contenttype/forms"/>
  </ds:schemaRefs>
</ds:datastoreItem>
</file>

<file path=customXml/itemProps3.xml><?xml version="1.0" encoding="utf-8"?>
<ds:datastoreItem xmlns:ds="http://schemas.openxmlformats.org/officeDocument/2006/customXml" ds:itemID="{F6D2CFCD-41F4-40D8-B70D-2F51E735C229}">
  <ds:schemaRefs>
    <ds:schemaRef ds:uri="http://purl.org/dc/elements/1.1/"/>
    <ds:schemaRef ds:uri="http://purl.org/dc/terms/"/>
    <ds:schemaRef ds:uri="http://schemas.microsoft.com/office/2006/documentManagement/types"/>
    <ds:schemaRef ds:uri="c3fc3bfd-841d-4283-9926-221ca54bf547"/>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57965663-5af5-43fb-8a2b-6c4f9e5a761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Denton</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 Hunter</dc:creator>
  <cp:keywords/>
  <dc:description/>
  <cp:lastModifiedBy>Lott, Hunter</cp:lastModifiedBy>
  <cp:revision>2</cp:revision>
  <dcterms:created xsi:type="dcterms:W3CDTF">2026-01-10T14:21:00Z</dcterms:created>
  <dcterms:modified xsi:type="dcterms:W3CDTF">2026-01-10T14:21:00Z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0x010100746EC018A1FEEF4B8EB3CFA2ED91131E</vt:lpwstr>
  </property>
</Properties>
</file>