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11" w:rsidRPr="002D4F5D" w:rsidRDefault="00353F11" w:rsidP="00CF3728">
      <w:pPr>
        <w:spacing w:before="432" w:after="432" w:line="240" w:lineRule="auto"/>
        <w:rPr>
          <w:rFonts w:ascii="Arial Narrow" w:eastAsia="Times New Roman" w:hAnsi="Arial Narrow" w:cs="Times New Roman"/>
          <w:color w:val="1A1A1A"/>
          <w:sz w:val="29"/>
          <w:szCs w:val="29"/>
        </w:rPr>
      </w:pPr>
      <w:r w:rsidRPr="002D4F5D">
        <w:rPr>
          <w:rFonts w:ascii="Arial Narrow" w:eastAsia="Times New Roman" w:hAnsi="Arial Narrow" w:cs="Times New Roman"/>
          <w:color w:val="1A1A1A"/>
          <w:sz w:val="29"/>
          <w:szCs w:val="29"/>
        </w:rPr>
        <w:t>REQUEST FOR PROPOSALS</w:t>
      </w:r>
    </w:p>
    <w:p w:rsidR="00CF3728" w:rsidRPr="002D4F5D" w:rsidRDefault="00956C44" w:rsidP="00CF3728">
      <w:pPr>
        <w:spacing w:before="432" w:after="432" w:line="240" w:lineRule="auto"/>
        <w:rPr>
          <w:rFonts w:ascii="Arial Narrow" w:eastAsia="Times New Roman" w:hAnsi="Arial Narrow" w:cs="Times New Roman"/>
          <w:color w:val="1A1A1A"/>
          <w:sz w:val="29"/>
          <w:szCs w:val="29"/>
        </w:rPr>
      </w:pPr>
      <w:r w:rsidRPr="002D4F5D">
        <w:rPr>
          <w:rFonts w:ascii="Arial Narrow" w:eastAsia="Times New Roman" w:hAnsi="Arial Narrow" w:cs="Times New Roman"/>
          <w:color w:val="1A1A1A"/>
          <w:sz w:val="29"/>
          <w:szCs w:val="29"/>
        </w:rPr>
        <w:t>ANNOUNCING</w:t>
      </w:r>
      <w:r w:rsidR="00CF3728" w:rsidRPr="002D4F5D">
        <w:rPr>
          <w:rFonts w:ascii="Arial Narrow" w:eastAsia="Times New Roman" w:hAnsi="Arial Narrow" w:cs="Times New Roman"/>
          <w:color w:val="1A1A1A"/>
          <w:sz w:val="29"/>
          <w:szCs w:val="29"/>
        </w:rPr>
        <w:t xml:space="preserve"> THE AVAIL</w:t>
      </w:r>
      <w:r w:rsidR="00DB4449">
        <w:rPr>
          <w:rFonts w:ascii="Arial Narrow" w:eastAsia="Times New Roman" w:hAnsi="Arial Narrow" w:cs="Times New Roman"/>
          <w:color w:val="1A1A1A"/>
          <w:sz w:val="29"/>
          <w:szCs w:val="29"/>
        </w:rPr>
        <w:t>ABILITY OF $51,303 IN PHASE 37</w:t>
      </w:r>
      <w:r w:rsidR="00D629F8" w:rsidRPr="002D4F5D">
        <w:rPr>
          <w:rFonts w:ascii="Arial Narrow" w:eastAsia="Times New Roman" w:hAnsi="Arial Narrow" w:cs="Times New Roman"/>
          <w:color w:val="1A1A1A"/>
          <w:sz w:val="29"/>
          <w:szCs w:val="29"/>
        </w:rPr>
        <w:t xml:space="preserve"> </w:t>
      </w:r>
      <w:r w:rsidR="00CF3728" w:rsidRPr="002D4F5D">
        <w:rPr>
          <w:rFonts w:ascii="Arial Narrow" w:eastAsia="Times New Roman" w:hAnsi="Arial Narrow" w:cs="Times New Roman"/>
          <w:color w:val="1A1A1A"/>
          <w:sz w:val="29"/>
          <w:szCs w:val="29"/>
        </w:rPr>
        <w:t xml:space="preserve">FUNDING </w:t>
      </w:r>
      <w:r w:rsidR="00DB4449">
        <w:rPr>
          <w:rFonts w:ascii="Arial Narrow" w:eastAsia="Times New Roman" w:hAnsi="Arial Narrow" w:cs="Times New Roman"/>
          <w:color w:val="1A1A1A"/>
          <w:sz w:val="29"/>
          <w:szCs w:val="29"/>
        </w:rPr>
        <w:t xml:space="preserve">AND $73,144 IN CARES ACT </w:t>
      </w:r>
      <w:r w:rsidR="00606D97">
        <w:rPr>
          <w:rFonts w:ascii="Arial Narrow" w:eastAsia="Times New Roman" w:hAnsi="Arial Narrow" w:cs="Times New Roman"/>
          <w:color w:val="1A1A1A"/>
          <w:sz w:val="29"/>
          <w:szCs w:val="29"/>
        </w:rPr>
        <w:t xml:space="preserve">FUNDING </w:t>
      </w:r>
      <w:r w:rsidR="00D642A1">
        <w:rPr>
          <w:rFonts w:ascii="Arial Narrow" w:eastAsia="Times New Roman" w:hAnsi="Arial Narrow" w:cs="Times New Roman"/>
          <w:color w:val="1A1A1A"/>
          <w:sz w:val="29"/>
          <w:szCs w:val="29"/>
        </w:rPr>
        <w:t xml:space="preserve">FOR HAMPSHIRE COUNTY </w:t>
      </w:r>
      <w:r w:rsidR="00606D97">
        <w:rPr>
          <w:rFonts w:ascii="Arial Narrow" w:eastAsia="Times New Roman" w:hAnsi="Arial Narrow" w:cs="Times New Roman"/>
          <w:color w:val="1A1A1A"/>
          <w:sz w:val="29"/>
          <w:szCs w:val="29"/>
        </w:rPr>
        <w:t xml:space="preserve">THROUGH THE </w:t>
      </w:r>
      <w:r w:rsidR="00DB4449">
        <w:rPr>
          <w:rFonts w:ascii="Arial Narrow" w:eastAsia="Times New Roman" w:hAnsi="Arial Narrow" w:cs="Times New Roman"/>
          <w:color w:val="1A1A1A"/>
          <w:sz w:val="29"/>
          <w:szCs w:val="29"/>
        </w:rPr>
        <w:t>EMERGENCY FOOD AND SHELTER PROGRAM OF</w:t>
      </w:r>
      <w:r w:rsidR="00CF3728" w:rsidRPr="002D4F5D">
        <w:rPr>
          <w:rFonts w:ascii="Arial Narrow" w:eastAsia="Times New Roman" w:hAnsi="Arial Narrow" w:cs="Times New Roman"/>
          <w:color w:val="1A1A1A"/>
          <w:sz w:val="29"/>
          <w:szCs w:val="29"/>
        </w:rPr>
        <w:t xml:space="preserve"> THE DEPARTMENT OF HOMELAND SECURITY (DHS)/FEDERAL EMERGENCY MANAGEMENT AGENCY.</w:t>
      </w:r>
    </w:p>
    <w:p w:rsidR="00956C44" w:rsidRPr="002D4F5D" w:rsidRDefault="00956C44" w:rsidP="00CF3728">
      <w:pPr>
        <w:spacing w:before="432" w:after="432" w:line="240" w:lineRule="auto"/>
        <w:rPr>
          <w:rFonts w:ascii="Arial Narrow" w:eastAsia="Times New Roman" w:hAnsi="Arial Narrow" w:cs="Times New Roman"/>
          <w:color w:val="1A1A1A"/>
          <w:sz w:val="29"/>
          <w:szCs w:val="29"/>
        </w:rPr>
      </w:pPr>
      <w:r w:rsidRPr="002D4F5D">
        <w:rPr>
          <w:rFonts w:ascii="Arial Narrow" w:eastAsia="Times New Roman" w:hAnsi="Arial Narrow" w:cs="Times New Roman"/>
          <w:color w:val="1A1A1A"/>
          <w:sz w:val="29"/>
          <w:szCs w:val="29"/>
        </w:rPr>
        <w:t>Local agencies that provide emergency food and shel</w:t>
      </w:r>
      <w:r w:rsidR="00DB4449">
        <w:rPr>
          <w:rFonts w:ascii="Arial Narrow" w:eastAsia="Times New Roman" w:hAnsi="Arial Narrow" w:cs="Times New Roman"/>
          <w:color w:val="1A1A1A"/>
          <w:sz w:val="29"/>
          <w:szCs w:val="29"/>
        </w:rPr>
        <w:t>ter in Hampshire</w:t>
      </w:r>
      <w:r w:rsidRPr="002D4F5D">
        <w:rPr>
          <w:rFonts w:ascii="Arial Narrow" w:eastAsia="Times New Roman" w:hAnsi="Arial Narrow" w:cs="Times New Roman"/>
          <w:color w:val="1A1A1A"/>
          <w:sz w:val="29"/>
          <w:szCs w:val="29"/>
        </w:rPr>
        <w:t xml:space="preserve"> County Massachusetts are invited to apply. Under the terms of the grant from the National Board, local agencies chosen to receive funds must: 1) be private voluntary nonprofits or units of government, 2) be eligible to receive Federal funds, 3) have an accounting system, 4) practice nondiscrimination, 5) have demonstrated the capability to deliver emergency food and/or shelter programs, and 6) if they are a private voluntary organization, have a voluntary board. </w:t>
      </w:r>
    </w:p>
    <w:p w:rsidR="00E67E4C" w:rsidRPr="002D4F5D" w:rsidRDefault="00353F11" w:rsidP="00353F11">
      <w:pPr>
        <w:spacing w:before="432" w:after="432" w:line="240" w:lineRule="auto"/>
        <w:rPr>
          <w:rFonts w:ascii="Arial Narrow" w:eastAsia="Times New Roman" w:hAnsi="Arial Narrow" w:cs="Times New Roman"/>
          <w:color w:val="1A1A1A"/>
          <w:sz w:val="29"/>
          <w:szCs w:val="29"/>
        </w:rPr>
      </w:pPr>
      <w:r w:rsidRPr="002D4F5D">
        <w:rPr>
          <w:rFonts w:ascii="Arial Narrow" w:eastAsia="Times New Roman" w:hAnsi="Arial Narrow" w:cs="Times New Roman"/>
          <w:color w:val="1A1A1A"/>
          <w:sz w:val="29"/>
          <w:szCs w:val="29"/>
        </w:rPr>
        <w:t>For an application or more information please contac</w:t>
      </w:r>
      <w:r w:rsidR="00D629F8" w:rsidRPr="002D4F5D">
        <w:rPr>
          <w:rFonts w:ascii="Arial Narrow" w:eastAsia="Times New Roman" w:hAnsi="Arial Narrow" w:cs="Times New Roman"/>
          <w:color w:val="1A1A1A"/>
          <w:sz w:val="29"/>
          <w:szCs w:val="29"/>
        </w:rPr>
        <w:t xml:space="preserve">t Geoff </w:t>
      </w:r>
      <w:proofErr w:type="spellStart"/>
      <w:r w:rsidR="00D629F8" w:rsidRPr="002D4F5D">
        <w:rPr>
          <w:rFonts w:ascii="Arial Narrow" w:eastAsia="Times New Roman" w:hAnsi="Arial Narrow" w:cs="Times New Roman"/>
          <w:color w:val="1A1A1A"/>
          <w:sz w:val="29"/>
          <w:szCs w:val="29"/>
        </w:rPr>
        <w:t>Naunheim</w:t>
      </w:r>
      <w:proofErr w:type="spellEnd"/>
      <w:r w:rsidRPr="002D4F5D">
        <w:rPr>
          <w:rFonts w:ascii="Arial Narrow" w:eastAsia="Times New Roman" w:hAnsi="Arial Narrow" w:cs="Times New Roman"/>
          <w:color w:val="1A1A1A"/>
          <w:sz w:val="29"/>
          <w:szCs w:val="29"/>
        </w:rPr>
        <w:t xml:space="preserve"> at </w:t>
      </w:r>
      <w:hyperlink r:id="rId5" w:history="1">
        <w:r w:rsidR="00DB4449" w:rsidRPr="00C91038">
          <w:rPr>
            <w:rStyle w:val="Hyperlink"/>
            <w:rFonts w:ascii="Arial Narrow" w:eastAsia="Times New Roman" w:hAnsi="Arial Narrow" w:cs="Times New Roman"/>
            <w:sz w:val="29"/>
            <w:szCs w:val="29"/>
          </w:rPr>
          <w:t>geoff@uwhampshire.org</w:t>
        </w:r>
      </w:hyperlink>
      <w:r w:rsidR="00606D97">
        <w:rPr>
          <w:rFonts w:ascii="Arial Narrow" w:eastAsia="Times New Roman" w:hAnsi="Arial Narrow" w:cs="Times New Roman"/>
          <w:color w:val="1A1A1A"/>
          <w:sz w:val="29"/>
          <w:szCs w:val="29"/>
        </w:rPr>
        <w:t xml:space="preserve">  or at 413-584-3962. Th</w:t>
      </w:r>
      <w:r w:rsidRPr="002D4F5D">
        <w:rPr>
          <w:rFonts w:ascii="Arial Narrow" w:eastAsia="Times New Roman" w:hAnsi="Arial Narrow" w:cs="Times New Roman"/>
          <w:color w:val="1A1A1A"/>
          <w:sz w:val="29"/>
          <w:szCs w:val="29"/>
        </w:rPr>
        <w:t>e deadline for</w:t>
      </w:r>
      <w:r w:rsidR="0080496C">
        <w:rPr>
          <w:rFonts w:ascii="Arial Narrow" w:eastAsia="Times New Roman" w:hAnsi="Arial Narrow" w:cs="Times New Roman"/>
          <w:color w:val="1A1A1A"/>
          <w:sz w:val="29"/>
          <w:szCs w:val="29"/>
        </w:rPr>
        <w:t xml:space="preserve"> applications to be received is </w:t>
      </w:r>
      <w:bookmarkStart w:id="0" w:name="_GoBack"/>
      <w:bookmarkEnd w:id="0"/>
      <w:r w:rsidR="00DB4449">
        <w:rPr>
          <w:rFonts w:ascii="Arial Narrow" w:eastAsia="Times New Roman" w:hAnsi="Arial Narrow" w:cs="Times New Roman"/>
          <w:color w:val="1A1A1A"/>
          <w:sz w:val="29"/>
          <w:szCs w:val="29"/>
        </w:rPr>
        <w:t>Friday, May 22</w:t>
      </w:r>
      <w:r w:rsidRPr="002D4F5D">
        <w:rPr>
          <w:rFonts w:ascii="Arial Narrow" w:eastAsia="Times New Roman" w:hAnsi="Arial Narrow" w:cs="Times New Roman"/>
          <w:color w:val="1A1A1A"/>
          <w:sz w:val="29"/>
          <w:szCs w:val="29"/>
        </w:rPr>
        <w:t>.</w:t>
      </w:r>
    </w:p>
    <w:sectPr w:rsidR="00E67E4C" w:rsidRPr="002D4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6991"/>
    <w:multiLevelType w:val="multilevel"/>
    <w:tmpl w:val="3E9A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28"/>
    <w:rsid w:val="002D4F5D"/>
    <w:rsid w:val="00353F11"/>
    <w:rsid w:val="00380E80"/>
    <w:rsid w:val="00606D97"/>
    <w:rsid w:val="00751F23"/>
    <w:rsid w:val="0080496C"/>
    <w:rsid w:val="00855BCD"/>
    <w:rsid w:val="00956C44"/>
    <w:rsid w:val="00961FD7"/>
    <w:rsid w:val="00A7466D"/>
    <w:rsid w:val="00AE41A0"/>
    <w:rsid w:val="00CF3728"/>
    <w:rsid w:val="00D40AD7"/>
    <w:rsid w:val="00D629F8"/>
    <w:rsid w:val="00D642A1"/>
    <w:rsid w:val="00DB4449"/>
    <w:rsid w:val="00FC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D759"/>
  <w15:chartTrackingRefBased/>
  <w15:docId w15:val="{096DA592-7553-4673-A39A-15A38FB8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7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3728"/>
    <w:rPr>
      <w:b/>
      <w:bCs/>
    </w:rPr>
  </w:style>
  <w:style w:type="character" w:styleId="Hyperlink">
    <w:name w:val="Hyperlink"/>
    <w:basedOn w:val="DefaultParagraphFont"/>
    <w:uiPriority w:val="99"/>
    <w:unhideWhenUsed/>
    <w:rsid w:val="00CF3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off@uwhampshi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Brigham-Steiner</dc:creator>
  <cp:keywords/>
  <dc:description/>
  <cp:lastModifiedBy>Remote</cp:lastModifiedBy>
  <cp:revision>9</cp:revision>
  <dcterms:created xsi:type="dcterms:W3CDTF">2020-05-12T14:05:00Z</dcterms:created>
  <dcterms:modified xsi:type="dcterms:W3CDTF">2020-05-12T14:56:00Z</dcterms:modified>
</cp:coreProperties>
</file>