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C9A6" w14:textId="77777777" w:rsidR="00E20D1C" w:rsidRDefault="00E20D1C"/>
    <w:p w14:paraId="7896CE20" w14:textId="77777777" w:rsidR="00E20D1C" w:rsidRDefault="00E20D1C"/>
    <w:p w14:paraId="386486DC" w14:textId="5CE33D6C" w:rsidR="00422EC5" w:rsidRDefault="00E20D1C">
      <w:r>
        <w:t>U.S. HEATHVEST: A FOR-PROFIT MODEL FOR BEHAVIORAL HOSPITAL WITH CRISIS STABILIZATION CENTER</w:t>
      </w:r>
    </w:p>
    <w:p w14:paraId="74F93CBF" w14:textId="77777777" w:rsidR="001219E6" w:rsidRDefault="001219E6"/>
    <w:p w14:paraId="59CCC4C5" w14:textId="1EE25C8C" w:rsidR="001219E6" w:rsidRDefault="001219E6" w:rsidP="001219E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LCU has research USHV extensively and has met in person with the CEO and executive staff numerous times.  USHV has</w:t>
      </w:r>
      <w:r w:rsidRPr="001219E6">
        <w:rPr>
          <w:rFonts w:ascii="Times New Roman" w:eastAsia="Times New Roman" w:hAnsi="Times New Roman" w:cs="Times New Roman"/>
          <w:color w:val="000000"/>
        </w:rPr>
        <w:t xml:space="preserve"> a good track record including tran</w:t>
      </w:r>
      <w:r>
        <w:rPr>
          <w:rFonts w:ascii="Times New Roman" w:eastAsia="Times New Roman" w:hAnsi="Times New Roman" w:cs="Times New Roman"/>
          <w:color w:val="000000"/>
        </w:rPr>
        <w:t xml:space="preserve">sforming Maryville </w:t>
      </w:r>
      <w:r w:rsidRPr="001219E6">
        <w:rPr>
          <w:rFonts w:ascii="Times New Roman" w:eastAsia="Times New Roman" w:hAnsi="Times New Roman" w:cs="Times New Roman"/>
          <w:color w:val="000000"/>
        </w:rPr>
        <w:t>in Des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219E6">
        <w:rPr>
          <w:rFonts w:ascii="Times New Roman" w:eastAsia="Times New Roman" w:hAnsi="Times New Roman" w:cs="Times New Roman"/>
          <w:color w:val="000000"/>
        </w:rPr>
        <w:t>Plain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1219E6"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</w:rPr>
        <w:t xml:space="preserve">to a fully run quality hospital.  </w:t>
      </w:r>
      <w:r w:rsidR="008508A0">
        <w:rPr>
          <w:rFonts w:ascii="Times New Roman" w:eastAsia="Times New Roman" w:hAnsi="Times New Roman" w:cs="Times New Roman"/>
          <w:color w:val="000000"/>
        </w:rPr>
        <w:t xml:space="preserve">Over the last two years </w:t>
      </w:r>
      <w:r>
        <w:rPr>
          <w:rFonts w:ascii="Times New Roman" w:eastAsia="Times New Roman" w:hAnsi="Times New Roman" w:cs="Times New Roman"/>
          <w:color w:val="000000"/>
        </w:rPr>
        <w:t>LCU has reached out to Advocate, Northwestern, and North Shore to address this need</w:t>
      </w:r>
      <w:r w:rsidR="008508A0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There are some non-profit providers interested, but do not have the resources to provide what USHV is offering.  </w:t>
      </w:r>
    </w:p>
    <w:p w14:paraId="2FB2BBD5" w14:textId="77777777" w:rsidR="001219E6" w:rsidRDefault="001219E6" w:rsidP="001219E6">
      <w:pPr>
        <w:rPr>
          <w:rFonts w:ascii="Times New Roman" w:eastAsia="Times New Roman" w:hAnsi="Times New Roman" w:cs="Times New Roman"/>
          <w:color w:val="000000"/>
        </w:rPr>
      </w:pPr>
    </w:p>
    <w:p w14:paraId="5E998323" w14:textId="284E8967" w:rsidR="001219E6" w:rsidRPr="001219E6" w:rsidRDefault="001219E6" w:rsidP="001219E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proposed hospital has all the elements of a crisis stabilization unit, which </w:t>
      </w:r>
      <w:r w:rsidR="008508A0">
        <w:rPr>
          <w:rFonts w:ascii="Times New Roman" w:eastAsia="Times New Roman" w:hAnsi="Times New Roman" w:cs="Times New Roman"/>
          <w:color w:val="000000"/>
        </w:rPr>
        <w:t>LCU has identified as a crucial</w:t>
      </w:r>
      <w:r>
        <w:rPr>
          <w:rFonts w:ascii="Times New Roman" w:eastAsia="Times New Roman" w:hAnsi="Times New Roman" w:cs="Times New Roman"/>
          <w:color w:val="000000"/>
        </w:rPr>
        <w:t xml:space="preserve"> step to address the critical mental health needs in Lake County.  </w:t>
      </w:r>
    </w:p>
    <w:p w14:paraId="63BA3AB7" w14:textId="77777777" w:rsidR="00E20D1C" w:rsidRDefault="00E20D1C"/>
    <w:p w14:paraId="03966A7C" w14:textId="77777777" w:rsidR="00DF6579" w:rsidRDefault="00DF6579">
      <w:r>
        <w:t xml:space="preserve"> </w:t>
      </w:r>
    </w:p>
    <w:p w14:paraId="3C7FD23E" w14:textId="5197479E" w:rsidR="00DF6579" w:rsidRDefault="00DF6579">
      <w:r>
        <w:t>Key Elements:</w:t>
      </w:r>
    </w:p>
    <w:p w14:paraId="0EB15B09" w14:textId="3E2479D1" w:rsidR="00DF6579" w:rsidRDefault="00E20D1C" w:rsidP="00DF6579">
      <w:pPr>
        <w:pStyle w:val="ListParagraph"/>
        <w:numPr>
          <w:ilvl w:val="0"/>
          <w:numId w:val="1"/>
        </w:numPr>
      </w:pPr>
      <w:r>
        <w:t>B</w:t>
      </w:r>
      <w:r w:rsidR="00DF6579">
        <w:t>eds with distinct units for children, teens, adults, seniors</w:t>
      </w:r>
    </w:p>
    <w:p w14:paraId="44FE18D3" w14:textId="77777777" w:rsidR="00DF6579" w:rsidRDefault="00DF6579" w:rsidP="00DF6579">
      <w:pPr>
        <w:pStyle w:val="ListParagraph"/>
        <w:numPr>
          <w:ilvl w:val="0"/>
          <w:numId w:val="1"/>
        </w:numPr>
      </w:pPr>
      <w:r>
        <w:t xml:space="preserve">7 to 10 days stay limit with some exceptions allow 12-18 day limit </w:t>
      </w:r>
    </w:p>
    <w:p w14:paraId="630B251A" w14:textId="77777777" w:rsidR="00DF6579" w:rsidRDefault="00DF6579" w:rsidP="00DF6579">
      <w:pPr>
        <w:pStyle w:val="ListParagraph"/>
        <w:numPr>
          <w:ilvl w:val="0"/>
          <w:numId w:val="1"/>
        </w:numPr>
      </w:pPr>
      <w:r>
        <w:t>24/7 intake and assessed within 15 min of arrival</w:t>
      </w:r>
    </w:p>
    <w:p w14:paraId="3D9B371A" w14:textId="7F26DACA" w:rsidR="00DF6579" w:rsidRDefault="00AF0513" w:rsidP="00DF6579">
      <w:pPr>
        <w:pStyle w:val="ListParagraph"/>
        <w:numPr>
          <w:ilvl w:val="0"/>
          <w:numId w:val="1"/>
        </w:numPr>
      </w:pPr>
      <w:r>
        <w:t>P</w:t>
      </w:r>
      <w:r w:rsidR="00DF6579">
        <w:t>olice can bring people in as long as they are physically medically stable</w:t>
      </w:r>
    </w:p>
    <w:p w14:paraId="2C39B77B" w14:textId="762BA395" w:rsidR="00DF6579" w:rsidRDefault="00DF6579" w:rsidP="00DF6579">
      <w:pPr>
        <w:pStyle w:val="ListParagraph"/>
        <w:numPr>
          <w:ilvl w:val="0"/>
          <w:numId w:val="1"/>
        </w:numPr>
      </w:pPr>
      <w:r>
        <w:t xml:space="preserve">Will have detox for acute level 8-10 days then referred to treatment </w:t>
      </w:r>
      <w:r w:rsidR="006443F3">
        <w:t xml:space="preserve">centers </w:t>
      </w:r>
    </w:p>
    <w:p w14:paraId="18622124" w14:textId="77777777" w:rsidR="00E20D1C" w:rsidRDefault="003C030D" w:rsidP="00DF6579">
      <w:pPr>
        <w:pStyle w:val="ListParagraph"/>
        <w:numPr>
          <w:ilvl w:val="0"/>
          <w:numId w:val="1"/>
        </w:numPr>
      </w:pPr>
      <w:r>
        <w:t xml:space="preserve">4 stages of treatment: </w:t>
      </w:r>
    </w:p>
    <w:p w14:paraId="3BBA9071" w14:textId="77777777" w:rsidR="00E20D1C" w:rsidRDefault="003C030D" w:rsidP="00E20D1C">
      <w:pPr>
        <w:pStyle w:val="ListParagraph"/>
        <w:numPr>
          <w:ilvl w:val="1"/>
          <w:numId w:val="1"/>
        </w:numPr>
      </w:pPr>
      <w:proofErr w:type="gramStart"/>
      <w:r>
        <w:t>h</w:t>
      </w:r>
      <w:r w:rsidR="00AF0513">
        <w:t>ospitaliza</w:t>
      </w:r>
      <w:r w:rsidR="00E20D1C">
        <w:t>tion</w:t>
      </w:r>
      <w:proofErr w:type="gramEnd"/>
    </w:p>
    <w:p w14:paraId="65433C3B" w14:textId="77777777" w:rsidR="00E20D1C" w:rsidRDefault="003C030D" w:rsidP="00E20D1C">
      <w:pPr>
        <w:pStyle w:val="ListParagraph"/>
        <w:numPr>
          <w:ilvl w:val="1"/>
          <w:numId w:val="1"/>
        </w:numPr>
      </w:pPr>
      <w:proofErr w:type="gramStart"/>
      <w:r>
        <w:t>day</w:t>
      </w:r>
      <w:proofErr w:type="gramEnd"/>
      <w:r>
        <w:t xml:space="preserve"> h</w:t>
      </w:r>
      <w:r w:rsidR="00AF0513">
        <w:t>ospita</w:t>
      </w:r>
      <w:r w:rsidR="00E20D1C">
        <w:t>l</w:t>
      </w:r>
    </w:p>
    <w:p w14:paraId="17A48671" w14:textId="77777777" w:rsidR="00E20D1C" w:rsidRDefault="003C030D" w:rsidP="00E20D1C">
      <w:pPr>
        <w:pStyle w:val="ListParagraph"/>
        <w:numPr>
          <w:ilvl w:val="1"/>
          <w:numId w:val="1"/>
        </w:numPr>
      </w:pPr>
      <w:proofErr w:type="gramStart"/>
      <w:r>
        <w:t>intensive</w:t>
      </w:r>
      <w:proofErr w:type="gramEnd"/>
      <w:r>
        <w:t xml:space="preserve"> outpatient and out</w:t>
      </w:r>
      <w:r w:rsidR="00AF0513">
        <w:t xml:space="preserve">patient.  </w:t>
      </w:r>
    </w:p>
    <w:p w14:paraId="0133D010" w14:textId="1DC66CDA" w:rsidR="00AF0513" w:rsidRDefault="00AF0513" w:rsidP="00E20D1C">
      <w:pPr>
        <w:pStyle w:val="ListParagraph"/>
        <w:numPr>
          <w:ilvl w:val="1"/>
          <w:numId w:val="1"/>
        </w:numPr>
      </w:pPr>
      <w:r>
        <w:t>No one leaves without a discharge plan and place to go.</w:t>
      </w:r>
    </w:p>
    <w:p w14:paraId="032F71DC" w14:textId="77777777" w:rsidR="00AF0513" w:rsidRDefault="00AF0513" w:rsidP="00AF0513">
      <w:pPr>
        <w:pStyle w:val="ListParagraph"/>
      </w:pPr>
    </w:p>
    <w:p w14:paraId="3D40A7F3" w14:textId="77777777" w:rsidR="00DF6579" w:rsidRDefault="00DF6579" w:rsidP="00DF6579">
      <w:r>
        <w:t>Finances:</w:t>
      </w:r>
    </w:p>
    <w:p w14:paraId="7477ECF1" w14:textId="77777777" w:rsidR="00DF6579" w:rsidRDefault="00DF6579" w:rsidP="00DF6579">
      <w:pPr>
        <w:pStyle w:val="ListParagraph"/>
        <w:numPr>
          <w:ilvl w:val="0"/>
          <w:numId w:val="2"/>
        </w:numPr>
      </w:pPr>
      <w:r>
        <w:t>For-profit</w:t>
      </w:r>
    </w:p>
    <w:p w14:paraId="37C9C752" w14:textId="315F0722" w:rsidR="00DF6579" w:rsidRDefault="00DF6579" w:rsidP="00DF6579">
      <w:pPr>
        <w:pStyle w:val="ListParagraph"/>
        <w:numPr>
          <w:ilvl w:val="0"/>
          <w:numId w:val="2"/>
        </w:numPr>
      </w:pPr>
      <w:r>
        <w:t xml:space="preserve">Private equity invests </w:t>
      </w:r>
      <w:r w:rsidR="008508A0">
        <w:t>for start up costs/capital for first</w:t>
      </w:r>
      <w:r>
        <w:t xml:space="preserve"> 6 months - $20M will be invested in this site</w:t>
      </w:r>
    </w:p>
    <w:p w14:paraId="52F072AC" w14:textId="6BE9B2E1" w:rsidR="006443F3" w:rsidRDefault="006443F3" w:rsidP="00DF6579">
      <w:pPr>
        <w:pStyle w:val="ListParagraph"/>
        <w:numPr>
          <w:ilvl w:val="0"/>
          <w:numId w:val="2"/>
        </w:numPr>
      </w:pPr>
      <w:r>
        <w:t xml:space="preserve">Mix of </w:t>
      </w:r>
      <w:r w:rsidR="00E20D1C">
        <w:t xml:space="preserve">Medicaid and private insurance </w:t>
      </w:r>
      <w:r w:rsidR="00AF0513">
        <w:t>and no insurance.</w:t>
      </w:r>
    </w:p>
    <w:p w14:paraId="71A2B758" w14:textId="0A60B0DF" w:rsidR="00B87C36" w:rsidRDefault="00B87C36" w:rsidP="00DF6579">
      <w:pPr>
        <w:pStyle w:val="ListParagraph"/>
        <w:numPr>
          <w:ilvl w:val="0"/>
          <w:numId w:val="2"/>
        </w:numPr>
      </w:pPr>
      <w:r>
        <w:t>No one turned away based on inability to pay</w:t>
      </w:r>
    </w:p>
    <w:p w14:paraId="7F805F64" w14:textId="7AD870B1" w:rsidR="00E20D1C" w:rsidRDefault="00E20D1C" w:rsidP="00DF6579">
      <w:pPr>
        <w:pStyle w:val="ListParagraph"/>
        <w:numPr>
          <w:ilvl w:val="0"/>
          <w:numId w:val="2"/>
        </w:numPr>
      </w:pPr>
      <w:r>
        <w:t>The mix does not have to be balanced the key is keeping beds full.</w:t>
      </w:r>
    </w:p>
    <w:p w14:paraId="6D6C212D" w14:textId="25A18210" w:rsidR="006443F3" w:rsidRDefault="006443F3" w:rsidP="00DF6579">
      <w:pPr>
        <w:pStyle w:val="ListParagraph"/>
        <w:numPr>
          <w:ilvl w:val="0"/>
          <w:numId w:val="2"/>
        </w:numPr>
      </w:pPr>
      <w:r>
        <w:t xml:space="preserve">They are sustainable because the focus </w:t>
      </w:r>
      <w:r w:rsidR="008508A0">
        <w:t xml:space="preserve">is </w:t>
      </w:r>
      <w:r>
        <w:t>on specialty care an</w:t>
      </w:r>
      <w:r w:rsidR="001A74D8">
        <w:t>d niche</w:t>
      </w:r>
      <w:r>
        <w:t xml:space="preserve"> population (i.e. seniors with both dementia and mental i</w:t>
      </w:r>
      <w:r w:rsidR="00B87C36">
        <w:t>llness, or active military if</w:t>
      </w:r>
      <w:r>
        <w:t xml:space="preserve"> not large VA presence)</w:t>
      </w:r>
    </w:p>
    <w:p w14:paraId="68419C61" w14:textId="3E653ADF" w:rsidR="002E0510" w:rsidRPr="002E0510" w:rsidRDefault="00E20D1C" w:rsidP="00DF6579">
      <w:pPr>
        <w:pStyle w:val="ListParagraph"/>
        <w:numPr>
          <w:ilvl w:val="0"/>
          <w:numId w:val="2"/>
        </w:numPr>
        <w:rPr>
          <w:i/>
        </w:rPr>
      </w:pPr>
      <w:r>
        <w:t>They h</w:t>
      </w:r>
      <w:r w:rsidR="00AF0513">
        <w:t>elp pay for high</w:t>
      </w:r>
      <w:r w:rsidR="006443F3">
        <w:t xml:space="preserve"> deductible and establish payment plans. </w:t>
      </w:r>
    </w:p>
    <w:p w14:paraId="381917C5" w14:textId="20B95663" w:rsidR="006443F3" w:rsidRPr="00A239FB" w:rsidRDefault="00AF0513" w:rsidP="00DF6579">
      <w:pPr>
        <w:pStyle w:val="ListParagraph"/>
        <w:numPr>
          <w:ilvl w:val="0"/>
          <w:numId w:val="2"/>
        </w:numPr>
        <w:rPr>
          <w:i/>
        </w:rPr>
      </w:pPr>
      <w:r>
        <w:t xml:space="preserve">They do a market study analysis to identify high need and </w:t>
      </w:r>
      <w:r w:rsidR="006443F3">
        <w:t>move quickly to ge</w:t>
      </w:r>
      <w:r w:rsidR="000B6FFB">
        <w:t xml:space="preserve">t a State issued Certificate of Need (CON). </w:t>
      </w:r>
    </w:p>
    <w:p w14:paraId="0B54D699" w14:textId="3836C5B9" w:rsidR="00A239FB" w:rsidRPr="00A239FB" w:rsidRDefault="00A239FB" w:rsidP="00A239FB">
      <w:pPr>
        <w:pStyle w:val="ListParagraph"/>
        <w:numPr>
          <w:ilvl w:val="1"/>
          <w:numId w:val="2"/>
        </w:numPr>
      </w:pPr>
      <w:r>
        <w:t xml:space="preserve">In the area of northern Cook and Lake County there were 500 mental health admin/referrals per month.  </w:t>
      </w:r>
    </w:p>
    <w:p w14:paraId="7D7722E4" w14:textId="77777777" w:rsidR="000B6FFB" w:rsidRPr="000B6FFB" w:rsidRDefault="000B6FFB" w:rsidP="000B6FFB">
      <w:pPr>
        <w:rPr>
          <w:i/>
        </w:rPr>
      </w:pPr>
      <w:bookmarkStart w:id="0" w:name="_GoBack"/>
      <w:bookmarkEnd w:id="0"/>
    </w:p>
    <w:p w14:paraId="1BC338AB" w14:textId="3E26B790" w:rsidR="00C4434E" w:rsidRDefault="00C4434E" w:rsidP="00C4434E"/>
    <w:p w14:paraId="2B61AAA0" w14:textId="0EE1EE62" w:rsidR="00C4434E" w:rsidRDefault="00A239FB" w:rsidP="00C4434E">
      <w:r>
        <w:t xml:space="preserve">Other locations in IL: </w:t>
      </w:r>
    </w:p>
    <w:p w14:paraId="76C96CBC" w14:textId="1FB8C81E" w:rsidR="00A239FB" w:rsidRDefault="00A239FB" w:rsidP="00A239FB">
      <w:pPr>
        <w:pStyle w:val="ListParagraph"/>
        <w:numPr>
          <w:ilvl w:val="0"/>
          <w:numId w:val="4"/>
        </w:numPr>
      </w:pPr>
      <w:r>
        <w:t>Chicago Behavioral Hospital, Des Plaines</w:t>
      </w:r>
    </w:p>
    <w:p w14:paraId="55FA56B2" w14:textId="494C5169" w:rsidR="00A239FB" w:rsidRDefault="00A239FB" w:rsidP="00A239FB">
      <w:pPr>
        <w:pStyle w:val="ListParagraph"/>
        <w:numPr>
          <w:ilvl w:val="0"/>
          <w:numId w:val="4"/>
        </w:numPr>
      </w:pPr>
      <w:r>
        <w:t>Joint venture with Silver Cross H</w:t>
      </w:r>
      <w:r w:rsidR="00FF1D80">
        <w:t>ospital in Will County to add 80 more beds to the existing 20</w:t>
      </w:r>
      <w:r>
        <w:t xml:space="preserve"> beds.  </w:t>
      </w:r>
    </w:p>
    <w:p w14:paraId="0C82E405" w14:textId="77777777" w:rsidR="00A239FB" w:rsidRDefault="00A239FB" w:rsidP="00C4434E"/>
    <w:sectPr w:rsidR="00A239FB" w:rsidSect="001219E6">
      <w:pgSz w:w="12240" w:h="15840"/>
      <w:pgMar w:top="45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325"/>
    <w:multiLevelType w:val="hybridMultilevel"/>
    <w:tmpl w:val="9E9AE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4FC8"/>
    <w:multiLevelType w:val="hybridMultilevel"/>
    <w:tmpl w:val="C22CC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B0C57"/>
    <w:multiLevelType w:val="hybridMultilevel"/>
    <w:tmpl w:val="2C1A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9034C"/>
    <w:multiLevelType w:val="hybridMultilevel"/>
    <w:tmpl w:val="561A9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79"/>
    <w:rsid w:val="000B6FFB"/>
    <w:rsid w:val="001219E6"/>
    <w:rsid w:val="001A74D8"/>
    <w:rsid w:val="002E0510"/>
    <w:rsid w:val="003C030D"/>
    <w:rsid w:val="00422EC5"/>
    <w:rsid w:val="004607D0"/>
    <w:rsid w:val="006443F3"/>
    <w:rsid w:val="00777A8D"/>
    <w:rsid w:val="008508A0"/>
    <w:rsid w:val="00A239FB"/>
    <w:rsid w:val="00AF0513"/>
    <w:rsid w:val="00B87C36"/>
    <w:rsid w:val="00C4434E"/>
    <w:rsid w:val="00C95F27"/>
    <w:rsid w:val="00DF6579"/>
    <w:rsid w:val="00E20D1C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10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1829</Characters>
  <Application>Microsoft Macintosh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Lawless</dc:creator>
  <cp:keywords/>
  <dc:description/>
  <cp:lastModifiedBy>Amy Lawless</cp:lastModifiedBy>
  <cp:revision>2</cp:revision>
  <dcterms:created xsi:type="dcterms:W3CDTF">2017-12-21T22:18:00Z</dcterms:created>
  <dcterms:modified xsi:type="dcterms:W3CDTF">2017-12-21T22:18:00Z</dcterms:modified>
</cp:coreProperties>
</file>