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8E09" w14:textId="35887B38" w:rsidR="00F5286C" w:rsidRPr="007A3687" w:rsidRDefault="008D729B" w:rsidP="008D729B">
      <w:pPr>
        <w:rPr>
          <w:rFonts w:ascii="Roboto" w:hAnsi="Roboto"/>
          <w:b/>
          <w:bCs/>
          <w:sz w:val="28"/>
          <w:szCs w:val="28"/>
        </w:rPr>
      </w:pPr>
      <w:r w:rsidRPr="007A3687">
        <w:rPr>
          <w:rFonts w:ascii="Roboto" w:hAnsi="Roboto"/>
          <w:b/>
          <w:bCs/>
          <w:sz w:val="28"/>
          <w:szCs w:val="28"/>
        </w:rPr>
        <w:t xml:space="preserve">United Way of Lake County: The Power of Giving Local </w:t>
      </w:r>
    </w:p>
    <w:p w14:paraId="0E94308A" w14:textId="2478DBDE" w:rsidR="00754DAE" w:rsidRPr="007A3687" w:rsidRDefault="00F5286C" w:rsidP="008D729B">
      <w:pPr>
        <w:rPr>
          <w:rFonts w:ascii="Roboto" w:hAnsi="Roboto"/>
        </w:rPr>
      </w:pPr>
      <w:r w:rsidRPr="007A3687">
        <w:rPr>
          <w:rFonts w:ascii="Roboto" w:hAnsi="Roboto"/>
        </w:rPr>
        <w:t>United Way of Lake County (UWLC) is the only organization</w:t>
      </w:r>
      <w:r w:rsidR="00110721" w:rsidRPr="007A3687">
        <w:rPr>
          <w:rFonts w:ascii="Roboto" w:hAnsi="Roboto"/>
        </w:rPr>
        <w:t xml:space="preserve"> uniquely</w:t>
      </w:r>
      <w:r w:rsidRPr="007A3687">
        <w:rPr>
          <w:rFonts w:ascii="Roboto" w:hAnsi="Roboto"/>
        </w:rPr>
        <w:t xml:space="preserve"> dedicated to improving lives </w:t>
      </w:r>
      <w:r w:rsidR="00110721" w:rsidRPr="007A3687">
        <w:rPr>
          <w:rFonts w:ascii="Roboto" w:hAnsi="Roboto"/>
        </w:rPr>
        <w:t xml:space="preserve">right here </w:t>
      </w:r>
      <w:r w:rsidRPr="007A3687">
        <w:rPr>
          <w:rFonts w:ascii="Roboto" w:hAnsi="Roboto"/>
        </w:rPr>
        <w:t>in our community, filling critical gaps in need so that no one</w:t>
      </w:r>
      <w:r w:rsidR="0033325D" w:rsidRPr="007A3687">
        <w:rPr>
          <w:rFonts w:ascii="Roboto" w:hAnsi="Roboto"/>
        </w:rPr>
        <w:t xml:space="preserve"> </w:t>
      </w:r>
      <w:r w:rsidR="006C34DE" w:rsidRPr="007A3687">
        <w:rPr>
          <w:rFonts w:ascii="Roboto" w:hAnsi="Roboto"/>
        </w:rPr>
        <w:t xml:space="preserve"> struggling stands alone without a place to turn.</w:t>
      </w:r>
      <w:r w:rsidR="007A262D" w:rsidRPr="007A3687">
        <w:rPr>
          <w:rFonts w:ascii="Roboto" w:hAnsi="Roboto"/>
        </w:rPr>
        <w:t xml:space="preserve"> </w:t>
      </w:r>
      <w:r w:rsidR="00076FCA" w:rsidRPr="007A3687">
        <w:rPr>
          <w:rFonts w:ascii="Roboto" w:hAnsi="Roboto"/>
        </w:rPr>
        <w:t xml:space="preserve">Whether it’s providing formula to nourish hungry babies, educational support so no child falls behind, a safe haven for survivors of domestic violence, shelter for those with nowhere else to turn, or medical and mental health care for those who would otherwise go without—UWLC is there. </w:t>
      </w:r>
      <w:r w:rsidR="00076FCA" w:rsidRPr="007A3687">
        <w:rPr>
          <w:rFonts w:ascii="Roboto" w:hAnsi="Roboto"/>
          <w:b/>
          <w:bCs/>
        </w:rPr>
        <w:t>Whatever cause</w:t>
      </w:r>
      <w:r w:rsidR="00D73E47" w:rsidRPr="007A3687">
        <w:rPr>
          <w:rFonts w:ascii="Roboto" w:hAnsi="Roboto"/>
          <w:b/>
          <w:bCs/>
        </w:rPr>
        <w:t>s</w:t>
      </w:r>
      <w:r w:rsidR="00076FCA" w:rsidRPr="007A3687">
        <w:rPr>
          <w:rFonts w:ascii="Roboto" w:hAnsi="Roboto"/>
          <w:b/>
          <w:bCs/>
        </w:rPr>
        <w:t xml:space="preserve"> speak to your heart, your gift to </w:t>
      </w:r>
      <w:r w:rsidR="000604E0" w:rsidRPr="007A3687">
        <w:rPr>
          <w:rFonts w:ascii="Roboto" w:hAnsi="Roboto"/>
          <w:b/>
          <w:bCs/>
        </w:rPr>
        <w:t>UWLC</w:t>
      </w:r>
      <w:r w:rsidR="00076FCA" w:rsidRPr="007A3687">
        <w:rPr>
          <w:rFonts w:ascii="Roboto" w:hAnsi="Roboto"/>
          <w:b/>
          <w:bCs/>
        </w:rPr>
        <w:t xml:space="preserve"> directly supports your </w:t>
      </w:r>
      <w:r w:rsidR="003A202B" w:rsidRPr="007A3687">
        <w:rPr>
          <w:rFonts w:ascii="Roboto" w:hAnsi="Roboto"/>
          <w:b/>
          <w:bCs/>
        </w:rPr>
        <w:t xml:space="preserve">local </w:t>
      </w:r>
      <w:r w:rsidR="00076FCA" w:rsidRPr="007A3687">
        <w:rPr>
          <w:rFonts w:ascii="Roboto" w:hAnsi="Roboto"/>
          <w:b/>
          <w:bCs/>
        </w:rPr>
        <w:t>neighbors in need</w:t>
      </w:r>
      <w:r w:rsidR="00076FCA" w:rsidRPr="007A3687">
        <w:rPr>
          <w:rFonts w:ascii="Roboto" w:hAnsi="Roboto"/>
        </w:rPr>
        <w:t>, offering hope, stability, and a brighter future for all.</w:t>
      </w:r>
    </w:p>
    <w:p w14:paraId="12011DF9" w14:textId="0F8963E7" w:rsidR="007A262D" w:rsidRPr="007A3687" w:rsidRDefault="00135991" w:rsidP="008D729B">
      <w:pPr>
        <w:rPr>
          <w:rFonts w:ascii="Roboto" w:hAnsi="Roboto"/>
          <w:b/>
          <w:bCs/>
        </w:rPr>
      </w:pPr>
      <w:r w:rsidRPr="007A3687">
        <w:rPr>
          <w:rFonts w:ascii="Roboto" w:hAnsi="Roboto"/>
          <w:b/>
          <w:bCs/>
        </w:rPr>
        <w:br/>
      </w:r>
      <w:r w:rsidR="007A262D" w:rsidRPr="007A3687">
        <w:rPr>
          <w:rFonts w:ascii="Roboto" w:hAnsi="Roboto"/>
          <w:b/>
          <w:bCs/>
        </w:rPr>
        <w:t>33</w:t>
      </w:r>
      <w:r w:rsidR="007A262D" w:rsidRPr="007A3687">
        <w:rPr>
          <w:rFonts w:ascii="Roboto" w:hAnsi="Roboto"/>
          <w:b/>
          <w:bCs/>
          <w:vertAlign w:val="superscript"/>
        </w:rPr>
        <w:t>rd</w:t>
      </w:r>
      <w:r w:rsidR="007A262D" w:rsidRPr="007A3687">
        <w:rPr>
          <w:rFonts w:ascii="Roboto" w:hAnsi="Roboto"/>
          <w:b/>
          <w:bCs/>
        </w:rPr>
        <w:t xml:space="preserve"> Annual Feed Lake County</w:t>
      </w:r>
      <w:r w:rsidR="00D73E47" w:rsidRPr="007A3687">
        <w:rPr>
          <w:rFonts w:ascii="Roboto" w:hAnsi="Roboto"/>
          <w:b/>
          <w:bCs/>
        </w:rPr>
        <w:t>: Startling</w:t>
      </w:r>
      <w:r w:rsidR="00DE6343" w:rsidRPr="007A3687">
        <w:rPr>
          <w:rFonts w:ascii="Roboto" w:hAnsi="Roboto"/>
          <w:b/>
          <w:bCs/>
        </w:rPr>
        <w:t xml:space="preserve"> Statistics on Hunger</w:t>
      </w:r>
    </w:p>
    <w:p w14:paraId="17801DC7" w14:textId="079A1DA0" w:rsidR="00135991" w:rsidRPr="007A3687" w:rsidRDefault="00135991" w:rsidP="008D729B">
      <w:pPr>
        <w:rPr>
          <w:rFonts w:ascii="Roboto" w:hAnsi="Roboto"/>
        </w:rPr>
      </w:pPr>
      <w:r w:rsidRPr="007A3687">
        <w:rPr>
          <w:rFonts w:ascii="Roboto" w:hAnsi="Roboto"/>
        </w:rPr>
        <w:t>UWLC has been at the forefront of the fight against hunger in our community for the last 3</w:t>
      </w:r>
      <w:r w:rsidR="001D4D5F" w:rsidRPr="007A3687">
        <w:rPr>
          <w:rFonts w:ascii="Roboto" w:hAnsi="Roboto"/>
        </w:rPr>
        <w:t xml:space="preserve">2 </w:t>
      </w:r>
      <w:r w:rsidRPr="007A3687">
        <w:rPr>
          <w:rFonts w:ascii="Roboto" w:hAnsi="Roboto"/>
        </w:rPr>
        <w:t>years, and the</w:t>
      </w:r>
      <w:r w:rsidR="00203206" w:rsidRPr="007A3687">
        <w:rPr>
          <w:rFonts w:ascii="Roboto" w:hAnsi="Roboto"/>
        </w:rPr>
        <w:t>ir</w:t>
      </w:r>
      <w:r w:rsidR="006E605E" w:rsidRPr="007A3687">
        <w:rPr>
          <w:rFonts w:ascii="Roboto" w:hAnsi="Roboto"/>
        </w:rPr>
        <w:t xml:space="preserve"> 33</w:t>
      </w:r>
      <w:r w:rsidR="006E605E" w:rsidRPr="007A3687">
        <w:rPr>
          <w:rFonts w:ascii="Roboto" w:hAnsi="Roboto"/>
          <w:vertAlign w:val="superscript"/>
        </w:rPr>
        <w:t>rd</w:t>
      </w:r>
      <w:r w:rsidR="006E605E" w:rsidRPr="007A3687">
        <w:rPr>
          <w:rFonts w:ascii="Roboto" w:hAnsi="Roboto"/>
        </w:rPr>
        <w:t xml:space="preserve"> Annual Feed Lake County Food Drive &amp; Fundraiser is going on now.</w:t>
      </w:r>
      <w:r w:rsidR="00203206" w:rsidRPr="007A3687">
        <w:rPr>
          <w:rFonts w:ascii="Roboto" w:hAnsi="Roboto"/>
        </w:rPr>
        <w:t xml:space="preserve"> </w:t>
      </w:r>
      <w:r w:rsidR="00B84EEF" w:rsidRPr="007A3687">
        <w:rPr>
          <w:rFonts w:ascii="Roboto" w:hAnsi="Roboto"/>
        </w:rPr>
        <w:t>According to UWLC,</w:t>
      </w:r>
      <w:r w:rsidR="00EC657A" w:rsidRPr="007A3687">
        <w:rPr>
          <w:rFonts w:ascii="Roboto" w:hAnsi="Roboto"/>
        </w:rPr>
        <w:t xml:space="preserve"> the</w:t>
      </w:r>
      <w:r w:rsidR="00203206" w:rsidRPr="007A3687">
        <w:rPr>
          <w:rFonts w:ascii="Roboto" w:hAnsi="Roboto"/>
        </w:rPr>
        <w:t xml:space="preserve"> statistics on hunger </w:t>
      </w:r>
      <w:r w:rsidR="00AA3AAA" w:rsidRPr="007A3687">
        <w:rPr>
          <w:rFonts w:ascii="Roboto" w:hAnsi="Roboto"/>
        </w:rPr>
        <w:t>are staggering</w:t>
      </w:r>
      <w:r w:rsidR="00EC657A" w:rsidRPr="007A3687">
        <w:rPr>
          <w:rFonts w:ascii="Roboto" w:hAnsi="Roboto"/>
        </w:rPr>
        <w:t>:</w:t>
      </w:r>
    </w:p>
    <w:p w14:paraId="684D3D9A" w14:textId="6CB2F8E1" w:rsidR="0073126B" w:rsidRPr="007A3687" w:rsidRDefault="0073126B" w:rsidP="0073126B">
      <w:pPr>
        <w:numPr>
          <w:ilvl w:val="0"/>
          <w:numId w:val="1"/>
        </w:numPr>
        <w:rPr>
          <w:rFonts w:ascii="Roboto" w:hAnsi="Roboto"/>
        </w:rPr>
      </w:pPr>
      <w:r w:rsidRPr="007A3687">
        <w:rPr>
          <w:rFonts w:ascii="Roboto" w:hAnsi="Roboto"/>
        </w:rPr>
        <w:t>29,150 (12.6%) Lake County residents are estimated to be living with food insecurity</w:t>
      </w:r>
      <w:r w:rsidR="00803C41" w:rsidRPr="007A3687">
        <w:rPr>
          <w:rFonts w:ascii="Roboto" w:hAnsi="Roboto"/>
        </w:rPr>
        <w:t xml:space="preserve">, </w:t>
      </w:r>
      <w:r w:rsidRPr="007A3687">
        <w:rPr>
          <w:rFonts w:ascii="Roboto" w:hAnsi="Roboto"/>
        </w:rPr>
        <w:t>a 28% increase over the prior year.</w:t>
      </w:r>
    </w:p>
    <w:p w14:paraId="76411A3A" w14:textId="05C47982" w:rsidR="0073126B" w:rsidRPr="007A3687" w:rsidRDefault="0073126B" w:rsidP="0073126B">
      <w:pPr>
        <w:numPr>
          <w:ilvl w:val="0"/>
          <w:numId w:val="1"/>
        </w:numPr>
        <w:rPr>
          <w:rFonts w:ascii="Roboto" w:hAnsi="Roboto"/>
        </w:rPr>
      </w:pPr>
      <w:r w:rsidRPr="007A3687">
        <w:rPr>
          <w:rFonts w:ascii="Roboto" w:hAnsi="Roboto"/>
        </w:rPr>
        <w:t>7,140 (15.7%) children in Lake County are estimated to be living with food insecurity</w:t>
      </w:r>
      <w:r w:rsidR="00472A73" w:rsidRPr="007A3687">
        <w:rPr>
          <w:rFonts w:ascii="Roboto" w:hAnsi="Roboto"/>
        </w:rPr>
        <w:t>,</w:t>
      </w:r>
      <w:r w:rsidRPr="007A3687">
        <w:rPr>
          <w:rFonts w:ascii="Roboto" w:hAnsi="Roboto"/>
        </w:rPr>
        <w:t xml:space="preserve"> a 42% increase over the prior year.</w:t>
      </w:r>
    </w:p>
    <w:p w14:paraId="3A9828BE" w14:textId="183342D7" w:rsidR="0073126B" w:rsidRPr="007A3687" w:rsidRDefault="0073126B" w:rsidP="0073126B">
      <w:pPr>
        <w:numPr>
          <w:ilvl w:val="0"/>
          <w:numId w:val="1"/>
        </w:numPr>
        <w:rPr>
          <w:rFonts w:ascii="Roboto" w:hAnsi="Roboto"/>
        </w:rPr>
      </w:pPr>
      <w:r w:rsidRPr="007A3687">
        <w:rPr>
          <w:rFonts w:ascii="Roboto" w:hAnsi="Roboto"/>
        </w:rPr>
        <w:t>4,254% (8.7%) of seniors in Lake County are estimated to be living with food insecurity</w:t>
      </w:r>
      <w:r w:rsidR="00472A73" w:rsidRPr="007A3687">
        <w:rPr>
          <w:rFonts w:ascii="Roboto" w:hAnsi="Roboto"/>
        </w:rPr>
        <w:t>,</w:t>
      </w:r>
      <w:r w:rsidRPr="007A3687">
        <w:rPr>
          <w:rFonts w:ascii="Roboto" w:hAnsi="Roboto"/>
        </w:rPr>
        <w:t xml:space="preserve"> a 23% increase over the prior year.</w:t>
      </w:r>
    </w:p>
    <w:p w14:paraId="2343B4DC" w14:textId="0039EFCB" w:rsidR="00066B1D" w:rsidRPr="007A3687" w:rsidRDefault="00066B1D" w:rsidP="000B7C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14:ligatures w14:val="none"/>
        </w:rPr>
      </w:pPr>
      <w:hyperlink r:id="rId9" w:tooltip="Lifeline's website navigation help page" w:history="1">
        <w:r w:rsidRPr="007A3687">
          <w:rPr>
            <w:rFonts w:ascii="Roboto" w:eastAsia="Times New Roman" w:hAnsi="Roboto" w:cs="Times New Roman"/>
            <w:color w:val="539ED0"/>
            <w:kern w:val="0"/>
            <w:u w:val="single"/>
            <w14:ligatures w14:val="none"/>
          </w:rPr>
          <w:t>Lifeline Inc's</w:t>
        </w:r>
      </w:hyperlink>
      <w:r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 2-1-1 help referral service </w:t>
      </w:r>
      <w:r w:rsidR="001D5372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reports that 5,538 inquiries </w:t>
      </w:r>
      <w:r w:rsidR="00EB298F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were received in 2024 </w:t>
      </w:r>
      <w:r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>from residents requesting food assistance</w:t>
      </w:r>
      <w:r w:rsidR="00EB298F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, which is a 69% increase over 2021. </w:t>
      </w:r>
      <w:r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</w:t>
      </w:r>
      <w:r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br/>
        <w:t> </w:t>
      </w:r>
    </w:p>
    <w:p w14:paraId="2F632E0E" w14:textId="48A785C6" w:rsidR="00066B1D" w:rsidRPr="007A3687" w:rsidRDefault="00582CF9" w:rsidP="002D7B55">
      <w:pPr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7A3687">
        <w:rPr>
          <w:rFonts w:ascii="Roboto" w:hAnsi="Roboto"/>
        </w:rPr>
        <w:t xml:space="preserve">If the need </w:t>
      </w:r>
      <w:r w:rsidR="00F643C4" w:rsidRPr="007A3687">
        <w:rPr>
          <w:rFonts w:ascii="Roboto" w:hAnsi="Roboto"/>
        </w:rPr>
        <w:t xml:space="preserve">isn’t </w:t>
      </w:r>
      <w:r w:rsidRPr="007A3687">
        <w:rPr>
          <w:rFonts w:ascii="Roboto" w:hAnsi="Roboto"/>
        </w:rPr>
        <w:t xml:space="preserve">clear, consider this:  </w:t>
      </w:r>
      <w:r w:rsidRPr="007A3687">
        <w:rPr>
          <w:rFonts w:ascii="Roboto" w:hAnsi="Roboto"/>
          <w:b/>
          <w:bCs/>
        </w:rPr>
        <w:t xml:space="preserve">36% of Lake County households struggle to afford basic needs. </w:t>
      </w:r>
      <w:r w:rsidR="00F6356B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This includes </w:t>
      </w:r>
      <w:r w:rsidR="00EB0D15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>low-income workers</w:t>
      </w:r>
      <w:r w:rsidR="00F6356B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who make up a stark 25%, and the 11% who live in poverty.</w:t>
      </w:r>
      <w:r w:rsidR="00621AA8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</w:t>
      </w:r>
      <w:r w:rsidR="00122BFA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>You can find more details on this crisis and hunger</w:t>
      </w:r>
      <w:r w:rsidR="00621AA8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in Lake County </w:t>
      </w:r>
      <w:r w:rsidR="00E14E8A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on </w:t>
      </w:r>
      <w:hyperlink r:id="rId10" w:history="1">
        <w:r w:rsidR="00E14E8A" w:rsidRPr="007A3687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UWLC’s website</w:t>
        </w:r>
      </w:hyperlink>
      <w:r w:rsidR="00E14E8A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. </w:t>
      </w:r>
      <w:r w:rsidR="00B47EAD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</w:t>
      </w:r>
    </w:p>
    <w:p w14:paraId="00BEE545" w14:textId="366E3865" w:rsidR="00BF2059" w:rsidRPr="007A3687" w:rsidRDefault="00BF2059" w:rsidP="002D7B55">
      <w:pPr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7A3687">
        <w:rPr>
          <w:rFonts w:ascii="Roboto" w:hAnsi="Roboto"/>
        </w:rPr>
        <w:t xml:space="preserve">As we continue to face rising hunger rates in our community, Dione DeMitro, President &amp; CEO of United Way of Lake County, reminds us that, “No one should have to wonder where their next meal will come from, yet hunger is a growing reality for thousands of our neighbors—including children, seniors, and hardworking families. Through our Feed Lake County food drive and fundraiser, we have the power to change that. Every </w:t>
      </w:r>
      <w:r w:rsidRPr="007A3687">
        <w:rPr>
          <w:rFonts w:ascii="Roboto" w:hAnsi="Roboto"/>
        </w:rPr>
        <w:lastRenderedPageBreak/>
        <w:t>donation, no matter the size, helps fill empty plates and bring hope to those struggling. Please join us in making a real difference.”</w:t>
      </w:r>
    </w:p>
    <w:p w14:paraId="2605DD82" w14:textId="3EAB181E" w:rsidR="00DE6343" w:rsidRPr="007A3687" w:rsidRDefault="00DE6343" w:rsidP="002D7B55">
      <w:pPr>
        <w:rPr>
          <w:rFonts w:ascii="Roboto" w:eastAsia="Times New Roman" w:hAnsi="Roboto" w:cs="Times New Roman"/>
          <w:b/>
          <w:bCs/>
          <w:color w:val="111111"/>
          <w:kern w:val="0"/>
          <w14:ligatures w14:val="none"/>
        </w:rPr>
      </w:pPr>
      <w:r w:rsidRPr="007A3687">
        <w:rPr>
          <w:rFonts w:ascii="Roboto" w:eastAsia="Times New Roman" w:hAnsi="Roboto" w:cs="Times New Roman"/>
          <w:b/>
          <w:bCs/>
          <w:color w:val="111111"/>
          <w:kern w:val="0"/>
          <w14:ligatures w14:val="none"/>
        </w:rPr>
        <w:br/>
        <w:t>How You Can Help</w:t>
      </w:r>
    </w:p>
    <w:p w14:paraId="72136B6C" w14:textId="57D4A84F" w:rsidR="00056CF9" w:rsidRPr="007A3687" w:rsidRDefault="00ED5BBD" w:rsidP="002D7B55">
      <w:pPr>
        <w:rPr>
          <w:rFonts w:ascii="Roboto" w:eastAsia="Times New Roman" w:hAnsi="Roboto" w:cs="Times New Roman"/>
          <w:color w:val="111111"/>
          <w:kern w:val="0"/>
          <w14:ligatures w14:val="none"/>
        </w:rPr>
      </w:pPr>
      <w:r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>Last year</w:t>
      </w:r>
      <w:r w:rsidR="0091459C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UWLC</w:t>
      </w:r>
      <w:r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, </w:t>
      </w:r>
      <w:r w:rsidR="004C1CD6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with the support of </w:t>
      </w:r>
      <w:r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>community and partners</w:t>
      </w:r>
      <w:r w:rsidR="00DB0828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, </w:t>
      </w:r>
      <w:r w:rsidR="001D01CF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provided </w:t>
      </w:r>
      <w:r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1,892 cans of </w:t>
      </w:r>
      <w:r w:rsidR="00C95957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baby </w:t>
      </w:r>
      <w:r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>formula</w:t>
      </w:r>
      <w:r w:rsidR="00C95957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</w:t>
      </w:r>
      <w:r w:rsidR="0055477E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to those unable to </w:t>
      </w:r>
      <w:r w:rsidR="008E00E4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>feed their infants</w:t>
      </w:r>
      <w:r w:rsidR="00E26ADD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>, and</w:t>
      </w:r>
      <w:r w:rsidR="001430B5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</w:t>
      </w:r>
      <w:r w:rsidR="005225B9">
        <w:rPr>
          <w:rFonts w:ascii="Roboto" w:eastAsia="Times New Roman" w:hAnsi="Roboto" w:cs="Times New Roman"/>
          <w:color w:val="111111"/>
          <w:kern w:val="0"/>
          <w14:ligatures w14:val="none"/>
        </w:rPr>
        <w:t>a total of</w:t>
      </w:r>
      <w:r w:rsidR="00422669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</w:t>
      </w:r>
      <w:r w:rsidR="001430B5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$125,671 </w:t>
      </w:r>
      <w:r w:rsidR="001D01CF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in food </w:t>
      </w:r>
      <w:r w:rsidR="001430B5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was put on the tables </w:t>
      </w:r>
      <w:r w:rsidR="00857D24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of </w:t>
      </w:r>
      <w:r w:rsidR="00C9743A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>those</w:t>
      </w:r>
      <w:r w:rsidR="00857D24" w:rsidRPr="007A3687">
        <w:rPr>
          <w:rFonts w:ascii="Roboto" w:eastAsia="Times New Roman" w:hAnsi="Roboto" w:cs="Times New Roman"/>
          <w:color w:val="111111"/>
          <w:kern w:val="0"/>
          <w14:ligatures w14:val="none"/>
        </w:rPr>
        <w:t xml:space="preserve"> suffering from hunger. </w:t>
      </w:r>
    </w:p>
    <w:p w14:paraId="76CB982F" w14:textId="172BDD1E" w:rsidR="008D729B" w:rsidRPr="007A3687" w:rsidRDefault="00046AC6" w:rsidP="008D729B">
      <w:pPr>
        <w:rPr>
          <w:rFonts w:ascii="Roboto" w:hAnsi="Roboto"/>
        </w:rPr>
      </w:pPr>
      <w:r w:rsidRPr="007A3687">
        <w:rPr>
          <w:rFonts w:ascii="Roboto" w:hAnsi="Roboto"/>
        </w:rPr>
        <w:t xml:space="preserve">While </w:t>
      </w:r>
      <w:r w:rsidR="00CF0BDE" w:rsidRPr="007A3687">
        <w:rPr>
          <w:rFonts w:ascii="Roboto" w:hAnsi="Roboto"/>
        </w:rPr>
        <w:t>UWLC</w:t>
      </w:r>
      <w:r w:rsidRPr="007A3687">
        <w:rPr>
          <w:rFonts w:ascii="Roboto" w:hAnsi="Roboto"/>
        </w:rPr>
        <w:t xml:space="preserve"> accept</w:t>
      </w:r>
      <w:r w:rsidR="00CF0BDE" w:rsidRPr="007A3687">
        <w:rPr>
          <w:rFonts w:ascii="Roboto" w:hAnsi="Roboto"/>
        </w:rPr>
        <w:t>s</w:t>
      </w:r>
      <w:r w:rsidRPr="007A3687">
        <w:rPr>
          <w:rFonts w:ascii="Roboto" w:hAnsi="Roboto"/>
        </w:rPr>
        <w:t xml:space="preserve"> food donations </w:t>
      </w:r>
      <w:r w:rsidR="008A3888" w:rsidRPr="007A3687">
        <w:rPr>
          <w:rFonts w:ascii="Roboto" w:hAnsi="Roboto"/>
        </w:rPr>
        <w:t xml:space="preserve">year-round, </w:t>
      </w:r>
      <w:r w:rsidR="00CF0BDE" w:rsidRPr="007A3687">
        <w:rPr>
          <w:rFonts w:ascii="Roboto" w:hAnsi="Roboto"/>
        </w:rPr>
        <w:t>they</w:t>
      </w:r>
      <w:r w:rsidR="008A3888" w:rsidRPr="007A3687">
        <w:rPr>
          <w:rFonts w:ascii="Roboto" w:hAnsi="Roboto"/>
        </w:rPr>
        <w:t xml:space="preserve"> rally our community every spring</w:t>
      </w:r>
      <w:r w:rsidR="00D07A73" w:rsidRPr="007A3687">
        <w:rPr>
          <w:rFonts w:ascii="Roboto" w:hAnsi="Roboto"/>
        </w:rPr>
        <w:t xml:space="preserve"> to help make a difference in the fight against hunger</w:t>
      </w:r>
      <w:r w:rsidR="009B69F2" w:rsidRPr="007A3687">
        <w:rPr>
          <w:rFonts w:ascii="Roboto" w:hAnsi="Roboto"/>
        </w:rPr>
        <w:t xml:space="preserve">. Below are a few ways you can make a difference </w:t>
      </w:r>
      <w:r w:rsidR="002F519A" w:rsidRPr="007A3687">
        <w:rPr>
          <w:rFonts w:ascii="Roboto" w:hAnsi="Roboto"/>
        </w:rPr>
        <w:t xml:space="preserve">right </w:t>
      </w:r>
      <w:r w:rsidR="009B69F2" w:rsidRPr="007A3687">
        <w:rPr>
          <w:rFonts w:ascii="Roboto" w:hAnsi="Roboto"/>
        </w:rPr>
        <w:t>now:</w:t>
      </w:r>
    </w:p>
    <w:p w14:paraId="7A98EBDF" w14:textId="694F1042" w:rsidR="009B69F2" w:rsidRPr="007A3687" w:rsidRDefault="00292ED1" w:rsidP="00FB7D53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7A3687">
        <w:rPr>
          <w:rFonts w:ascii="Roboto" w:hAnsi="Roboto"/>
          <w:b/>
          <w:bCs/>
        </w:rPr>
        <w:t>Double the Impact of Your Gift Now</w:t>
      </w:r>
      <w:r w:rsidR="0053505B" w:rsidRPr="007A3687">
        <w:rPr>
          <w:rFonts w:ascii="Roboto" w:hAnsi="Roboto"/>
          <w:b/>
          <w:bCs/>
        </w:rPr>
        <w:t xml:space="preserve"> at </w:t>
      </w:r>
      <w:hyperlink r:id="rId11" w:history="1">
        <w:r w:rsidR="0053505B" w:rsidRPr="007A3687">
          <w:rPr>
            <w:rStyle w:val="Hyperlink"/>
            <w:rFonts w:ascii="Roboto" w:hAnsi="Roboto"/>
            <w:b/>
            <w:bCs/>
          </w:rPr>
          <w:t>uwlc.org/give</w:t>
        </w:r>
      </w:hyperlink>
      <w:r w:rsidRPr="007A3687">
        <w:rPr>
          <w:rFonts w:ascii="Roboto" w:hAnsi="Roboto"/>
          <w:b/>
          <w:bCs/>
        </w:rPr>
        <w:t>! Thanks to Buyers Products Company, all monetary donations made by March 31, 2025 will be doubled</w:t>
      </w:r>
      <w:r w:rsidR="00D45974" w:rsidRPr="007A3687">
        <w:rPr>
          <w:rFonts w:ascii="Roboto" w:hAnsi="Roboto"/>
          <w:b/>
          <w:bCs/>
        </w:rPr>
        <w:t xml:space="preserve">, </w:t>
      </w:r>
      <w:r w:rsidR="00D45974" w:rsidRPr="007A3687">
        <w:rPr>
          <w:rFonts w:ascii="Roboto" w:hAnsi="Roboto"/>
        </w:rPr>
        <w:t xml:space="preserve">up to $25,000 total! This means your contribution will have </w:t>
      </w:r>
      <w:r w:rsidR="00FB7D53" w:rsidRPr="007A3687">
        <w:rPr>
          <w:rFonts w:ascii="Roboto" w:hAnsi="Roboto"/>
        </w:rPr>
        <w:t>twice the impact in feeding families, helping children thrive, and ensuring seniors don’t go hungry.</w:t>
      </w:r>
    </w:p>
    <w:p w14:paraId="50ED3643" w14:textId="41E9DE31" w:rsidR="009510A8" w:rsidRPr="007A3687" w:rsidRDefault="005D7B75" w:rsidP="00FB7D53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7A3687">
        <w:rPr>
          <w:rFonts w:ascii="Roboto" w:hAnsi="Roboto"/>
          <w:b/>
          <w:bCs/>
        </w:rPr>
        <w:t>Organize a Food Drive</w:t>
      </w:r>
      <w:r w:rsidR="00A2057F" w:rsidRPr="007A3687">
        <w:rPr>
          <w:rFonts w:ascii="Roboto" w:hAnsi="Roboto"/>
          <w:b/>
          <w:bCs/>
        </w:rPr>
        <w:t xml:space="preserve">: </w:t>
      </w:r>
      <w:r w:rsidR="00A2057F" w:rsidRPr="007A3687">
        <w:rPr>
          <w:rFonts w:ascii="Roboto" w:hAnsi="Roboto"/>
        </w:rPr>
        <w:t>C</w:t>
      </w:r>
      <w:r w:rsidRPr="007A3687">
        <w:rPr>
          <w:rFonts w:ascii="Roboto" w:hAnsi="Roboto"/>
        </w:rPr>
        <w:t>ollect food and/or funds to donate to UWLC.</w:t>
      </w:r>
      <w:r w:rsidR="005819E0" w:rsidRPr="007A3687">
        <w:rPr>
          <w:rFonts w:ascii="Roboto" w:hAnsi="Roboto"/>
        </w:rPr>
        <w:t xml:space="preserve"> To get started, contact David Whittaker at </w:t>
      </w:r>
      <w:hyperlink r:id="rId12" w:history="1">
        <w:r w:rsidR="005819E0" w:rsidRPr="007A3687">
          <w:rPr>
            <w:rStyle w:val="Hyperlink"/>
            <w:rFonts w:ascii="Roboto" w:hAnsi="Roboto"/>
          </w:rPr>
          <w:t>dwhittaker@uwlc.org</w:t>
        </w:r>
      </w:hyperlink>
      <w:r w:rsidR="005819E0" w:rsidRPr="007A3687">
        <w:rPr>
          <w:rFonts w:ascii="Roboto" w:hAnsi="Roboto"/>
        </w:rPr>
        <w:t xml:space="preserve"> or call 440.639.</w:t>
      </w:r>
      <w:r w:rsidR="0097473D" w:rsidRPr="007A3687">
        <w:rPr>
          <w:rFonts w:ascii="Roboto" w:hAnsi="Roboto"/>
        </w:rPr>
        <w:t>1203.</w:t>
      </w:r>
    </w:p>
    <w:p w14:paraId="3782D28B" w14:textId="1F229021" w:rsidR="008D729B" w:rsidRPr="007A3687" w:rsidRDefault="0097473D" w:rsidP="008D729B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7A3687">
        <w:rPr>
          <w:rFonts w:ascii="Roboto" w:hAnsi="Roboto"/>
          <w:b/>
          <w:bCs/>
        </w:rPr>
        <w:t>Volunteer</w:t>
      </w:r>
      <w:r w:rsidR="00A2057F" w:rsidRPr="007A3687">
        <w:rPr>
          <w:rFonts w:ascii="Roboto" w:hAnsi="Roboto"/>
          <w:b/>
          <w:bCs/>
        </w:rPr>
        <w:t xml:space="preserve">: </w:t>
      </w:r>
      <w:r w:rsidR="00A2057F" w:rsidRPr="007A3687">
        <w:rPr>
          <w:rFonts w:ascii="Roboto" w:hAnsi="Roboto"/>
        </w:rPr>
        <w:t>If you or someone you know is interested in helping sort food items email </w:t>
      </w:r>
      <w:hyperlink r:id="rId13" w:history="1">
        <w:r w:rsidR="00A2057F" w:rsidRPr="007A3687">
          <w:rPr>
            <w:rStyle w:val="Hyperlink"/>
            <w:rFonts w:ascii="Roboto" w:hAnsi="Roboto"/>
          </w:rPr>
          <w:t>volunteer@uwlc.org</w:t>
        </w:r>
      </w:hyperlink>
      <w:r w:rsidR="00A2057F" w:rsidRPr="007A3687">
        <w:rPr>
          <w:rFonts w:ascii="Roboto" w:hAnsi="Roboto"/>
        </w:rPr>
        <w:t> or call Jen Smyser at 440.639.1286.</w:t>
      </w:r>
    </w:p>
    <w:p w14:paraId="48A5EDF1" w14:textId="1832EED3" w:rsidR="00D467D4" w:rsidRPr="007A3687" w:rsidRDefault="00D467D4" w:rsidP="008D729B">
      <w:pPr>
        <w:rPr>
          <w:rFonts w:ascii="Roboto" w:hAnsi="Roboto"/>
        </w:rPr>
      </w:pPr>
      <w:r w:rsidRPr="007A3687">
        <w:rPr>
          <w:rFonts w:ascii="Roboto" w:hAnsi="Roboto"/>
        </w:rPr>
        <w:t xml:space="preserve">Complete details on how you can help </w:t>
      </w:r>
      <w:hyperlink r:id="rId14" w:history="1">
        <w:r w:rsidRPr="007A3687">
          <w:rPr>
            <w:rStyle w:val="Hyperlink"/>
            <w:rFonts w:ascii="Roboto" w:hAnsi="Roboto"/>
          </w:rPr>
          <w:t>can be found here</w:t>
        </w:r>
      </w:hyperlink>
      <w:r w:rsidRPr="007A3687">
        <w:rPr>
          <w:rFonts w:ascii="Roboto" w:hAnsi="Roboto"/>
        </w:rPr>
        <w:t xml:space="preserve">. </w:t>
      </w:r>
    </w:p>
    <w:p w14:paraId="233BF822" w14:textId="4C596874" w:rsidR="00F8229B" w:rsidRPr="00F8229B" w:rsidRDefault="00F8229B" w:rsidP="00F8229B">
      <w:r w:rsidRPr="00F8229B">
        <w:br/>
      </w:r>
    </w:p>
    <w:p w14:paraId="056424CE" w14:textId="77777777" w:rsidR="00F8229B" w:rsidRDefault="00F8229B" w:rsidP="008D729B"/>
    <w:p w14:paraId="64979637" w14:textId="70CA0421" w:rsidR="00B863FD" w:rsidRPr="00B863FD" w:rsidRDefault="00B863FD" w:rsidP="008D729B"/>
    <w:sectPr w:rsidR="00B863FD" w:rsidRPr="00B8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FF6"/>
    <w:multiLevelType w:val="hybridMultilevel"/>
    <w:tmpl w:val="A89E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993"/>
    <w:multiLevelType w:val="multilevel"/>
    <w:tmpl w:val="7856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311B9"/>
    <w:multiLevelType w:val="multilevel"/>
    <w:tmpl w:val="306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865498">
    <w:abstractNumId w:val="2"/>
  </w:num>
  <w:num w:numId="2" w16cid:durableId="484474194">
    <w:abstractNumId w:val="1"/>
  </w:num>
  <w:num w:numId="3" w16cid:durableId="34127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FD"/>
    <w:rsid w:val="00010D6A"/>
    <w:rsid w:val="000156E0"/>
    <w:rsid w:val="00046AC6"/>
    <w:rsid w:val="00056CF9"/>
    <w:rsid w:val="000604E0"/>
    <w:rsid w:val="00066B1D"/>
    <w:rsid w:val="00076FCA"/>
    <w:rsid w:val="000B469A"/>
    <w:rsid w:val="000B7C2B"/>
    <w:rsid w:val="00110721"/>
    <w:rsid w:val="00122BFA"/>
    <w:rsid w:val="001300C5"/>
    <w:rsid w:val="00135991"/>
    <w:rsid w:val="001430B5"/>
    <w:rsid w:val="001D01CF"/>
    <w:rsid w:val="001D4D5F"/>
    <w:rsid w:val="001D5372"/>
    <w:rsid w:val="001D613B"/>
    <w:rsid w:val="00203206"/>
    <w:rsid w:val="00292ED1"/>
    <w:rsid w:val="002D7B55"/>
    <w:rsid w:val="002F519A"/>
    <w:rsid w:val="0033325D"/>
    <w:rsid w:val="00353F5E"/>
    <w:rsid w:val="003754BA"/>
    <w:rsid w:val="003A202B"/>
    <w:rsid w:val="00422669"/>
    <w:rsid w:val="004466B2"/>
    <w:rsid w:val="00454F90"/>
    <w:rsid w:val="00472A73"/>
    <w:rsid w:val="004C061E"/>
    <w:rsid w:val="004C1CD6"/>
    <w:rsid w:val="004F3160"/>
    <w:rsid w:val="005225B9"/>
    <w:rsid w:val="0053505B"/>
    <w:rsid w:val="0055477E"/>
    <w:rsid w:val="005819E0"/>
    <w:rsid w:val="00582CF9"/>
    <w:rsid w:val="005963FD"/>
    <w:rsid w:val="005D259F"/>
    <w:rsid w:val="005D7B75"/>
    <w:rsid w:val="00621AA8"/>
    <w:rsid w:val="006C34DE"/>
    <w:rsid w:val="006E605E"/>
    <w:rsid w:val="0073126B"/>
    <w:rsid w:val="00754DAE"/>
    <w:rsid w:val="007A262D"/>
    <w:rsid w:val="007A3687"/>
    <w:rsid w:val="007E4C5E"/>
    <w:rsid w:val="00803C41"/>
    <w:rsid w:val="008453E0"/>
    <w:rsid w:val="00857D24"/>
    <w:rsid w:val="0088661D"/>
    <w:rsid w:val="008A3888"/>
    <w:rsid w:val="008C53DD"/>
    <w:rsid w:val="008D729B"/>
    <w:rsid w:val="008E00E4"/>
    <w:rsid w:val="0091459C"/>
    <w:rsid w:val="00925C18"/>
    <w:rsid w:val="0094787E"/>
    <w:rsid w:val="009510A8"/>
    <w:rsid w:val="009708D8"/>
    <w:rsid w:val="0097473D"/>
    <w:rsid w:val="009B69F2"/>
    <w:rsid w:val="009E1ADD"/>
    <w:rsid w:val="009E4906"/>
    <w:rsid w:val="00A01A0D"/>
    <w:rsid w:val="00A17BAA"/>
    <w:rsid w:val="00A2057F"/>
    <w:rsid w:val="00A6281E"/>
    <w:rsid w:val="00A714FD"/>
    <w:rsid w:val="00AA3AAA"/>
    <w:rsid w:val="00AF4D0C"/>
    <w:rsid w:val="00B47EAD"/>
    <w:rsid w:val="00B84EEF"/>
    <w:rsid w:val="00B863FD"/>
    <w:rsid w:val="00BC63B8"/>
    <w:rsid w:val="00BF2059"/>
    <w:rsid w:val="00C15946"/>
    <w:rsid w:val="00C95957"/>
    <w:rsid w:val="00C9743A"/>
    <w:rsid w:val="00CC4FBA"/>
    <w:rsid w:val="00CF0BDE"/>
    <w:rsid w:val="00D07A73"/>
    <w:rsid w:val="00D128A7"/>
    <w:rsid w:val="00D45974"/>
    <w:rsid w:val="00D467D4"/>
    <w:rsid w:val="00D73E47"/>
    <w:rsid w:val="00DB0828"/>
    <w:rsid w:val="00DE6343"/>
    <w:rsid w:val="00E13F35"/>
    <w:rsid w:val="00E14E8A"/>
    <w:rsid w:val="00E26ADD"/>
    <w:rsid w:val="00E77431"/>
    <w:rsid w:val="00E85176"/>
    <w:rsid w:val="00EB0D15"/>
    <w:rsid w:val="00EB298F"/>
    <w:rsid w:val="00EC657A"/>
    <w:rsid w:val="00ED113B"/>
    <w:rsid w:val="00ED5BBD"/>
    <w:rsid w:val="00EE5C6E"/>
    <w:rsid w:val="00F1043C"/>
    <w:rsid w:val="00F278B2"/>
    <w:rsid w:val="00F4577E"/>
    <w:rsid w:val="00F5286C"/>
    <w:rsid w:val="00F6356B"/>
    <w:rsid w:val="00F643C4"/>
    <w:rsid w:val="00F8229B"/>
    <w:rsid w:val="00F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DE69"/>
  <w15:chartTrackingRefBased/>
  <w15:docId w15:val="{81A04A2B-EF59-4F2E-B10C-71FD4731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3F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66B1D"/>
    <w:rPr>
      <w:b/>
      <w:bCs/>
    </w:rPr>
  </w:style>
  <w:style w:type="character" w:styleId="Hyperlink">
    <w:name w:val="Hyperlink"/>
    <w:basedOn w:val="DefaultParagraphFont"/>
    <w:uiPriority w:val="99"/>
    <w:unhideWhenUsed/>
    <w:rsid w:val="00066B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lunteer@uwl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whittaker@uwl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hyperlink" Target="https://www.uwlc.org/give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uwlc.org/feed-lake-count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clifeline.211counts.org/" TargetMode="External"/><Relationship Id="rId14" Type="http://schemas.openxmlformats.org/officeDocument/2006/relationships/hyperlink" Target="https://www.uwlc.org/feed-lake-cou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602FDF703FD4C9D8B567C622007C7" ma:contentTypeVersion="16" ma:contentTypeDescription="Create a new document." ma:contentTypeScope="" ma:versionID="773f6c8f11e6fb00fc72c6cf16dcc102">
  <xsd:schema xmlns:xsd="http://www.w3.org/2001/XMLSchema" xmlns:xs="http://www.w3.org/2001/XMLSchema" xmlns:p="http://schemas.microsoft.com/office/2006/metadata/properties" xmlns:ns2="014e316c-4e60-4bf1-9f65-b7122e301eb7" xmlns:ns3="41e10557-a39c-4387-95c0-16465e89e598" targetNamespace="http://schemas.microsoft.com/office/2006/metadata/properties" ma:root="true" ma:fieldsID="2a48c73bbd0849bc79c37bfeefe46fc5" ns2:_="" ns3:_="">
    <xsd:import namespace="014e316c-4e60-4bf1-9f65-b7122e301eb7"/>
    <xsd:import namespace="41e10557-a39c-4387-95c0-16465e89e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316c-4e60-4bf1-9f65-b7122e301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8cea4e-7b14-490e-a3d1-ed59926b5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0557-a39c-4387-95c0-16465e89e5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204ac2-620e-4d53-aac6-e47a354ecc0b}" ma:internalName="TaxCatchAll" ma:showField="CatchAllData" ma:web="41e10557-a39c-4387-95c0-16465e89e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e316c-4e60-4bf1-9f65-b7122e301eb7">
      <Terms xmlns="http://schemas.microsoft.com/office/infopath/2007/PartnerControls"/>
    </lcf76f155ced4ddcb4097134ff3c332f>
    <TaxCatchAll xmlns="41e10557-a39c-4387-95c0-16465e89e5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BA110-2D37-4776-AF7C-F521D02969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CE7229-8373-4C77-92C3-1920C6A54812}"/>
</file>

<file path=customXml/itemProps3.xml><?xml version="1.0" encoding="utf-8"?>
<ds:datastoreItem xmlns:ds="http://schemas.openxmlformats.org/officeDocument/2006/customXml" ds:itemID="{935ABEBD-B40D-4FC9-B138-31CA227FF121}">
  <ds:schemaRefs>
    <ds:schemaRef ds:uri="http://schemas.microsoft.com/office/2006/metadata/properties"/>
    <ds:schemaRef ds:uri="http://schemas.microsoft.com/office/infopath/2007/PartnerControls"/>
    <ds:schemaRef ds:uri="04ace108-88a3-4fe9-96cd-db71e1fb4b4e"/>
    <ds:schemaRef ds:uri="fa08a111-5407-4af6-a47b-e95631d6e5f7"/>
  </ds:schemaRefs>
</ds:datastoreItem>
</file>

<file path=customXml/itemProps4.xml><?xml version="1.0" encoding="utf-8"?>
<ds:datastoreItem xmlns:ds="http://schemas.openxmlformats.org/officeDocument/2006/customXml" ds:itemID="{1AE40B7E-12B2-4E4F-A387-D78EF7432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Lewis</dc:creator>
  <cp:keywords/>
  <dc:description/>
  <cp:lastModifiedBy>Tami Lewis</cp:lastModifiedBy>
  <cp:revision>107</cp:revision>
  <dcterms:created xsi:type="dcterms:W3CDTF">2025-02-18T21:40:00Z</dcterms:created>
  <dcterms:modified xsi:type="dcterms:W3CDTF">2025-02-19T17:59:00Z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0x01010048F602FDF703FD4C9D8B567C622007C7</vt:lpwstr>
  </property>
  <property fmtid="{D5CDD505-2E9C-101B-9397-08002B2CF9AE}" pid="3" name="_dlc_DocIdItemGuid">
    <vt:lpwstr>cda444cd-5eac-4cdd-b822-1d0fc3c287d3</vt:lpwstr>
  </property>
  <property fmtid="{D5CDD505-2E9C-101B-9397-08002B2CF9AE}" pid="4" name="MediaServiceImageTags">
    <vt:lpwstr/>
  </property>
</Properties>
</file>