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4C4A0" w14:textId="1E53A27C" w:rsidR="00BB7120" w:rsidRPr="00D87E8F" w:rsidRDefault="00D87E8F" w:rsidP="00D87E8F">
      <w:pPr>
        <w:jc w:val="center"/>
        <w:rPr>
          <w:b/>
          <w:bCs/>
          <w:i/>
          <w:iCs/>
          <w:sz w:val="32"/>
          <w:szCs w:val="32"/>
        </w:rPr>
      </w:pPr>
      <w:r w:rsidRPr="00D87E8F">
        <w:rPr>
          <w:b/>
          <w:bCs/>
          <w:i/>
          <w:iCs/>
          <w:sz w:val="32"/>
          <w:szCs w:val="32"/>
        </w:rPr>
        <w:t>2026</w:t>
      </w:r>
      <w:r>
        <w:rPr>
          <w:b/>
          <w:bCs/>
          <w:i/>
          <w:iCs/>
          <w:sz w:val="32"/>
          <w:szCs w:val="32"/>
        </w:rPr>
        <w:t xml:space="preserve">                              </w:t>
      </w:r>
      <w:r w:rsidRPr="00D87E8F">
        <w:rPr>
          <w:b/>
          <w:bCs/>
          <w:i/>
          <w:iCs/>
          <w:sz w:val="32"/>
          <w:szCs w:val="32"/>
        </w:rPr>
        <w:t>OPEN AT THE TOP</w:t>
      </w:r>
      <w:r>
        <w:rPr>
          <w:b/>
          <w:bCs/>
          <w:i/>
          <w:iCs/>
          <w:sz w:val="32"/>
          <w:szCs w:val="32"/>
        </w:rPr>
        <w:t xml:space="preserve">                             </w:t>
      </w:r>
      <w:r w:rsidRPr="00D87E8F">
        <w:rPr>
          <w:b/>
          <w:bCs/>
          <w:i/>
          <w:iCs/>
          <w:sz w:val="32"/>
          <w:szCs w:val="32"/>
        </w:rPr>
        <w:t>2026</w:t>
      </w:r>
    </w:p>
    <w:p w14:paraId="7D0E9E70" w14:textId="77777777" w:rsidR="00A66559" w:rsidRDefault="00BB7120" w:rsidP="00BB7120">
      <w:r>
        <w:t xml:space="preserve">Ernest Holmes consistently reminds us that Science of Mind must remain a living teaching: “Shorn of dogmatism, freed from superstition, </w:t>
      </w:r>
      <w:proofErr w:type="gramStart"/>
      <w:r>
        <w:t>Open</w:t>
      </w:r>
      <w:proofErr w:type="gramEnd"/>
      <w:r>
        <w:t xml:space="preserve"> at the Top for greater illumination, unbound and unlimited,” (Science of Mind Magazine Oct.1971 pg. 16) yet grounded in timeless spiritual principles. He cautions us against closing our minds through certainty and instead urges us to stop, look, listen, and ask ourselves, “Does this that I believe measure up to Truth?” </w:t>
      </w:r>
    </w:p>
    <w:p w14:paraId="4B95AA42" w14:textId="77777777" w:rsidR="00685A6D" w:rsidRDefault="00685A6D" w:rsidP="00BB7120"/>
    <w:p w14:paraId="0CF097F1" w14:textId="4EFC9965" w:rsidR="00BB7120" w:rsidRDefault="00BB7120" w:rsidP="00BB7120">
      <w:r>
        <w:t>Open at the Top means cultivating curiosity, embracing doubt as part of our path, and trusting that new wisdom and greater illumination are always available to us if we are open to it. It is a call to live in the creative “What If,” to stretch beyond what is comfortable, and to embody a spirituality that grows, questions, and evolves with us and the world.</w:t>
      </w:r>
    </w:p>
    <w:p w14:paraId="7DF1B892" w14:textId="77777777" w:rsidR="00685A6D" w:rsidRDefault="00685A6D" w:rsidP="00BB7120"/>
    <w:p w14:paraId="6EA9F5B7" w14:textId="47B17567" w:rsidR="00A66559" w:rsidRDefault="00BB7120" w:rsidP="00BB7120">
      <w:r>
        <w:t xml:space="preserve">As a spiritual movement, being Open at the Top means embodying our Global Vision:   world that works for everyone and all of creation. It invites us to live as one global family, </w:t>
      </w:r>
      <w:r w:rsidR="00A66559">
        <w:t>embodying</w:t>
      </w:r>
      <w:r>
        <w:t xml:space="preserve"> the </w:t>
      </w:r>
      <w:r w:rsidR="00A66559">
        <w:t>inseparableness</w:t>
      </w:r>
      <w:r>
        <w:t xml:space="preserve"> of all life, </w:t>
      </w:r>
      <w:r w:rsidR="00A66559">
        <w:t>embodying</w:t>
      </w:r>
      <w:r>
        <w:t xml:space="preserve"> diversity</w:t>
      </w:r>
      <w:r w:rsidR="00A66559">
        <w:t xml:space="preserve"> as a </w:t>
      </w:r>
      <w:proofErr w:type="gramStart"/>
      <w:r w:rsidR="00A66559">
        <w:t>wholeness</w:t>
      </w:r>
      <w:proofErr w:type="gramEnd"/>
      <w:r>
        <w:t xml:space="preserve">, and choosing love </w:t>
      </w:r>
      <w:r w:rsidR="00A66559">
        <w:t xml:space="preserve">as the sole motivation of </w:t>
      </w:r>
      <w:r>
        <w:t>personal responsibility</w:t>
      </w:r>
      <w:r w:rsidR="00A66559">
        <w:t xml:space="preserve">, </w:t>
      </w:r>
      <w:r>
        <w:t>social conscience, sustainable and just practices, and the joyful, creative expression of Spirit</w:t>
      </w:r>
      <w:r w:rsidR="00A66559">
        <w:t>/Consciousness</w:t>
      </w:r>
      <w:r>
        <w:t xml:space="preserve"> </w:t>
      </w:r>
      <w:r w:rsidR="00A66559">
        <w:t>AS</w:t>
      </w:r>
      <w:r>
        <w:t xml:space="preserve"> us. </w:t>
      </w:r>
    </w:p>
    <w:p w14:paraId="435376A6" w14:textId="77777777" w:rsidR="00685A6D" w:rsidRDefault="00685A6D" w:rsidP="00BB7120"/>
    <w:p w14:paraId="7DFA4D46" w14:textId="3D42B62B" w:rsidR="00685A6D" w:rsidRDefault="00BB7120" w:rsidP="00BB7120">
      <w:r>
        <w:t xml:space="preserve">Open at the Top </w:t>
      </w:r>
      <w:r w:rsidR="00A66559">
        <w:t xml:space="preserve">requires the simultaneous </w:t>
      </w:r>
      <w:r>
        <w:t xml:space="preserve">release </w:t>
      </w:r>
      <w:r w:rsidR="00A66559">
        <w:t xml:space="preserve">of </w:t>
      </w:r>
      <w:r>
        <w:t xml:space="preserve">outdated practices and fear-based thinking, </w:t>
      </w:r>
      <w:r w:rsidR="00A66559">
        <w:t>embrace</w:t>
      </w:r>
      <w:r>
        <w:t xml:space="preserve"> </w:t>
      </w:r>
      <w:r w:rsidR="00685A6D">
        <w:t xml:space="preserve">of </w:t>
      </w:r>
      <w:r>
        <w:t>ancestral wisdom while welcoming new visions</w:t>
      </w:r>
      <w:r w:rsidR="00685A6D">
        <w:t xml:space="preserve"> and expressions of Spirit/Consciousness; </w:t>
      </w:r>
      <w:r>
        <w:t xml:space="preserve">to live the eternal Truth that Love is forever expressing </w:t>
      </w:r>
      <w:r w:rsidR="00685A6D">
        <w:t>AS</w:t>
      </w:r>
      <w:r>
        <w:t xml:space="preserve"> each of us.</w:t>
      </w:r>
    </w:p>
    <w:p w14:paraId="5F8A12B5" w14:textId="77777777" w:rsidR="00685A6D" w:rsidRDefault="00685A6D" w:rsidP="00BB7120"/>
    <w:p w14:paraId="2E65BF37" w14:textId="077814DD" w:rsidR="00BB7120" w:rsidRDefault="00BB7120" w:rsidP="00BB7120">
      <w:r>
        <w:t xml:space="preserve">Every month </w:t>
      </w:r>
      <w:r w:rsidR="00685A6D">
        <w:t>we’ll</w:t>
      </w:r>
      <w:r>
        <w:t xml:space="preserve"> address the theme from four </w:t>
      </w:r>
      <w:r w:rsidR="00685A6D">
        <w:t xml:space="preserve">perspectives: </w:t>
      </w:r>
      <w:r>
        <w:t>Personal Outer &amp; Inner, and Collective Outer &amp; Inner</w:t>
      </w:r>
      <w:r w:rsidR="00685A6D">
        <w:t xml:space="preserve"> </w:t>
      </w:r>
      <w:r>
        <w:t>ensuring that each theme is experienced as both deeply personal and broadly collective</w:t>
      </w:r>
      <w:r w:rsidR="00685A6D">
        <w:t xml:space="preserve"> as </w:t>
      </w:r>
      <w:r>
        <w:t>inward and outward expression</w:t>
      </w:r>
      <w:r w:rsidR="00685A6D">
        <w:t>s</w:t>
      </w:r>
      <w:r>
        <w:t xml:space="preserve">. </w:t>
      </w:r>
      <w:r w:rsidR="00685A6D">
        <w:t>During our</w:t>
      </w:r>
      <w:r>
        <w:t xml:space="preserve"> </w:t>
      </w:r>
      <w:r w:rsidR="00685A6D">
        <w:t xml:space="preserve">fifth </w:t>
      </w:r>
      <w:r>
        <w:t>Sunday</w:t>
      </w:r>
      <w:r w:rsidR="00685A6D">
        <w:t xml:space="preserve"> brunch services, we’ll </w:t>
      </w:r>
      <w:r>
        <w:t>draw the threads together to highlight our shared wholeness.</w:t>
      </w:r>
    </w:p>
    <w:p w14:paraId="106574D4" w14:textId="77777777" w:rsidR="00BB7120" w:rsidRDefault="00BB7120" w:rsidP="00BB7120"/>
    <w:p w14:paraId="061364A0" w14:textId="327DDBCC" w:rsidR="00D87E8F" w:rsidRDefault="00D87E8F" w:rsidP="00F62F9B">
      <w:r w:rsidRPr="00D87E8F">
        <w:rPr>
          <w:i/>
          <w:iCs/>
        </w:rPr>
        <w:t>A New Design for Living by Ernest Holmes</w:t>
      </w:r>
      <w:r>
        <w:t xml:space="preserve"> and </w:t>
      </w:r>
      <w:r w:rsidRPr="00D87E8F">
        <w:rPr>
          <w:i/>
          <w:iCs/>
        </w:rPr>
        <w:t>Healing Resistance: A Radically Different Response to Harm by Kazu Haga</w:t>
      </w:r>
      <w:r>
        <w:t xml:space="preserve"> are recommended in addition to the monthly book recommendations.</w:t>
      </w:r>
      <w:r w:rsidR="00685A6D">
        <w:t xml:space="preserve"> </w:t>
      </w:r>
    </w:p>
    <w:sectPr w:rsidR="00D87E8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120"/>
    <w:rsid w:val="0024191E"/>
    <w:rsid w:val="002F3A24"/>
    <w:rsid w:val="00685A6D"/>
    <w:rsid w:val="00A66559"/>
    <w:rsid w:val="00BB7120"/>
    <w:rsid w:val="00D87E8F"/>
    <w:rsid w:val="00D976C8"/>
    <w:rsid w:val="00F62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BB6D1"/>
  <w15:chartTrackingRefBased/>
  <w15:docId w15:val="{F5781A28-6558-448E-8455-46C38D9B3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7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7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7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7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7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7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7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7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7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7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7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71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71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71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7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7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7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7120"/>
    <w:rPr>
      <w:rFonts w:eastAsiaTheme="majorEastAsia" w:cstheme="majorBidi"/>
      <w:color w:val="272727" w:themeColor="text1" w:themeTint="D8"/>
    </w:rPr>
  </w:style>
  <w:style w:type="paragraph" w:styleId="Title">
    <w:name w:val="Title"/>
    <w:basedOn w:val="Normal"/>
    <w:next w:val="Normal"/>
    <w:link w:val="TitleChar"/>
    <w:uiPriority w:val="10"/>
    <w:qFormat/>
    <w:rsid w:val="00BB7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7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7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7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7120"/>
    <w:pPr>
      <w:spacing w:before="160"/>
      <w:jc w:val="center"/>
    </w:pPr>
    <w:rPr>
      <w:i/>
      <w:iCs/>
      <w:color w:val="404040" w:themeColor="text1" w:themeTint="BF"/>
    </w:rPr>
  </w:style>
  <w:style w:type="character" w:customStyle="1" w:styleId="QuoteChar">
    <w:name w:val="Quote Char"/>
    <w:basedOn w:val="DefaultParagraphFont"/>
    <w:link w:val="Quote"/>
    <w:uiPriority w:val="29"/>
    <w:rsid w:val="00BB7120"/>
    <w:rPr>
      <w:i/>
      <w:iCs/>
      <w:color w:val="404040" w:themeColor="text1" w:themeTint="BF"/>
    </w:rPr>
  </w:style>
  <w:style w:type="paragraph" w:styleId="ListParagraph">
    <w:name w:val="List Paragraph"/>
    <w:basedOn w:val="Normal"/>
    <w:uiPriority w:val="34"/>
    <w:qFormat/>
    <w:rsid w:val="00BB7120"/>
    <w:pPr>
      <w:ind w:left="720"/>
      <w:contextualSpacing/>
    </w:pPr>
  </w:style>
  <w:style w:type="character" w:styleId="IntenseEmphasis">
    <w:name w:val="Intense Emphasis"/>
    <w:basedOn w:val="DefaultParagraphFont"/>
    <w:uiPriority w:val="21"/>
    <w:qFormat/>
    <w:rsid w:val="00BB7120"/>
    <w:rPr>
      <w:i/>
      <w:iCs/>
      <w:color w:val="0F4761" w:themeColor="accent1" w:themeShade="BF"/>
    </w:rPr>
  </w:style>
  <w:style w:type="paragraph" w:styleId="IntenseQuote">
    <w:name w:val="Intense Quote"/>
    <w:basedOn w:val="Normal"/>
    <w:next w:val="Normal"/>
    <w:link w:val="IntenseQuoteChar"/>
    <w:uiPriority w:val="30"/>
    <w:qFormat/>
    <w:rsid w:val="00BB7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7120"/>
    <w:rPr>
      <w:i/>
      <w:iCs/>
      <w:color w:val="0F4761" w:themeColor="accent1" w:themeShade="BF"/>
    </w:rPr>
  </w:style>
  <w:style w:type="character" w:styleId="IntenseReference">
    <w:name w:val="Intense Reference"/>
    <w:basedOn w:val="DefaultParagraphFont"/>
    <w:uiPriority w:val="32"/>
    <w:qFormat/>
    <w:rsid w:val="00BB71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342</Words>
  <Characters>1807</Characters>
  <Application>Microsoft Office Word</Application>
  <DocSecurity>0</DocSecurity>
  <Lines>34</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 Rafe Ellis</dc:creator>
  <cp:keywords/>
  <dc:description/>
  <cp:lastModifiedBy>Rev. Rafe Ellis</cp:lastModifiedBy>
  <cp:revision>4</cp:revision>
  <cp:lastPrinted>2025-12-06T17:04:00Z</cp:lastPrinted>
  <dcterms:created xsi:type="dcterms:W3CDTF">2025-12-07T22:41:00Z</dcterms:created>
  <dcterms:modified xsi:type="dcterms:W3CDTF">2025-12-07T22:41:00Z</dcterms:modified>
</cp:coreProperties>
</file>