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I found "The Man Who Planted Trees" three days after the diagnosis. Terminal, they said. Six months, maybe less. I hurled books across my hospital room, cursing the universe for its cruelty, until a thin volume slipped from the pile, landing open-faced on the sterile floor. A nurse picked it up, glanced at the first page, and against protocol, left it on my bedside table instead of </w:t>
      </w:r>
      <w:proofErr w:type="spellStart"/>
      <w:r w:rsidRPr="00C57798">
        <w:rPr>
          <w:rFonts w:ascii="Geneva" w:eastAsia="Times New Roman" w:hAnsi="Geneva" w:cs="Arial"/>
          <w:color w:val="080809"/>
          <w:lang w:eastAsia="en-US"/>
        </w:rPr>
        <w:t>reshelving</w:t>
      </w:r>
      <w:proofErr w:type="spellEnd"/>
      <w:r w:rsidRPr="00C57798">
        <w:rPr>
          <w:rFonts w:ascii="Geneva" w:eastAsia="Times New Roman" w:hAnsi="Geneva" w:cs="Arial"/>
          <w:color w:val="080809"/>
          <w:lang w:eastAsia="en-US"/>
        </w:rPr>
        <w:t xml:space="preserve"> it.</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"You might need this one," she whispered.</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She was right. But not for the reasons either of us could have imagined.</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Let me tell you about resurrection.</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Not the biblical kind—though what Jean </w:t>
      </w:r>
      <w:proofErr w:type="spellStart"/>
      <w:r w:rsidRPr="00C57798">
        <w:rPr>
          <w:rFonts w:ascii="Geneva" w:eastAsia="Times New Roman" w:hAnsi="Geneva" w:cs="Arial"/>
          <w:color w:val="080809"/>
          <w:lang w:eastAsia="en-US"/>
        </w:rPr>
        <w:t>Giono</w:t>
      </w:r>
      <w:proofErr w:type="spellEnd"/>
      <w:r w:rsidRPr="00C57798">
        <w:rPr>
          <w:rFonts w:ascii="Geneva" w:eastAsia="Times New Roman" w:hAnsi="Geneva" w:cs="Arial"/>
          <w:color w:val="080809"/>
          <w:lang w:eastAsia="en-US"/>
        </w:rPr>
        <w:t xml:space="preserve"> created in his slender 4,000-word masterpiece borders on the miraculous—but the kind that begins with dirt under fingernails and an obstinate refusal to accept desolation as the final word.</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Most readers encounter "The Man Who Planted Trees" as ecological parable or gentle inspiration. They admire its message of environmental stewardship, nod appreciatively at its humanistic optimism, perhaps feel momentarily better about our species' potential. Then they return it to the shelf and continue their lives fundamentally unchanged.</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I couldn't return it to the shelf. Because </w:t>
      </w:r>
      <w:proofErr w:type="spellStart"/>
      <w:r w:rsidRPr="00C57798">
        <w:rPr>
          <w:rFonts w:ascii="Geneva" w:eastAsia="Times New Roman" w:hAnsi="Geneva" w:cs="Arial"/>
          <w:color w:val="080809"/>
          <w:lang w:eastAsia="en-US"/>
        </w:rPr>
        <w:t>Elzéard</w:t>
      </w:r>
      <w:proofErr w:type="spellEnd"/>
      <w:r w:rsidRPr="00C57798">
        <w:rPr>
          <w:rFonts w:ascii="Geneva" w:eastAsia="Times New Roman" w:hAnsi="Geneva" w:cs="Arial"/>
          <w:color w:val="080809"/>
          <w:lang w:eastAsia="en-US"/>
        </w:rPr>
        <w:t xml:space="preserve"> </w:t>
      </w: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xml:space="preserve"> wouldn't let me go.</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The story's premise is deceptively simple: In 1913, a young hiker traverses the barren, wind-scoured highlands of Provence, a landscape so bleak it drives inhabitants to madness or exodus. There he encounters a silent shepherd methodically planting oak trees—one hundred perfect acorns daily, year after year, asking nothing in return. The narrator returns after both world wars to discover this solitary man's quiet, relentless labor has miraculously transformed thousands of acres of wasteland into a vibrant, water-rich forest ecosystem where communities once again thrive.</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A simple summary that betrays nothing of the story's devastating power.</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I began reading in that antiseptic hospital room, my body already betraying me at thirty-six, the scan results still burning in my mind. By page three, something shifted. </w:t>
      </w:r>
      <w:proofErr w:type="spellStart"/>
      <w:r w:rsidRPr="00C57798">
        <w:rPr>
          <w:rFonts w:ascii="Geneva" w:eastAsia="Times New Roman" w:hAnsi="Geneva" w:cs="Arial"/>
          <w:color w:val="080809"/>
          <w:lang w:eastAsia="en-US"/>
        </w:rPr>
        <w:t>Giono's</w:t>
      </w:r>
      <w:proofErr w:type="spellEnd"/>
      <w:r w:rsidRPr="00C57798">
        <w:rPr>
          <w:rFonts w:ascii="Geneva" w:eastAsia="Times New Roman" w:hAnsi="Geneva" w:cs="Arial"/>
          <w:color w:val="080809"/>
          <w:lang w:eastAsia="en-US"/>
        </w:rPr>
        <w:t xml:space="preserve"> sparse prose—devoid of sentimentality yet pulsing with life—bypassed my intellectual defenses and struck directly at something primal within me.</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His description of that initial landscape—"everything was barren and colorless, a desert without even the drama of traditional deserts"—mirrored my interior state with such precision that I gasped audibly. The nurse looked up, concerned, but I waved her away, already descending deeper into </w:t>
      </w:r>
      <w:proofErr w:type="spellStart"/>
      <w:r w:rsidRPr="00C57798">
        <w:rPr>
          <w:rFonts w:ascii="Geneva" w:eastAsia="Times New Roman" w:hAnsi="Geneva" w:cs="Arial"/>
          <w:color w:val="080809"/>
          <w:lang w:eastAsia="en-US"/>
        </w:rPr>
        <w:t>Giono's</w:t>
      </w:r>
      <w:proofErr w:type="spellEnd"/>
      <w:r w:rsidRPr="00C57798">
        <w:rPr>
          <w:rFonts w:ascii="Geneva" w:eastAsia="Times New Roman" w:hAnsi="Geneva" w:cs="Arial"/>
          <w:color w:val="080809"/>
          <w:lang w:eastAsia="en-US"/>
        </w:rPr>
        <w:t xml:space="preserve"> world.</w:t>
      </w: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lastRenderedPageBreak/>
        <w:t xml:space="preserve">When the narrator first meets </w:t>
      </w: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the shepherd is described with haunting simplicity: "His beard was black, and his shoulders slightly hunched, but his figure was tall and straight, more suggestive of an athlete than an old man." Something in this portrait of contained power, of vitality harnessed for purpose rather than display, seized me. I read the entire story without moving, the hospital machinery beeping in counterpoint to my racing heart.</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That night, I dreamed of acorns—hundreds of them, cool and smooth in my palms.</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What makes "The Man Who Planted Trees" truly dangerous isn't its ecological message but its fundamental challenge to our understanding of time, purpose, and what constitutes a meaningful life.</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xml:space="preserve"> plants trees he will never sit beneath. He creates forests without recognition or reward. He persists through two world wars, through personal tragedy, through complete societal collapse and reconstruction, doing exactly one thing: planting perfectly selected seeds in precisely the right places, then letting nature and time do what they will.</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This radical patience—this refusal of instant gratification, external validation, or even measurable short-term progress—represents a direct assault on everything our culture holds sacred. </w:t>
      </w:r>
      <w:proofErr w:type="spellStart"/>
      <w:r w:rsidRPr="00C57798">
        <w:rPr>
          <w:rFonts w:ascii="Geneva" w:eastAsia="Times New Roman" w:hAnsi="Geneva" w:cs="Arial"/>
          <w:color w:val="080809"/>
          <w:lang w:eastAsia="en-US"/>
        </w:rPr>
        <w:t>Bouffier's</w:t>
      </w:r>
      <w:proofErr w:type="spellEnd"/>
      <w:r w:rsidRPr="00C57798">
        <w:rPr>
          <w:rFonts w:ascii="Geneva" w:eastAsia="Times New Roman" w:hAnsi="Geneva" w:cs="Arial"/>
          <w:color w:val="080809"/>
          <w:lang w:eastAsia="en-US"/>
        </w:rPr>
        <w:t xml:space="preserve"> calm, methodical labor exposes the poverty of our addictions to immediacy, recognition, and tangible results.</w:t>
      </w: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And yet, the miracle happens. The wasteland transforms. Life returns. Not through dramatic intervention or technological salvation, but through one man's stubborn, daily choice to believe in a future he personally will barely glimpse.</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By day three in the hospital, something unprecedented occurred. I found myself examining my own wasteland with different eyes. What if my diagnosis wasn't an ending but a clarification? What if the time I had—whether six months or six years—could be measured not in duration but in seeds planted?</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I began making calls. Family members I'd avoided for decades. Former colleagues I'd betrayed climbing corporate ladders. My estranged son, now eighteen, who'd stopped taking my calls five years earlier.</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Many rejected my overtures. Some responded with suspicious caution. A few engaged more openly. I didn't explain the diagnosis—this wasn't about extracting forgiveness or pity. It was about planting whatever seeds I could in the time remaining.</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lastRenderedPageBreak/>
        <w:t>I started volunteering at a youth center near my apartment, teaching chess to kids with life circumstances far more challenging than my privileged trajectory. I allocated my savings to establish a small foundation focused on reforesting a degraded watershed in my grandfather's rural hometown.</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The doctors were baffled by my sudden shift from rage to focused engagement. My oncologist suggested the medication might be affecting my cognition. I smiled and told her I'd simply found a better way to measure what remained of my life.</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One acorn at a time.</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The true power of </w:t>
      </w:r>
      <w:proofErr w:type="spellStart"/>
      <w:r w:rsidRPr="00C57798">
        <w:rPr>
          <w:rFonts w:ascii="Geneva" w:eastAsia="Times New Roman" w:hAnsi="Geneva" w:cs="Arial"/>
          <w:color w:val="080809"/>
          <w:lang w:eastAsia="en-US"/>
        </w:rPr>
        <w:t>Giono's</w:t>
      </w:r>
      <w:proofErr w:type="spellEnd"/>
      <w:r w:rsidRPr="00C57798">
        <w:rPr>
          <w:rFonts w:ascii="Geneva" w:eastAsia="Times New Roman" w:hAnsi="Geneva" w:cs="Arial"/>
          <w:color w:val="080809"/>
          <w:lang w:eastAsia="en-US"/>
        </w:rPr>
        <w:t xml:space="preserve"> story isn't its gentle hopefulness but its ruthless rejection of excuses. </w:t>
      </w: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xml:space="preserve"> begins his work as an old man, already sixty-five when the narrator first meets him. He has suffered devastating personal loss. The landscape itself actively resists regeneration. The broader society remains oblivious to his efforts for decades.</w:t>
      </w:r>
      <w:r w:rsidR="00DE308D">
        <w:rPr>
          <w:rFonts w:ascii="Geneva" w:eastAsia="Times New Roman" w:hAnsi="Geneva" w:cs="Arial"/>
          <w:color w:val="080809"/>
          <w:lang w:eastAsia="en-US"/>
        </w:rPr>
        <w:t xml:space="preserve"> </w:t>
      </w:r>
      <w:r w:rsidRPr="00C57798">
        <w:rPr>
          <w:rFonts w:ascii="Geneva" w:eastAsia="Times New Roman" w:hAnsi="Geneva" w:cs="Arial"/>
          <w:color w:val="080809"/>
          <w:lang w:eastAsia="en-US"/>
        </w:rPr>
        <w:t xml:space="preserve">None of </w:t>
      </w:r>
      <w:proofErr w:type="gramStart"/>
      <w:r w:rsidRPr="00C57798">
        <w:rPr>
          <w:rFonts w:ascii="Geneva" w:eastAsia="Times New Roman" w:hAnsi="Geneva" w:cs="Arial"/>
          <w:color w:val="080809"/>
          <w:lang w:eastAsia="en-US"/>
        </w:rPr>
        <w:t>this matters</w:t>
      </w:r>
      <w:proofErr w:type="gramEnd"/>
      <w:r w:rsidRPr="00C57798">
        <w:rPr>
          <w:rFonts w:ascii="Geneva" w:eastAsia="Times New Roman" w:hAnsi="Geneva" w:cs="Arial"/>
          <w:color w:val="080809"/>
          <w:lang w:eastAsia="en-US"/>
        </w:rPr>
        <w:t xml:space="preserve"> to him. None of it interrupts the steady rhythm of his planting.</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When I returned to the hospital for treatment six weeks after that first reading, I brought my own dog-eared copy of the book. As chemicals designed to kill rapidly dividing cells dripped into my veins, I read aloud to two other patients receiving treatment. One wept silently by the end. The other asked to borrow it when I finished.</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We formed an unlikely book group in that chemo ward—discussing </w:t>
      </w:r>
      <w:proofErr w:type="spellStart"/>
      <w:r w:rsidRPr="00C57798">
        <w:rPr>
          <w:rFonts w:ascii="Geneva" w:eastAsia="Times New Roman" w:hAnsi="Geneva" w:cs="Arial"/>
          <w:color w:val="080809"/>
          <w:lang w:eastAsia="en-US"/>
        </w:rPr>
        <w:t>Bouffier's</w:t>
      </w:r>
      <w:proofErr w:type="spellEnd"/>
      <w:r w:rsidRPr="00C57798">
        <w:rPr>
          <w:rFonts w:ascii="Geneva" w:eastAsia="Times New Roman" w:hAnsi="Geneva" w:cs="Arial"/>
          <w:color w:val="080809"/>
          <w:lang w:eastAsia="en-US"/>
        </w:rPr>
        <w:t xml:space="preserve"> methods, his solitude, his monastic patience. The oncology nurses began calling us "the forest people," not understanding our private reference but sensing the strange energy our discussions generated amid the clinical despair.</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Seven months later—already longer than my initial prognosis—a second scan showed something unexpected. Not remission, not yet, but a significant slowing of the disease's progression. My oncologist called it "unusual but not unprecedented." I had a different explanation.</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I'd begun to dream regularly of </w:t>
      </w: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xml:space="preserve">—not as </w:t>
      </w:r>
      <w:proofErr w:type="spellStart"/>
      <w:r w:rsidRPr="00C57798">
        <w:rPr>
          <w:rFonts w:ascii="Geneva" w:eastAsia="Times New Roman" w:hAnsi="Geneva" w:cs="Arial"/>
          <w:color w:val="080809"/>
          <w:lang w:eastAsia="en-US"/>
        </w:rPr>
        <w:t>Giono</w:t>
      </w:r>
      <w:proofErr w:type="spellEnd"/>
      <w:r w:rsidRPr="00C57798">
        <w:rPr>
          <w:rFonts w:ascii="Geneva" w:eastAsia="Times New Roman" w:hAnsi="Geneva" w:cs="Arial"/>
          <w:color w:val="080809"/>
          <w:lang w:eastAsia="en-US"/>
        </w:rPr>
        <w:t xml:space="preserve"> described him but as a presence beside me, teaching me to distinguish promising acorns from those that would never germinate. In these dreams, we worked together in comfortable silence, filling pockets with seeds, walking barren ridgelines, kneeling in dust and stone.</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lastRenderedPageBreak/>
        <w:t>During my waking hours, I continued my own planting—reconciliations where possible, new connections where not, small contributions to strangers' lives, seeds of possibility in whatever soil would receive them.</w:t>
      </w:r>
    </w:p>
    <w:p w:rsidR="00BB422D" w:rsidRPr="00C57798" w:rsidRDefault="00BB422D" w:rsidP="00C57798">
      <w:pPr>
        <w:rPr>
          <w:rFonts w:ascii="Geneva" w:eastAsia="Times New Roman" w:hAnsi="Geneva" w:cs="Arial"/>
          <w:color w:val="080809"/>
          <w:lang w:eastAsia="en-US"/>
        </w:rPr>
      </w:pPr>
      <w:bookmarkStart w:id="0" w:name="_GoBack"/>
      <w:bookmarkEnd w:id="0"/>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Inexplicably, improbably, I was still alive.</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What "The Man Who Planted Trees" offers isn't gentle inspiration but a radical alternative to despair. </w:t>
      </w:r>
      <w:proofErr w:type="spellStart"/>
      <w:r w:rsidRPr="00C57798">
        <w:rPr>
          <w:rFonts w:ascii="Geneva" w:eastAsia="Times New Roman" w:hAnsi="Geneva" w:cs="Arial"/>
          <w:color w:val="080809"/>
          <w:lang w:eastAsia="en-US"/>
        </w:rPr>
        <w:t>Giono</w:t>
      </w:r>
      <w:proofErr w:type="spellEnd"/>
      <w:r w:rsidRPr="00C57798">
        <w:rPr>
          <w:rFonts w:ascii="Geneva" w:eastAsia="Times New Roman" w:hAnsi="Geneva" w:cs="Arial"/>
          <w:color w:val="080809"/>
          <w:lang w:eastAsia="en-US"/>
        </w:rPr>
        <w:t xml:space="preserve"> doesn't just tell a pretty story about environmentalism—he demonstrates that meaning exists precisely in the face of apparent futility, that purpose transcends outcome, that transformative power often lies in the humblest, most repetitive actions.</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The story's most devastating passage describes </w:t>
      </w:r>
      <w:proofErr w:type="spellStart"/>
      <w:r w:rsidRPr="00C57798">
        <w:rPr>
          <w:rFonts w:ascii="Geneva" w:eastAsia="Times New Roman" w:hAnsi="Geneva" w:cs="Arial"/>
          <w:color w:val="080809"/>
          <w:lang w:eastAsia="en-US"/>
        </w:rPr>
        <w:t>Bouffier's</w:t>
      </w:r>
      <w:proofErr w:type="spellEnd"/>
      <w:r w:rsidRPr="00C57798">
        <w:rPr>
          <w:rFonts w:ascii="Geneva" w:eastAsia="Times New Roman" w:hAnsi="Geneva" w:cs="Arial"/>
          <w:color w:val="080809"/>
          <w:lang w:eastAsia="en-US"/>
        </w:rPr>
        <w:t xml:space="preserve"> work during World War I: "The war of 1914 had taken away all his sons, all three of them... He resumed his planting." This breathtaking understatement contains volumes—both the immensity of </w:t>
      </w:r>
      <w:proofErr w:type="spellStart"/>
      <w:r w:rsidRPr="00C57798">
        <w:rPr>
          <w:rFonts w:ascii="Geneva" w:eastAsia="Times New Roman" w:hAnsi="Geneva" w:cs="Arial"/>
          <w:color w:val="080809"/>
          <w:lang w:eastAsia="en-US"/>
        </w:rPr>
        <w:t>Bouffier's</w:t>
      </w:r>
      <w:proofErr w:type="spellEnd"/>
      <w:r w:rsidRPr="00C57798">
        <w:rPr>
          <w:rFonts w:ascii="Geneva" w:eastAsia="Times New Roman" w:hAnsi="Geneva" w:cs="Arial"/>
          <w:color w:val="080809"/>
          <w:lang w:eastAsia="en-US"/>
        </w:rPr>
        <w:t xml:space="preserve"> personal tragedy and the immensity of his refusal to surrender to it.</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Three years after my diagnosis, against all medical predictions, I remain. The disease and I have reached a standoff of sorts—it advances more slowly than expected; I live more fully than I ever did in health. I've since learned that </w:t>
      </w:r>
      <w:proofErr w:type="spellStart"/>
      <w:r w:rsidRPr="00C57798">
        <w:rPr>
          <w:rFonts w:ascii="Geneva" w:eastAsia="Times New Roman" w:hAnsi="Geneva" w:cs="Arial"/>
          <w:color w:val="080809"/>
          <w:lang w:eastAsia="en-US"/>
        </w:rPr>
        <w:t>Giono</w:t>
      </w:r>
      <w:proofErr w:type="spellEnd"/>
      <w:r w:rsidRPr="00C57798">
        <w:rPr>
          <w:rFonts w:ascii="Geneva" w:eastAsia="Times New Roman" w:hAnsi="Geneva" w:cs="Arial"/>
          <w:color w:val="080809"/>
          <w:lang w:eastAsia="en-US"/>
        </w:rPr>
        <w:t xml:space="preserve"> wrote this story for an American magazine that requested "the most extraordinary character I've encountered." He invented </w:t>
      </w:r>
      <w:proofErr w:type="spellStart"/>
      <w:r w:rsidRPr="00C57798">
        <w:rPr>
          <w:rFonts w:ascii="Geneva" w:eastAsia="Times New Roman" w:hAnsi="Geneva" w:cs="Arial"/>
          <w:color w:val="080809"/>
          <w:lang w:eastAsia="en-US"/>
        </w:rPr>
        <w:t>Bouffier</w:t>
      </w:r>
      <w:proofErr w:type="spellEnd"/>
      <w:r w:rsidRPr="00C57798">
        <w:rPr>
          <w:rFonts w:ascii="Geneva" w:eastAsia="Times New Roman" w:hAnsi="Geneva" w:cs="Arial"/>
          <w:color w:val="080809"/>
          <w:lang w:eastAsia="en-US"/>
        </w:rPr>
        <w:t xml:space="preserve"> entirely, later explaining: "My goal was to make trees likeable, or more specifically, to make planting trees likeable."</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But here's what </w:t>
      </w:r>
      <w:proofErr w:type="spellStart"/>
      <w:r w:rsidRPr="00C57798">
        <w:rPr>
          <w:rFonts w:ascii="Geneva" w:eastAsia="Times New Roman" w:hAnsi="Geneva" w:cs="Arial"/>
          <w:color w:val="080809"/>
          <w:lang w:eastAsia="en-US"/>
        </w:rPr>
        <w:t>Giono</w:t>
      </w:r>
      <w:proofErr w:type="spellEnd"/>
      <w:r w:rsidRPr="00C57798">
        <w:rPr>
          <w:rFonts w:ascii="Geneva" w:eastAsia="Times New Roman" w:hAnsi="Geneva" w:cs="Arial"/>
          <w:color w:val="080809"/>
          <w:lang w:eastAsia="en-US"/>
        </w:rPr>
        <w:t xml:space="preserve"> himself may not have fully understood: he didn't create a character; he created a template for living meaningfully in the face of apparent hopelessness. He didn't make trees likeable; he made perseverance without guarantee of personal reward not just likeable but essential.</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Last week, I visited the youth center where I still teach chess. One of my first students—now heading to college on scholarship—asked why I never seem afraid despite my illness. I showed him my worn copy of </w:t>
      </w:r>
      <w:proofErr w:type="spellStart"/>
      <w:r w:rsidRPr="00C57798">
        <w:rPr>
          <w:rFonts w:ascii="Geneva" w:eastAsia="Times New Roman" w:hAnsi="Geneva" w:cs="Arial"/>
          <w:color w:val="080809"/>
          <w:lang w:eastAsia="en-US"/>
        </w:rPr>
        <w:t>Giono's</w:t>
      </w:r>
      <w:proofErr w:type="spellEnd"/>
      <w:r w:rsidRPr="00C57798">
        <w:rPr>
          <w:rFonts w:ascii="Geneva" w:eastAsia="Times New Roman" w:hAnsi="Geneva" w:cs="Arial"/>
          <w:color w:val="080809"/>
          <w:lang w:eastAsia="en-US"/>
        </w:rPr>
        <w:t xml:space="preserve"> book.</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"The man in this story," I explained, "plants trees knowing three things for certain: many will fail to grow, he won't live to see most that do succeed, and he has no guarantee the world won't destroy his work through war or greed or simple indifference."</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"Then why bother?" the young man asked.</w:t>
      </w: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lastRenderedPageBreak/>
        <w:t>"Because the planting itself matters," I said. "Because transformation always begins in apparent futility. Because life, ultimately, is measured not in what we harvest but in what we plant."</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I don't know if he understood. But later that day, I saw him reading the book in a corner, his expression intense with discovery.</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Another acorn planted.</w:t>
      </w:r>
    </w:p>
    <w:p w:rsidR="00DE308D" w:rsidRPr="00C57798" w:rsidRDefault="00DE308D" w:rsidP="00C57798">
      <w:pPr>
        <w:rPr>
          <w:rFonts w:ascii="Geneva" w:eastAsia="Times New Roman" w:hAnsi="Geneva" w:cs="Arial"/>
          <w:color w:val="080809"/>
          <w:lang w:eastAsia="en-US"/>
        </w:rPr>
      </w:pPr>
    </w:p>
    <w:p w:rsid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 xml:space="preserve">If you value comfort over transformation, avoid "The Man Who Planted Trees." This isn't inspirational literature; it's a literary detonation device disguised as a simple tale. Once you truly absorb </w:t>
      </w:r>
      <w:proofErr w:type="spellStart"/>
      <w:r w:rsidRPr="00C57798">
        <w:rPr>
          <w:rFonts w:ascii="Geneva" w:eastAsia="Times New Roman" w:hAnsi="Geneva" w:cs="Arial"/>
          <w:color w:val="080809"/>
          <w:lang w:eastAsia="en-US"/>
        </w:rPr>
        <w:t>Bouffier's</w:t>
      </w:r>
      <w:proofErr w:type="spellEnd"/>
      <w:r w:rsidRPr="00C57798">
        <w:rPr>
          <w:rFonts w:ascii="Geneva" w:eastAsia="Times New Roman" w:hAnsi="Geneva" w:cs="Arial"/>
          <w:color w:val="080809"/>
          <w:lang w:eastAsia="en-US"/>
        </w:rPr>
        <w:t xml:space="preserve"> example, you lose all excuses for inaction. You forfeit the luxury of despair. You find yourself, against all reason, planting seeds in whatever barren landscape you've been given—with no guarantee except that the planting itself may be the most profound expression of being fully alive.</w:t>
      </w:r>
    </w:p>
    <w:p w:rsidR="00DE308D" w:rsidRPr="00C57798" w:rsidRDefault="00DE308D" w:rsidP="00C57798">
      <w:pPr>
        <w:rPr>
          <w:rFonts w:ascii="Geneva" w:eastAsia="Times New Roman" w:hAnsi="Geneva" w:cs="Arial"/>
          <w:color w:val="080809"/>
          <w:lang w:eastAsia="en-US"/>
        </w:rPr>
      </w:pPr>
    </w:p>
    <w:p w:rsidR="00C57798" w:rsidRPr="00C57798" w:rsidRDefault="00C57798" w:rsidP="00C57798">
      <w:pPr>
        <w:rPr>
          <w:rFonts w:ascii="Geneva" w:eastAsia="Times New Roman" w:hAnsi="Geneva" w:cs="Arial"/>
          <w:color w:val="080809"/>
          <w:lang w:eastAsia="en-US"/>
        </w:rPr>
      </w:pPr>
      <w:r w:rsidRPr="00C57798">
        <w:rPr>
          <w:rFonts w:ascii="Geneva" w:eastAsia="Times New Roman" w:hAnsi="Geneva" w:cs="Arial"/>
          <w:color w:val="080809"/>
          <w:lang w:eastAsia="en-US"/>
        </w:rPr>
        <w:t>And somewhere in your dreams, a forest is already rising.</w:t>
      </w:r>
    </w:p>
    <w:p w:rsidR="00C57798" w:rsidRDefault="00C57798" w:rsidP="00AC797D">
      <w:pPr>
        <w:rPr>
          <w:rFonts w:ascii="Geneva" w:eastAsia="Times New Roman" w:hAnsi="Geneva" w:cs="Arial"/>
          <w:color w:val="080809"/>
          <w:lang w:eastAsia="en-US"/>
        </w:rPr>
      </w:pPr>
    </w:p>
    <w:p w:rsidR="0096527B" w:rsidRDefault="0096527B"/>
    <w:sectPr w:rsidR="0096527B" w:rsidSect="0011743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60" w:rsidRDefault="00D23160" w:rsidP="00AE75C2">
      <w:r>
        <w:separator/>
      </w:r>
    </w:p>
  </w:endnote>
  <w:endnote w:type="continuationSeparator" w:id="0">
    <w:p w:rsidR="00D23160" w:rsidRDefault="00D23160" w:rsidP="00AE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5139478"/>
      <w:docPartObj>
        <w:docPartGallery w:val="Page Numbers (Bottom of Page)"/>
        <w:docPartUnique/>
      </w:docPartObj>
    </w:sdtPr>
    <w:sdtEndPr>
      <w:rPr>
        <w:rStyle w:val="PageNumber"/>
      </w:rPr>
    </w:sdtEndPr>
    <w:sdtContent>
      <w:p w:rsidR="00AE75C2" w:rsidRDefault="00AE75C2" w:rsidP="00337B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E75C2" w:rsidRDefault="00AE7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8693103"/>
      <w:docPartObj>
        <w:docPartGallery w:val="Page Numbers (Bottom of Page)"/>
        <w:docPartUnique/>
      </w:docPartObj>
    </w:sdtPr>
    <w:sdtEndPr>
      <w:rPr>
        <w:rStyle w:val="PageNumber"/>
      </w:rPr>
    </w:sdtEndPr>
    <w:sdtContent>
      <w:p w:rsidR="00AE75C2" w:rsidRDefault="00AE75C2" w:rsidP="00337B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E75C2" w:rsidRDefault="00AE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60" w:rsidRDefault="00D23160" w:rsidP="00AE75C2">
      <w:r>
        <w:separator/>
      </w:r>
    </w:p>
  </w:footnote>
  <w:footnote w:type="continuationSeparator" w:id="0">
    <w:p w:rsidR="00D23160" w:rsidRDefault="00D23160" w:rsidP="00AE7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98"/>
    <w:rsid w:val="0011743B"/>
    <w:rsid w:val="00456423"/>
    <w:rsid w:val="0096527B"/>
    <w:rsid w:val="00AC797D"/>
    <w:rsid w:val="00AE75C2"/>
    <w:rsid w:val="00BB422D"/>
    <w:rsid w:val="00C57798"/>
    <w:rsid w:val="00D23160"/>
    <w:rsid w:val="00DE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B0F2"/>
  <w15:chartTrackingRefBased/>
  <w15:docId w15:val="{5E0FCDF4-D9D3-F94D-9AF9-71123A0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C57798"/>
  </w:style>
  <w:style w:type="character" w:styleId="Hyperlink">
    <w:name w:val="Hyperlink"/>
    <w:basedOn w:val="DefaultParagraphFont"/>
    <w:uiPriority w:val="99"/>
    <w:semiHidden/>
    <w:unhideWhenUsed/>
    <w:rsid w:val="00C57798"/>
    <w:rPr>
      <w:color w:val="0000FF"/>
      <w:u w:val="single"/>
    </w:rPr>
  </w:style>
  <w:style w:type="paragraph" w:styleId="Footer">
    <w:name w:val="footer"/>
    <w:basedOn w:val="Normal"/>
    <w:link w:val="FooterChar"/>
    <w:uiPriority w:val="99"/>
    <w:unhideWhenUsed/>
    <w:rsid w:val="00AE75C2"/>
    <w:pPr>
      <w:tabs>
        <w:tab w:val="center" w:pos="4680"/>
        <w:tab w:val="right" w:pos="9360"/>
      </w:tabs>
    </w:pPr>
  </w:style>
  <w:style w:type="character" w:customStyle="1" w:styleId="FooterChar">
    <w:name w:val="Footer Char"/>
    <w:basedOn w:val="DefaultParagraphFont"/>
    <w:link w:val="Footer"/>
    <w:uiPriority w:val="99"/>
    <w:rsid w:val="00AE75C2"/>
  </w:style>
  <w:style w:type="character" w:styleId="PageNumber">
    <w:name w:val="page number"/>
    <w:basedOn w:val="DefaultParagraphFont"/>
    <w:uiPriority w:val="99"/>
    <w:semiHidden/>
    <w:unhideWhenUsed/>
    <w:rsid w:val="00AE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752032">
      <w:bodyDiv w:val="1"/>
      <w:marLeft w:val="0"/>
      <w:marRight w:val="0"/>
      <w:marTop w:val="0"/>
      <w:marBottom w:val="0"/>
      <w:divBdr>
        <w:top w:val="none" w:sz="0" w:space="0" w:color="auto"/>
        <w:left w:val="none" w:sz="0" w:space="0" w:color="auto"/>
        <w:bottom w:val="none" w:sz="0" w:space="0" w:color="auto"/>
        <w:right w:val="none" w:sz="0" w:space="0" w:color="auto"/>
      </w:divBdr>
      <w:divsChild>
        <w:div w:id="1979063603">
          <w:marLeft w:val="0"/>
          <w:marRight w:val="0"/>
          <w:marTop w:val="0"/>
          <w:marBottom w:val="0"/>
          <w:divBdr>
            <w:top w:val="none" w:sz="0" w:space="0" w:color="auto"/>
            <w:left w:val="none" w:sz="0" w:space="0" w:color="auto"/>
            <w:bottom w:val="none" w:sz="0" w:space="0" w:color="auto"/>
            <w:right w:val="none" w:sz="0" w:space="0" w:color="auto"/>
          </w:divBdr>
          <w:divsChild>
            <w:div w:id="2062287458">
              <w:marLeft w:val="0"/>
              <w:marRight w:val="0"/>
              <w:marTop w:val="0"/>
              <w:marBottom w:val="0"/>
              <w:divBdr>
                <w:top w:val="none" w:sz="0" w:space="0" w:color="auto"/>
                <w:left w:val="none" w:sz="0" w:space="0" w:color="auto"/>
                <w:bottom w:val="none" w:sz="0" w:space="0" w:color="auto"/>
                <w:right w:val="none" w:sz="0" w:space="0" w:color="auto"/>
              </w:divBdr>
            </w:div>
          </w:divsChild>
        </w:div>
        <w:div w:id="556210400">
          <w:marLeft w:val="0"/>
          <w:marRight w:val="0"/>
          <w:marTop w:val="120"/>
          <w:marBottom w:val="0"/>
          <w:divBdr>
            <w:top w:val="none" w:sz="0" w:space="0" w:color="auto"/>
            <w:left w:val="none" w:sz="0" w:space="0" w:color="auto"/>
            <w:bottom w:val="none" w:sz="0" w:space="0" w:color="auto"/>
            <w:right w:val="none" w:sz="0" w:space="0" w:color="auto"/>
          </w:divBdr>
          <w:divsChild>
            <w:div w:id="1038357249">
              <w:marLeft w:val="0"/>
              <w:marRight w:val="0"/>
              <w:marTop w:val="0"/>
              <w:marBottom w:val="0"/>
              <w:divBdr>
                <w:top w:val="none" w:sz="0" w:space="0" w:color="auto"/>
                <w:left w:val="none" w:sz="0" w:space="0" w:color="auto"/>
                <w:bottom w:val="none" w:sz="0" w:space="0" w:color="auto"/>
                <w:right w:val="none" w:sz="0" w:space="0" w:color="auto"/>
              </w:divBdr>
            </w:div>
          </w:divsChild>
        </w:div>
        <w:div w:id="326784027">
          <w:marLeft w:val="0"/>
          <w:marRight w:val="0"/>
          <w:marTop w:val="120"/>
          <w:marBottom w:val="0"/>
          <w:divBdr>
            <w:top w:val="none" w:sz="0" w:space="0" w:color="auto"/>
            <w:left w:val="none" w:sz="0" w:space="0" w:color="auto"/>
            <w:bottom w:val="none" w:sz="0" w:space="0" w:color="auto"/>
            <w:right w:val="none" w:sz="0" w:space="0" w:color="auto"/>
          </w:divBdr>
          <w:divsChild>
            <w:div w:id="1465387316">
              <w:marLeft w:val="0"/>
              <w:marRight w:val="0"/>
              <w:marTop w:val="0"/>
              <w:marBottom w:val="0"/>
              <w:divBdr>
                <w:top w:val="none" w:sz="0" w:space="0" w:color="auto"/>
                <w:left w:val="none" w:sz="0" w:space="0" w:color="auto"/>
                <w:bottom w:val="none" w:sz="0" w:space="0" w:color="auto"/>
                <w:right w:val="none" w:sz="0" w:space="0" w:color="auto"/>
              </w:divBdr>
            </w:div>
          </w:divsChild>
        </w:div>
        <w:div w:id="1559054132">
          <w:marLeft w:val="0"/>
          <w:marRight w:val="0"/>
          <w:marTop w:val="120"/>
          <w:marBottom w:val="0"/>
          <w:divBdr>
            <w:top w:val="none" w:sz="0" w:space="0" w:color="auto"/>
            <w:left w:val="none" w:sz="0" w:space="0" w:color="auto"/>
            <w:bottom w:val="none" w:sz="0" w:space="0" w:color="auto"/>
            <w:right w:val="none" w:sz="0" w:space="0" w:color="auto"/>
          </w:divBdr>
          <w:divsChild>
            <w:div w:id="705373039">
              <w:marLeft w:val="0"/>
              <w:marRight w:val="0"/>
              <w:marTop w:val="0"/>
              <w:marBottom w:val="0"/>
              <w:divBdr>
                <w:top w:val="none" w:sz="0" w:space="0" w:color="auto"/>
                <w:left w:val="none" w:sz="0" w:space="0" w:color="auto"/>
                <w:bottom w:val="none" w:sz="0" w:space="0" w:color="auto"/>
                <w:right w:val="none" w:sz="0" w:space="0" w:color="auto"/>
              </w:divBdr>
            </w:div>
          </w:divsChild>
        </w:div>
        <w:div w:id="1538275414">
          <w:marLeft w:val="0"/>
          <w:marRight w:val="0"/>
          <w:marTop w:val="120"/>
          <w:marBottom w:val="0"/>
          <w:divBdr>
            <w:top w:val="none" w:sz="0" w:space="0" w:color="auto"/>
            <w:left w:val="none" w:sz="0" w:space="0" w:color="auto"/>
            <w:bottom w:val="none" w:sz="0" w:space="0" w:color="auto"/>
            <w:right w:val="none" w:sz="0" w:space="0" w:color="auto"/>
          </w:divBdr>
          <w:divsChild>
            <w:div w:id="1021122687">
              <w:marLeft w:val="0"/>
              <w:marRight w:val="0"/>
              <w:marTop w:val="0"/>
              <w:marBottom w:val="0"/>
              <w:divBdr>
                <w:top w:val="none" w:sz="0" w:space="0" w:color="auto"/>
                <w:left w:val="none" w:sz="0" w:space="0" w:color="auto"/>
                <w:bottom w:val="none" w:sz="0" w:space="0" w:color="auto"/>
                <w:right w:val="none" w:sz="0" w:space="0" w:color="auto"/>
              </w:divBdr>
            </w:div>
          </w:divsChild>
        </w:div>
        <w:div w:id="1276249397">
          <w:marLeft w:val="0"/>
          <w:marRight w:val="0"/>
          <w:marTop w:val="120"/>
          <w:marBottom w:val="0"/>
          <w:divBdr>
            <w:top w:val="none" w:sz="0" w:space="0" w:color="auto"/>
            <w:left w:val="none" w:sz="0" w:space="0" w:color="auto"/>
            <w:bottom w:val="none" w:sz="0" w:space="0" w:color="auto"/>
            <w:right w:val="none" w:sz="0" w:space="0" w:color="auto"/>
          </w:divBdr>
          <w:divsChild>
            <w:div w:id="1673069273">
              <w:marLeft w:val="0"/>
              <w:marRight w:val="0"/>
              <w:marTop w:val="0"/>
              <w:marBottom w:val="0"/>
              <w:divBdr>
                <w:top w:val="none" w:sz="0" w:space="0" w:color="auto"/>
                <w:left w:val="none" w:sz="0" w:space="0" w:color="auto"/>
                <w:bottom w:val="none" w:sz="0" w:space="0" w:color="auto"/>
                <w:right w:val="none" w:sz="0" w:space="0" w:color="auto"/>
              </w:divBdr>
            </w:div>
          </w:divsChild>
        </w:div>
        <w:div w:id="367948915">
          <w:marLeft w:val="0"/>
          <w:marRight w:val="0"/>
          <w:marTop w:val="120"/>
          <w:marBottom w:val="0"/>
          <w:divBdr>
            <w:top w:val="none" w:sz="0" w:space="0" w:color="auto"/>
            <w:left w:val="none" w:sz="0" w:space="0" w:color="auto"/>
            <w:bottom w:val="none" w:sz="0" w:space="0" w:color="auto"/>
            <w:right w:val="none" w:sz="0" w:space="0" w:color="auto"/>
          </w:divBdr>
          <w:divsChild>
            <w:div w:id="1397898088">
              <w:marLeft w:val="0"/>
              <w:marRight w:val="0"/>
              <w:marTop w:val="0"/>
              <w:marBottom w:val="0"/>
              <w:divBdr>
                <w:top w:val="none" w:sz="0" w:space="0" w:color="auto"/>
                <w:left w:val="none" w:sz="0" w:space="0" w:color="auto"/>
                <w:bottom w:val="none" w:sz="0" w:space="0" w:color="auto"/>
                <w:right w:val="none" w:sz="0" w:space="0" w:color="auto"/>
              </w:divBdr>
            </w:div>
          </w:divsChild>
        </w:div>
        <w:div w:id="1650355831">
          <w:marLeft w:val="0"/>
          <w:marRight w:val="0"/>
          <w:marTop w:val="120"/>
          <w:marBottom w:val="0"/>
          <w:divBdr>
            <w:top w:val="none" w:sz="0" w:space="0" w:color="auto"/>
            <w:left w:val="none" w:sz="0" w:space="0" w:color="auto"/>
            <w:bottom w:val="none" w:sz="0" w:space="0" w:color="auto"/>
            <w:right w:val="none" w:sz="0" w:space="0" w:color="auto"/>
          </w:divBdr>
          <w:divsChild>
            <w:div w:id="401637010">
              <w:marLeft w:val="0"/>
              <w:marRight w:val="0"/>
              <w:marTop w:val="0"/>
              <w:marBottom w:val="0"/>
              <w:divBdr>
                <w:top w:val="none" w:sz="0" w:space="0" w:color="auto"/>
                <w:left w:val="none" w:sz="0" w:space="0" w:color="auto"/>
                <w:bottom w:val="none" w:sz="0" w:space="0" w:color="auto"/>
                <w:right w:val="none" w:sz="0" w:space="0" w:color="auto"/>
              </w:divBdr>
            </w:div>
          </w:divsChild>
        </w:div>
        <w:div w:id="2019850563">
          <w:marLeft w:val="0"/>
          <w:marRight w:val="0"/>
          <w:marTop w:val="120"/>
          <w:marBottom w:val="0"/>
          <w:divBdr>
            <w:top w:val="none" w:sz="0" w:space="0" w:color="auto"/>
            <w:left w:val="none" w:sz="0" w:space="0" w:color="auto"/>
            <w:bottom w:val="none" w:sz="0" w:space="0" w:color="auto"/>
            <w:right w:val="none" w:sz="0" w:space="0" w:color="auto"/>
          </w:divBdr>
          <w:divsChild>
            <w:div w:id="52777412">
              <w:marLeft w:val="0"/>
              <w:marRight w:val="0"/>
              <w:marTop w:val="0"/>
              <w:marBottom w:val="0"/>
              <w:divBdr>
                <w:top w:val="none" w:sz="0" w:space="0" w:color="auto"/>
                <w:left w:val="none" w:sz="0" w:space="0" w:color="auto"/>
                <w:bottom w:val="none" w:sz="0" w:space="0" w:color="auto"/>
                <w:right w:val="none" w:sz="0" w:space="0" w:color="auto"/>
              </w:divBdr>
            </w:div>
          </w:divsChild>
        </w:div>
        <w:div w:id="2057898280">
          <w:marLeft w:val="0"/>
          <w:marRight w:val="0"/>
          <w:marTop w:val="120"/>
          <w:marBottom w:val="0"/>
          <w:divBdr>
            <w:top w:val="none" w:sz="0" w:space="0" w:color="auto"/>
            <w:left w:val="none" w:sz="0" w:space="0" w:color="auto"/>
            <w:bottom w:val="none" w:sz="0" w:space="0" w:color="auto"/>
            <w:right w:val="none" w:sz="0" w:space="0" w:color="auto"/>
          </w:divBdr>
          <w:divsChild>
            <w:div w:id="482814178">
              <w:marLeft w:val="0"/>
              <w:marRight w:val="0"/>
              <w:marTop w:val="0"/>
              <w:marBottom w:val="0"/>
              <w:divBdr>
                <w:top w:val="none" w:sz="0" w:space="0" w:color="auto"/>
                <w:left w:val="none" w:sz="0" w:space="0" w:color="auto"/>
                <w:bottom w:val="none" w:sz="0" w:space="0" w:color="auto"/>
                <w:right w:val="none" w:sz="0" w:space="0" w:color="auto"/>
              </w:divBdr>
            </w:div>
          </w:divsChild>
        </w:div>
        <w:div w:id="1601332813">
          <w:marLeft w:val="0"/>
          <w:marRight w:val="0"/>
          <w:marTop w:val="120"/>
          <w:marBottom w:val="0"/>
          <w:divBdr>
            <w:top w:val="none" w:sz="0" w:space="0" w:color="auto"/>
            <w:left w:val="none" w:sz="0" w:space="0" w:color="auto"/>
            <w:bottom w:val="none" w:sz="0" w:space="0" w:color="auto"/>
            <w:right w:val="none" w:sz="0" w:space="0" w:color="auto"/>
          </w:divBdr>
          <w:divsChild>
            <w:div w:id="1310523478">
              <w:marLeft w:val="0"/>
              <w:marRight w:val="0"/>
              <w:marTop w:val="0"/>
              <w:marBottom w:val="0"/>
              <w:divBdr>
                <w:top w:val="none" w:sz="0" w:space="0" w:color="auto"/>
                <w:left w:val="none" w:sz="0" w:space="0" w:color="auto"/>
                <w:bottom w:val="none" w:sz="0" w:space="0" w:color="auto"/>
                <w:right w:val="none" w:sz="0" w:space="0" w:color="auto"/>
              </w:divBdr>
            </w:div>
          </w:divsChild>
        </w:div>
        <w:div w:id="1817259115">
          <w:marLeft w:val="0"/>
          <w:marRight w:val="0"/>
          <w:marTop w:val="120"/>
          <w:marBottom w:val="0"/>
          <w:divBdr>
            <w:top w:val="none" w:sz="0" w:space="0" w:color="auto"/>
            <w:left w:val="none" w:sz="0" w:space="0" w:color="auto"/>
            <w:bottom w:val="none" w:sz="0" w:space="0" w:color="auto"/>
            <w:right w:val="none" w:sz="0" w:space="0" w:color="auto"/>
          </w:divBdr>
          <w:divsChild>
            <w:div w:id="1184635895">
              <w:marLeft w:val="0"/>
              <w:marRight w:val="0"/>
              <w:marTop w:val="0"/>
              <w:marBottom w:val="0"/>
              <w:divBdr>
                <w:top w:val="none" w:sz="0" w:space="0" w:color="auto"/>
                <w:left w:val="none" w:sz="0" w:space="0" w:color="auto"/>
                <w:bottom w:val="none" w:sz="0" w:space="0" w:color="auto"/>
                <w:right w:val="none" w:sz="0" w:space="0" w:color="auto"/>
              </w:divBdr>
            </w:div>
          </w:divsChild>
        </w:div>
        <w:div w:id="107354393">
          <w:marLeft w:val="0"/>
          <w:marRight w:val="0"/>
          <w:marTop w:val="120"/>
          <w:marBottom w:val="0"/>
          <w:divBdr>
            <w:top w:val="none" w:sz="0" w:space="0" w:color="auto"/>
            <w:left w:val="none" w:sz="0" w:space="0" w:color="auto"/>
            <w:bottom w:val="none" w:sz="0" w:space="0" w:color="auto"/>
            <w:right w:val="none" w:sz="0" w:space="0" w:color="auto"/>
          </w:divBdr>
          <w:divsChild>
            <w:div w:id="609047434">
              <w:marLeft w:val="0"/>
              <w:marRight w:val="0"/>
              <w:marTop w:val="0"/>
              <w:marBottom w:val="0"/>
              <w:divBdr>
                <w:top w:val="none" w:sz="0" w:space="0" w:color="auto"/>
                <w:left w:val="none" w:sz="0" w:space="0" w:color="auto"/>
                <w:bottom w:val="none" w:sz="0" w:space="0" w:color="auto"/>
                <w:right w:val="none" w:sz="0" w:space="0" w:color="auto"/>
              </w:divBdr>
            </w:div>
          </w:divsChild>
        </w:div>
        <w:div w:id="360280895">
          <w:marLeft w:val="0"/>
          <w:marRight w:val="0"/>
          <w:marTop w:val="120"/>
          <w:marBottom w:val="0"/>
          <w:divBdr>
            <w:top w:val="none" w:sz="0" w:space="0" w:color="auto"/>
            <w:left w:val="none" w:sz="0" w:space="0" w:color="auto"/>
            <w:bottom w:val="none" w:sz="0" w:space="0" w:color="auto"/>
            <w:right w:val="none" w:sz="0" w:space="0" w:color="auto"/>
          </w:divBdr>
          <w:divsChild>
            <w:div w:id="1422264825">
              <w:marLeft w:val="0"/>
              <w:marRight w:val="0"/>
              <w:marTop w:val="0"/>
              <w:marBottom w:val="0"/>
              <w:divBdr>
                <w:top w:val="none" w:sz="0" w:space="0" w:color="auto"/>
                <w:left w:val="none" w:sz="0" w:space="0" w:color="auto"/>
                <w:bottom w:val="none" w:sz="0" w:space="0" w:color="auto"/>
                <w:right w:val="none" w:sz="0" w:space="0" w:color="auto"/>
              </w:divBdr>
            </w:div>
          </w:divsChild>
        </w:div>
        <w:div w:id="1072240697">
          <w:marLeft w:val="0"/>
          <w:marRight w:val="0"/>
          <w:marTop w:val="120"/>
          <w:marBottom w:val="0"/>
          <w:divBdr>
            <w:top w:val="none" w:sz="0" w:space="0" w:color="auto"/>
            <w:left w:val="none" w:sz="0" w:space="0" w:color="auto"/>
            <w:bottom w:val="none" w:sz="0" w:space="0" w:color="auto"/>
            <w:right w:val="none" w:sz="0" w:space="0" w:color="auto"/>
          </w:divBdr>
          <w:divsChild>
            <w:div w:id="1726639600">
              <w:marLeft w:val="0"/>
              <w:marRight w:val="0"/>
              <w:marTop w:val="0"/>
              <w:marBottom w:val="0"/>
              <w:divBdr>
                <w:top w:val="none" w:sz="0" w:space="0" w:color="auto"/>
                <w:left w:val="none" w:sz="0" w:space="0" w:color="auto"/>
                <w:bottom w:val="none" w:sz="0" w:space="0" w:color="auto"/>
                <w:right w:val="none" w:sz="0" w:space="0" w:color="auto"/>
              </w:divBdr>
            </w:div>
          </w:divsChild>
        </w:div>
        <w:div w:id="175778462">
          <w:marLeft w:val="0"/>
          <w:marRight w:val="0"/>
          <w:marTop w:val="120"/>
          <w:marBottom w:val="0"/>
          <w:divBdr>
            <w:top w:val="none" w:sz="0" w:space="0" w:color="auto"/>
            <w:left w:val="none" w:sz="0" w:space="0" w:color="auto"/>
            <w:bottom w:val="none" w:sz="0" w:space="0" w:color="auto"/>
            <w:right w:val="none" w:sz="0" w:space="0" w:color="auto"/>
          </w:divBdr>
          <w:divsChild>
            <w:div w:id="1336763292">
              <w:marLeft w:val="0"/>
              <w:marRight w:val="0"/>
              <w:marTop w:val="0"/>
              <w:marBottom w:val="0"/>
              <w:divBdr>
                <w:top w:val="none" w:sz="0" w:space="0" w:color="auto"/>
                <w:left w:val="none" w:sz="0" w:space="0" w:color="auto"/>
                <w:bottom w:val="none" w:sz="0" w:space="0" w:color="auto"/>
                <w:right w:val="none" w:sz="0" w:space="0" w:color="auto"/>
              </w:divBdr>
            </w:div>
          </w:divsChild>
        </w:div>
        <w:div w:id="1587884161">
          <w:marLeft w:val="0"/>
          <w:marRight w:val="0"/>
          <w:marTop w:val="120"/>
          <w:marBottom w:val="0"/>
          <w:divBdr>
            <w:top w:val="none" w:sz="0" w:space="0" w:color="auto"/>
            <w:left w:val="none" w:sz="0" w:space="0" w:color="auto"/>
            <w:bottom w:val="none" w:sz="0" w:space="0" w:color="auto"/>
            <w:right w:val="none" w:sz="0" w:space="0" w:color="auto"/>
          </w:divBdr>
          <w:divsChild>
            <w:div w:id="2023241154">
              <w:marLeft w:val="0"/>
              <w:marRight w:val="0"/>
              <w:marTop w:val="0"/>
              <w:marBottom w:val="0"/>
              <w:divBdr>
                <w:top w:val="none" w:sz="0" w:space="0" w:color="auto"/>
                <w:left w:val="none" w:sz="0" w:space="0" w:color="auto"/>
                <w:bottom w:val="none" w:sz="0" w:space="0" w:color="auto"/>
                <w:right w:val="none" w:sz="0" w:space="0" w:color="auto"/>
              </w:divBdr>
            </w:div>
          </w:divsChild>
        </w:div>
        <w:div w:id="310409049">
          <w:marLeft w:val="0"/>
          <w:marRight w:val="0"/>
          <w:marTop w:val="120"/>
          <w:marBottom w:val="0"/>
          <w:divBdr>
            <w:top w:val="none" w:sz="0" w:space="0" w:color="auto"/>
            <w:left w:val="none" w:sz="0" w:space="0" w:color="auto"/>
            <w:bottom w:val="none" w:sz="0" w:space="0" w:color="auto"/>
            <w:right w:val="none" w:sz="0" w:space="0" w:color="auto"/>
          </w:divBdr>
          <w:divsChild>
            <w:div w:id="1514102244">
              <w:marLeft w:val="0"/>
              <w:marRight w:val="0"/>
              <w:marTop w:val="0"/>
              <w:marBottom w:val="0"/>
              <w:divBdr>
                <w:top w:val="none" w:sz="0" w:space="0" w:color="auto"/>
                <w:left w:val="none" w:sz="0" w:space="0" w:color="auto"/>
                <w:bottom w:val="none" w:sz="0" w:space="0" w:color="auto"/>
                <w:right w:val="none" w:sz="0" w:space="0" w:color="auto"/>
              </w:divBdr>
            </w:div>
          </w:divsChild>
        </w:div>
        <w:div w:id="1343313405">
          <w:marLeft w:val="0"/>
          <w:marRight w:val="0"/>
          <w:marTop w:val="120"/>
          <w:marBottom w:val="0"/>
          <w:divBdr>
            <w:top w:val="none" w:sz="0" w:space="0" w:color="auto"/>
            <w:left w:val="none" w:sz="0" w:space="0" w:color="auto"/>
            <w:bottom w:val="none" w:sz="0" w:space="0" w:color="auto"/>
            <w:right w:val="none" w:sz="0" w:space="0" w:color="auto"/>
          </w:divBdr>
          <w:divsChild>
            <w:div w:id="908464708">
              <w:marLeft w:val="0"/>
              <w:marRight w:val="0"/>
              <w:marTop w:val="0"/>
              <w:marBottom w:val="0"/>
              <w:divBdr>
                <w:top w:val="none" w:sz="0" w:space="0" w:color="auto"/>
                <w:left w:val="none" w:sz="0" w:space="0" w:color="auto"/>
                <w:bottom w:val="none" w:sz="0" w:space="0" w:color="auto"/>
                <w:right w:val="none" w:sz="0" w:space="0" w:color="auto"/>
              </w:divBdr>
            </w:div>
          </w:divsChild>
        </w:div>
        <w:div w:id="1578128391">
          <w:marLeft w:val="0"/>
          <w:marRight w:val="0"/>
          <w:marTop w:val="120"/>
          <w:marBottom w:val="0"/>
          <w:divBdr>
            <w:top w:val="none" w:sz="0" w:space="0" w:color="auto"/>
            <w:left w:val="none" w:sz="0" w:space="0" w:color="auto"/>
            <w:bottom w:val="none" w:sz="0" w:space="0" w:color="auto"/>
            <w:right w:val="none" w:sz="0" w:space="0" w:color="auto"/>
          </w:divBdr>
          <w:divsChild>
            <w:div w:id="1969965447">
              <w:marLeft w:val="0"/>
              <w:marRight w:val="0"/>
              <w:marTop w:val="0"/>
              <w:marBottom w:val="0"/>
              <w:divBdr>
                <w:top w:val="none" w:sz="0" w:space="0" w:color="auto"/>
                <w:left w:val="none" w:sz="0" w:space="0" w:color="auto"/>
                <w:bottom w:val="none" w:sz="0" w:space="0" w:color="auto"/>
                <w:right w:val="none" w:sz="0" w:space="0" w:color="auto"/>
              </w:divBdr>
            </w:div>
          </w:divsChild>
        </w:div>
        <w:div w:id="660932608">
          <w:marLeft w:val="0"/>
          <w:marRight w:val="0"/>
          <w:marTop w:val="120"/>
          <w:marBottom w:val="0"/>
          <w:divBdr>
            <w:top w:val="none" w:sz="0" w:space="0" w:color="auto"/>
            <w:left w:val="none" w:sz="0" w:space="0" w:color="auto"/>
            <w:bottom w:val="none" w:sz="0" w:space="0" w:color="auto"/>
            <w:right w:val="none" w:sz="0" w:space="0" w:color="auto"/>
          </w:divBdr>
          <w:divsChild>
            <w:div w:id="940145440">
              <w:marLeft w:val="0"/>
              <w:marRight w:val="0"/>
              <w:marTop w:val="0"/>
              <w:marBottom w:val="0"/>
              <w:divBdr>
                <w:top w:val="none" w:sz="0" w:space="0" w:color="auto"/>
                <w:left w:val="none" w:sz="0" w:space="0" w:color="auto"/>
                <w:bottom w:val="none" w:sz="0" w:space="0" w:color="auto"/>
                <w:right w:val="none" w:sz="0" w:space="0" w:color="auto"/>
              </w:divBdr>
            </w:div>
          </w:divsChild>
        </w:div>
        <w:div w:id="1681198530">
          <w:marLeft w:val="0"/>
          <w:marRight w:val="0"/>
          <w:marTop w:val="120"/>
          <w:marBottom w:val="0"/>
          <w:divBdr>
            <w:top w:val="none" w:sz="0" w:space="0" w:color="auto"/>
            <w:left w:val="none" w:sz="0" w:space="0" w:color="auto"/>
            <w:bottom w:val="none" w:sz="0" w:space="0" w:color="auto"/>
            <w:right w:val="none" w:sz="0" w:space="0" w:color="auto"/>
          </w:divBdr>
          <w:divsChild>
            <w:div w:id="1614362187">
              <w:marLeft w:val="0"/>
              <w:marRight w:val="0"/>
              <w:marTop w:val="0"/>
              <w:marBottom w:val="0"/>
              <w:divBdr>
                <w:top w:val="none" w:sz="0" w:space="0" w:color="auto"/>
                <w:left w:val="none" w:sz="0" w:space="0" w:color="auto"/>
                <w:bottom w:val="none" w:sz="0" w:space="0" w:color="auto"/>
                <w:right w:val="none" w:sz="0" w:space="0" w:color="auto"/>
              </w:divBdr>
            </w:div>
          </w:divsChild>
        </w:div>
        <w:div w:id="899288010">
          <w:marLeft w:val="0"/>
          <w:marRight w:val="0"/>
          <w:marTop w:val="120"/>
          <w:marBottom w:val="0"/>
          <w:divBdr>
            <w:top w:val="none" w:sz="0" w:space="0" w:color="auto"/>
            <w:left w:val="none" w:sz="0" w:space="0" w:color="auto"/>
            <w:bottom w:val="none" w:sz="0" w:space="0" w:color="auto"/>
            <w:right w:val="none" w:sz="0" w:space="0" w:color="auto"/>
          </w:divBdr>
          <w:divsChild>
            <w:div w:id="1415854092">
              <w:marLeft w:val="0"/>
              <w:marRight w:val="0"/>
              <w:marTop w:val="0"/>
              <w:marBottom w:val="0"/>
              <w:divBdr>
                <w:top w:val="none" w:sz="0" w:space="0" w:color="auto"/>
                <w:left w:val="none" w:sz="0" w:space="0" w:color="auto"/>
                <w:bottom w:val="none" w:sz="0" w:space="0" w:color="auto"/>
                <w:right w:val="none" w:sz="0" w:space="0" w:color="auto"/>
              </w:divBdr>
            </w:div>
          </w:divsChild>
        </w:div>
        <w:div w:id="1001545128">
          <w:marLeft w:val="0"/>
          <w:marRight w:val="0"/>
          <w:marTop w:val="120"/>
          <w:marBottom w:val="0"/>
          <w:divBdr>
            <w:top w:val="none" w:sz="0" w:space="0" w:color="auto"/>
            <w:left w:val="none" w:sz="0" w:space="0" w:color="auto"/>
            <w:bottom w:val="none" w:sz="0" w:space="0" w:color="auto"/>
            <w:right w:val="none" w:sz="0" w:space="0" w:color="auto"/>
          </w:divBdr>
          <w:divsChild>
            <w:div w:id="1415514067">
              <w:marLeft w:val="0"/>
              <w:marRight w:val="0"/>
              <w:marTop w:val="0"/>
              <w:marBottom w:val="0"/>
              <w:divBdr>
                <w:top w:val="none" w:sz="0" w:space="0" w:color="auto"/>
                <w:left w:val="none" w:sz="0" w:space="0" w:color="auto"/>
                <w:bottom w:val="none" w:sz="0" w:space="0" w:color="auto"/>
                <w:right w:val="none" w:sz="0" w:space="0" w:color="auto"/>
              </w:divBdr>
            </w:div>
          </w:divsChild>
        </w:div>
        <w:div w:id="409430687">
          <w:marLeft w:val="0"/>
          <w:marRight w:val="0"/>
          <w:marTop w:val="120"/>
          <w:marBottom w:val="0"/>
          <w:divBdr>
            <w:top w:val="none" w:sz="0" w:space="0" w:color="auto"/>
            <w:left w:val="none" w:sz="0" w:space="0" w:color="auto"/>
            <w:bottom w:val="none" w:sz="0" w:space="0" w:color="auto"/>
            <w:right w:val="none" w:sz="0" w:space="0" w:color="auto"/>
          </w:divBdr>
          <w:divsChild>
            <w:div w:id="210072471">
              <w:marLeft w:val="0"/>
              <w:marRight w:val="0"/>
              <w:marTop w:val="0"/>
              <w:marBottom w:val="0"/>
              <w:divBdr>
                <w:top w:val="none" w:sz="0" w:space="0" w:color="auto"/>
                <w:left w:val="none" w:sz="0" w:space="0" w:color="auto"/>
                <w:bottom w:val="none" w:sz="0" w:space="0" w:color="auto"/>
                <w:right w:val="none" w:sz="0" w:space="0" w:color="auto"/>
              </w:divBdr>
            </w:div>
          </w:divsChild>
        </w:div>
        <w:div w:id="1344825088">
          <w:marLeft w:val="0"/>
          <w:marRight w:val="0"/>
          <w:marTop w:val="120"/>
          <w:marBottom w:val="0"/>
          <w:divBdr>
            <w:top w:val="none" w:sz="0" w:space="0" w:color="auto"/>
            <w:left w:val="none" w:sz="0" w:space="0" w:color="auto"/>
            <w:bottom w:val="none" w:sz="0" w:space="0" w:color="auto"/>
            <w:right w:val="none" w:sz="0" w:space="0" w:color="auto"/>
          </w:divBdr>
          <w:divsChild>
            <w:div w:id="1911384030">
              <w:marLeft w:val="0"/>
              <w:marRight w:val="0"/>
              <w:marTop w:val="0"/>
              <w:marBottom w:val="0"/>
              <w:divBdr>
                <w:top w:val="none" w:sz="0" w:space="0" w:color="auto"/>
                <w:left w:val="none" w:sz="0" w:space="0" w:color="auto"/>
                <w:bottom w:val="none" w:sz="0" w:space="0" w:color="auto"/>
                <w:right w:val="none" w:sz="0" w:space="0" w:color="auto"/>
              </w:divBdr>
            </w:div>
          </w:divsChild>
        </w:div>
        <w:div w:id="1033460687">
          <w:marLeft w:val="0"/>
          <w:marRight w:val="0"/>
          <w:marTop w:val="120"/>
          <w:marBottom w:val="0"/>
          <w:divBdr>
            <w:top w:val="none" w:sz="0" w:space="0" w:color="auto"/>
            <w:left w:val="none" w:sz="0" w:space="0" w:color="auto"/>
            <w:bottom w:val="none" w:sz="0" w:space="0" w:color="auto"/>
            <w:right w:val="none" w:sz="0" w:space="0" w:color="auto"/>
          </w:divBdr>
          <w:divsChild>
            <w:div w:id="348721478">
              <w:marLeft w:val="0"/>
              <w:marRight w:val="0"/>
              <w:marTop w:val="0"/>
              <w:marBottom w:val="0"/>
              <w:divBdr>
                <w:top w:val="none" w:sz="0" w:space="0" w:color="auto"/>
                <w:left w:val="none" w:sz="0" w:space="0" w:color="auto"/>
                <w:bottom w:val="none" w:sz="0" w:space="0" w:color="auto"/>
                <w:right w:val="none" w:sz="0" w:space="0" w:color="auto"/>
              </w:divBdr>
            </w:div>
          </w:divsChild>
        </w:div>
        <w:div w:id="1016153442">
          <w:marLeft w:val="0"/>
          <w:marRight w:val="0"/>
          <w:marTop w:val="120"/>
          <w:marBottom w:val="0"/>
          <w:divBdr>
            <w:top w:val="none" w:sz="0" w:space="0" w:color="auto"/>
            <w:left w:val="none" w:sz="0" w:space="0" w:color="auto"/>
            <w:bottom w:val="none" w:sz="0" w:space="0" w:color="auto"/>
            <w:right w:val="none" w:sz="0" w:space="0" w:color="auto"/>
          </w:divBdr>
          <w:divsChild>
            <w:div w:id="808089570">
              <w:marLeft w:val="0"/>
              <w:marRight w:val="0"/>
              <w:marTop w:val="0"/>
              <w:marBottom w:val="0"/>
              <w:divBdr>
                <w:top w:val="none" w:sz="0" w:space="0" w:color="auto"/>
                <w:left w:val="none" w:sz="0" w:space="0" w:color="auto"/>
                <w:bottom w:val="none" w:sz="0" w:space="0" w:color="auto"/>
                <w:right w:val="none" w:sz="0" w:space="0" w:color="auto"/>
              </w:divBdr>
            </w:div>
          </w:divsChild>
        </w:div>
        <w:div w:id="630134816">
          <w:marLeft w:val="0"/>
          <w:marRight w:val="0"/>
          <w:marTop w:val="120"/>
          <w:marBottom w:val="0"/>
          <w:divBdr>
            <w:top w:val="none" w:sz="0" w:space="0" w:color="auto"/>
            <w:left w:val="none" w:sz="0" w:space="0" w:color="auto"/>
            <w:bottom w:val="none" w:sz="0" w:space="0" w:color="auto"/>
            <w:right w:val="none" w:sz="0" w:space="0" w:color="auto"/>
          </w:divBdr>
          <w:divsChild>
            <w:div w:id="1515146129">
              <w:marLeft w:val="0"/>
              <w:marRight w:val="0"/>
              <w:marTop w:val="0"/>
              <w:marBottom w:val="0"/>
              <w:divBdr>
                <w:top w:val="none" w:sz="0" w:space="0" w:color="auto"/>
                <w:left w:val="none" w:sz="0" w:space="0" w:color="auto"/>
                <w:bottom w:val="none" w:sz="0" w:space="0" w:color="auto"/>
                <w:right w:val="none" w:sz="0" w:space="0" w:color="auto"/>
              </w:divBdr>
            </w:div>
          </w:divsChild>
        </w:div>
        <w:div w:id="1767338664">
          <w:marLeft w:val="0"/>
          <w:marRight w:val="0"/>
          <w:marTop w:val="120"/>
          <w:marBottom w:val="0"/>
          <w:divBdr>
            <w:top w:val="none" w:sz="0" w:space="0" w:color="auto"/>
            <w:left w:val="none" w:sz="0" w:space="0" w:color="auto"/>
            <w:bottom w:val="none" w:sz="0" w:space="0" w:color="auto"/>
            <w:right w:val="none" w:sz="0" w:space="0" w:color="auto"/>
          </w:divBdr>
          <w:divsChild>
            <w:div w:id="237130310">
              <w:marLeft w:val="0"/>
              <w:marRight w:val="0"/>
              <w:marTop w:val="0"/>
              <w:marBottom w:val="0"/>
              <w:divBdr>
                <w:top w:val="none" w:sz="0" w:space="0" w:color="auto"/>
                <w:left w:val="none" w:sz="0" w:space="0" w:color="auto"/>
                <w:bottom w:val="none" w:sz="0" w:space="0" w:color="auto"/>
                <w:right w:val="none" w:sz="0" w:space="0" w:color="auto"/>
              </w:divBdr>
            </w:div>
          </w:divsChild>
        </w:div>
        <w:div w:id="1305819407">
          <w:marLeft w:val="0"/>
          <w:marRight w:val="0"/>
          <w:marTop w:val="120"/>
          <w:marBottom w:val="0"/>
          <w:divBdr>
            <w:top w:val="none" w:sz="0" w:space="0" w:color="auto"/>
            <w:left w:val="none" w:sz="0" w:space="0" w:color="auto"/>
            <w:bottom w:val="none" w:sz="0" w:space="0" w:color="auto"/>
            <w:right w:val="none" w:sz="0" w:space="0" w:color="auto"/>
          </w:divBdr>
          <w:divsChild>
            <w:div w:id="869489919">
              <w:marLeft w:val="0"/>
              <w:marRight w:val="0"/>
              <w:marTop w:val="0"/>
              <w:marBottom w:val="0"/>
              <w:divBdr>
                <w:top w:val="none" w:sz="0" w:space="0" w:color="auto"/>
                <w:left w:val="none" w:sz="0" w:space="0" w:color="auto"/>
                <w:bottom w:val="none" w:sz="0" w:space="0" w:color="auto"/>
                <w:right w:val="none" w:sz="0" w:space="0" w:color="auto"/>
              </w:divBdr>
            </w:div>
          </w:divsChild>
        </w:div>
        <w:div w:id="2099138033">
          <w:marLeft w:val="0"/>
          <w:marRight w:val="0"/>
          <w:marTop w:val="120"/>
          <w:marBottom w:val="0"/>
          <w:divBdr>
            <w:top w:val="none" w:sz="0" w:space="0" w:color="auto"/>
            <w:left w:val="none" w:sz="0" w:space="0" w:color="auto"/>
            <w:bottom w:val="none" w:sz="0" w:space="0" w:color="auto"/>
            <w:right w:val="none" w:sz="0" w:space="0" w:color="auto"/>
          </w:divBdr>
          <w:divsChild>
            <w:div w:id="328559630">
              <w:marLeft w:val="0"/>
              <w:marRight w:val="0"/>
              <w:marTop w:val="0"/>
              <w:marBottom w:val="0"/>
              <w:divBdr>
                <w:top w:val="none" w:sz="0" w:space="0" w:color="auto"/>
                <w:left w:val="none" w:sz="0" w:space="0" w:color="auto"/>
                <w:bottom w:val="none" w:sz="0" w:space="0" w:color="auto"/>
                <w:right w:val="none" w:sz="0" w:space="0" w:color="auto"/>
              </w:divBdr>
            </w:div>
          </w:divsChild>
        </w:div>
        <w:div w:id="1843546353">
          <w:marLeft w:val="0"/>
          <w:marRight w:val="0"/>
          <w:marTop w:val="120"/>
          <w:marBottom w:val="0"/>
          <w:divBdr>
            <w:top w:val="none" w:sz="0" w:space="0" w:color="auto"/>
            <w:left w:val="none" w:sz="0" w:space="0" w:color="auto"/>
            <w:bottom w:val="none" w:sz="0" w:space="0" w:color="auto"/>
            <w:right w:val="none" w:sz="0" w:space="0" w:color="auto"/>
          </w:divBdr>
          <w:divsChild>
            <w:div w:id="756250982">
              <w:marLeft w:val="0"/>
              <w:marRight w:val="0"/>
              <w:marTop w:val="0"/>
              <w:marBottom w:val="0"/>
              <w:divBdr>
                <w:top w:val="none" w:sz="0" w:space="0" w:color="auto"/>
                <w:left w:val="none" w:sz="0" w:space="0" w:color="auto"/>
                <w:bottom w:val="none" w:sz="0" w:space="0" w:color="auto"/>
                <w:right w:val="none" w:sz="0" w:space="0" w:color="auto"/>
              </w:divBdr>
            </w:div>
          </w:divsChild>
        </w:div>
        <w:div w:id="1884901759">
          <w:marLeft w:val="0"/>
          <w:marRight w:val="0"/>
          <w:marTop w:val="120"/>
          <w:marBottom w:val="0"/>
          <w:divBdr>
            <w:top w:val="none" w:sz="0" w:space="0" w:color="auto"/>
            <w:left w:val="none" w:sz="0" w:space="0" w:color="auto"/>
            <w:bottom w:val="none" w:sz="0" w:space="0" w:color="auto"/>
            <w:right w:val="none" w:sz="0" w:space="0" w:color="auto"/>
          </w:divBdr>
          <w:divsChild>
            <w:div w:id="1510675347">
              <w:marLeft w:val="0"/>
              <w:marRight w:val="0"/>
              <w:marTop w:val="0"/>
              <w:marBottom w:val="0"/>
              <w:divBdr>
                <w:top w:val="none" w:sz="0" w:space="0" w:color="auto"/>
                <w:left w:val="none" w:sz="0" w:space="0" w:color="auto"/>
                <w:bottom w:val="none" w:sz="0" w:space="0" w:color="auto"/>
                <w:right w:val="none" w:sz="0" w:space="0" w:color="auto"/>
              </w:divBdr>
            </w:div>
          </w:divsChild>
        </w:div>
        <w:div w:id="699673291">
          <w:marLeft w:val="0"/>
          <w:marRight w:val="0"/>
          <w:marTop w:val="120"/>
          <w:marBottom w:val="0"/>
          <w:divBdr>
            <w:top w:val="none" w:sz="0" w:space="0" w:color="auto"/>
            <w:left w:val="none" w:sz="0" w:space="0" w:color="auto"/>
            <w:bottom w:val="none" w:sz="0" w:space="0" w:color="auto"/>
            <w:right w:val="none" w:sz="0" w:space="0" w:color="auto"/>
          </w:divBdr>
          <w:divsChild>
            <w:div w:id="541939068">
              <w:marLeft w:val="0"/>
              <w:marRight w:val="0"/>
              <w:marTop w:val="0"/>
              <w:marBottom w:val="0"/>
              <w:divBdr>
                <w:top w:val="none" w:sz="0" w:space="0" w:color="auto"/>
                <w:left w:val="none" w:sz="0" w:space="0" w:color="auto"/>
                <w:bottom w:val="none" w:sz="0" w:space="0" w:color="auto"/>
                <w:right w:val="none" w:sz="0" w:space="0" w:color="auto"/>
              </w:divBdr>
            </w:div>
          </w:divsChild>
        </w:div>
        <w:div w:id="1574779443">
          <w:marLeft w:val="0"/>
          <w:marRight w:val="0"/>
          <w:marTop w:val="120"/>
          <w:marBottom w:val="0"/>
          <w:divBdr>
            <w:top w:val="none" w:sz="0" w:space="0" w:color="auto"/>
            <w:left w:val="none" w:sz="0" w:space="0" w:color="auto"/>
            <w:bottom w:val="none" w:sz="0" w:space="0" w:color="auto"/>
            <w:right w:val="none" w:sz="0" w:space="0" w:color="auto"/>
          </w:divBdr>
          <w:divsChild>
            <w:div w:id="962615201">
              <w:marLeft w:val="0"/>
              <w:marRight w:val="0"/>
              <w:marTop w:val="0"/>
              <w:marBottom w:val="0"/>
              <w:divBdr>
                <w:top w:val="none" w:sz="0" w:space="0" w:color="auto"/>
                <w:left w:val="none" w:sz="0" w:space="0" w:color="auto"/>
                <w:bottom w:val="none" w:sz="0" w:space="0" w:color="auto"/>
                <w:right w:val="none" w:sz="0" w:space="0" w:color="auto"/>
              </w:divBdr>
            </w:div>
          </w:divsChild>
        </w:div>
        <w:div w:id="1315717538">
          <w:marLeft w:val="0"/>
          <w:marRight w:val="0"/>
          <w:marTop w:val="120"/>
          <w:marBottom w:val="0"/>
          <w:divBdr>
            <w:top w:val="none" w:sz="0" w:space="0" w:color="auto"/>
            <w:left w:val="none" w:sz="0" w:space="0" w:color="auto"/>
            <w:bottom w:val="none" w:sz="0" w:space="0" w:color="auto"/>
            <w:right w:val="none" w:sz="0" w:space="0" w:color="auto"/>
          </w:divBdr>
          <w:divsChild>
            <w:div w:id="1116562558">
              <w:marLeft w:val="0"/>
              <w:marRight w:val="0"/>
              <w:marTop w:val="0"/>
              <w:marBottom w:val="0"/>
              <w:divBdr>
                <w:top w:val="none" w:sz="0" w:space="0" w:color="auto"/>
                <w:left w:val="none" w:sz="0" w:space="0" w:color="auto"/>
                <w:bottom w:val="none" w:sz="0" w:space="0" w:color="auto"/>
                <w:right w:val="none" w:sz="0" w:space="0" w:color="auto"/>
              </w:divBdr>
            </w:div>
          </w:divsChild>
        </w:div>
        <w:div w:id="1569151948">
          <w:marLeft w:val="0"/>
          <w:marRight w:val="0"/>
          <w:marTop w:val="120"/>
          <w:marBottom w:val="0"/>
          <w:divBdr>
            <w:top w:val="none" w:sz="0" w:space="0" w:color="auto"/>
            <w:left w:val="none" w:sz="0" w:space="0" w:color="auto"/>
            <w:bottom w:val="none" w:sz="0" w:space="0" w:color="auto"/>
            <w:right w:val="none" w:sz="0" w:space="0" w:color="auto"/>
          </w:divBdr>
          <w:divsChild>
            <w:div w:id="2032225254">
              <w:marLeft w:val="0"/>
              <w:marRight w:val="0"/>
              <w:marTop w:val="0"/>
              <w:marBottom w:val="0"/>
              <w:divBdr>
                <w:top w:val="none" w:sz="0" w:space="0" w:color="auto"/>
                <w:left w:val="none" w:sz="0" w:space="0" w:color="auto"/>
                <w:bottom w:val="none" w:sz="0" w:space="0" w:color="auto"/>
                <w:right w:val="none" w:sz="0" w:space="0" w:color="auto"/>
              </w:divBdr>
            </w:div>
          </w:divsChild>
        </w:div>
        <w:div w:id="1093434937">
          <w:marLeft w:val="0"/>
          <w:marRight w:val="0"/>
          <w:marTop w:val="120"/>
          <w:marBottom w:val="0"/>
          <w:divBdr>
            <w:top w:val="none" w:sz="0" w:space="0" w:color="auto"/>
            <w:left w:val="none" w:sz="0" w:space="0" w:color="auto"/>
            <w:bottom w:val="none" w:sz="0" w:space="0" w:color="auto"/>
            <w:right w:val="none" w:sz="0" w:space="0" w:color="auto"/>
          </w:divBdr>
          <w:divsChild>
            <w:div w:id="1423726239">
              <w:marLeft w:val="0"/>
              <w:marRight w:val="0"/>
              <w:marTop w:val="0"/>
              <w:marBottom w:val="0"/>
              <w:divBdr>
                <w:top w:val="none" w:sz="0" w:space="0" w:color="auto"/>
                <w:left w:val="none" w:sz="0" w:space="0" w:color="auto"/>
                <w:bottom w:val="none" w:sz="0" w:space="0" w:color="auto"/>
                <w:right w:val="none" w:sz="0" w:space="0" w:color="auto"/>
              </w:divBdr>
            </w:div>
          </w:divsChild>
        </w:div>
        <w:div w:id="1827163653">
          <w:marLeft w:val="0"/>
          <w:marRight w:val="0"/>
          <w:marTop w:val="120"/>
          <w:marBottom w:val="0"/>
          <w:divBdr>
            <w:top w:val="none" w:sz="0" w:space="0" w:color="auto"/>
            <w:left w:val="none" w:sz="0" w:space="0" w:color="auto"/>
            <w:bottom w:val="none" w:sz="0" w:space="0" w:color="auto"/>
            <w:right w:val="none" w:sz="0" w:space="0" w:color="auto"/>
          </w:divBdr>
          <w:divsChild>
            <w:div w:id="76875702">
              <w:marLeft w:val="0"/>
              <w:marRight w:val="0"/>
              <w:marTop w:val="0"/>
              <w:marBottom w:val="0"/>
              <w:divBdr>
                <w:top w:val="none" w:sz="0" w:space="0" w:color="auto"/>
                <w:left w:val="none" w:sz="0" w:space="0" w:color="auto"/>
                <w:bottom w:val="none" w:sz="0" w:space="0" w:color="auto"/>
                <w:right w:val="none" w:sz="0" w:space="0" w:color="auto"/>
              </w:divBdr>
            </w:div>
          </w:divsChild>
        </w:div>
        <w:div w:id="1070537573">
          <w:marLeft w:val="0"/>
          <w:marRight w:val="0"/>
          <w:marTop w:val="120"/>
          <w:marBottom w:val="0"/>
          <w:divBdr>
            <w:top w:val="none" w:sz="0" w:space="0" w:color="auto"/>
            <w:left w:val="none" w:sz="0" w:space="0" w:color="auto"/>
            <w:bottom w:val="none" w:sz="0" w:space="0" w:color="auto"/>
            <w:right w:val="none" w:sz="0" w:space="0" w:color="auto"/>
          </w:divBdr>
          <w:divsChild>
            <w:div w:id="816148349">
              <w:marLeft w:val="0"/>
              <w:marRight w:val="0"/>
              <w:marTop w:val="0"/>
              <w:marBottom w:val="0"/>
              <w:divBdr>
                <w:top w:val="none" w:sz="0" w:space="0" w:color="auto"/>
                <w:left w:val="none" w:sz="0" w:space="0" w:color="auto"/>
                <w:bottom w:val="none" w:sz="0" w:space="0" w:color="auto"/>
                <w:right w:val="none" w:sz="0" w:space="0" w:color="auto"/>
              </w:divBdr>
            </w:div>
          </w:divsChild>
        </w:div>
        <w:div w:id="755050926">
          <w:marLeft w:val="0"/>
          <w:marRight w:val="0"/>
          <w:marTop w:val="120"/>
          <w:marBottom w:val="0"/>
          <w:divBdr>
            <w:top w:val="none" w:sz="0" w:space="0" w:color="auto"/>
            <w:left w:val="none" w:sz="0" w:space="0" w:color="auto"/>
            <w:bottom w:val="none" w:sz="0" w:space="0" w:color="auto"/>
            <w:right w:val="none" w:sz="0" w:space="0" w:color="auto"/>
          </w:divBdr>
          <w:divsChild>
            <w:div w:id="1947881082">
              <w:marLeft w:val="0"/>
              <w:marRight w:val="0"/>
              <w:marTop w:val="0"/>
              <w:marBottom w:val="0"/>
              <w:divBdr>
                <w:top w:val="none" w:sz="0" w:space="0" w:color="auto"/>
                <w:left w:val="none" w:sz="0" w:space="0" w:color="auto"/>
                <w:bottom w:val="none" w:sz="0" w:space="0" w:color="auto"/>
                <w:right w:val="none" w:sz="0" w:space="0" w:color="auto"/>
              </w:divBdr>
            </w:div>
          </w:divsChild>
        </w:div>
        <w:div w:id="1937446761">
          <w:marLeft w:val="0"/>
          <w:marRight w:val="0"/>
          <w:marTop w:val="120"/>
          <w:marBottom w:val="0"/>
          <w:divBdr>
            <w:top w:val="none" w:sz="0" w:space="0" w:color="auto"/>
            <w:left w:val="none" w:sz="0" w:space="0" w:color="auto"/>
            <w:bottom w:val="none" w:sz="0" w:space="0" w:color="auto"/>
            <w:right w:val="none" w:sz="0" w:space="0" w:color="auto"/>
          </w:divBdr>
          <w:divsChild>
            <w:div w:id="2102018739">
              <w:marLeft w:val="0"/>
              <w:marRight w:val="0"/>
              <w:marTop w:val="0"/>
              <w:marBottom w:val="0"/>
              <w:divBdr>
                <w:top w:val="none" w:sz="0" w:space="0" w:color="auto"/>
                <w:left w:val="none" w:sz="0" w:space="0" w:color="auto"/>
                <w:bottom w:val="none" w:sz="0" w:space="0" w:color="auto"/>
                <w:right w:val="none" w:sz="0" w:space="0" w:color="auto"/>
              </w:divBdr>
            </w:div>
          </w:divsChild>
        </w:div>
        <w:div w:id="958268535">
          <w:marLeft w:val="0"/>
          <w:marRight w:val="0"/>
          <w:marTop w:val="120"/>
          <w:marBottom w:val="0"/>
          <w:divBdr>
            <w:top w:val="none" w:sz="0" w:space="0" w:color="auto"/>
            <w:left w:val="none" w:sz="0" w:space="0" w:color="auto"/>
            <w:bottom w:val="none" w:sz="0" w:space="0" w:color="auto"/>
            <w:right w:val="none" w:sz="0" w:space="0" w:color="auto"/>
          </w:divBdr>
          <w:divsChild>
            <w:div w:id="683017535">
              <w:marLeft w:val="0"/>
              <w:marRight w:val="0"/>
              <w:marTop w:val="0"/>
              <w:marBottom w:val="0"/>
              <w:divBdr>
                <w:top w:val="none" w:sz="0" w:space="0" w:color="auto"/>
                <w:left w:val="none" w:sz="0" w:space="0" w:color="auto"/>
                <w:bottom w:val="none" w:sz="0" w:space="0" w:color="auto"/>
                <w:right w:val="none" w:sz="0" w:space="0" w:color="auto"/>
              </w:divBdr>
            </w:div>
          </w:divsChild>
        </w:div>
        <w:div w:id="1059785666">
          <w:marLeft w:val="0"/>
          <w:marRight w:val="0"/>
          <w:marTop w:val="120"/>
          <w:marBottom w:val="0"/>
          <w:divBdr>
            <w:top w:val="none" w:sz="0" w:space="0" w:color="auto"/>
            <w:left w:val="none" w:sz="0" w:space="0" w:color="auto"/>
            <w:bottom w:val="none" w:sz="0" w:space="0" w:color="auto"/>
            <w:right w:val="none" w:sz="0" w:space="0" w:color="auto"/>
          </w:divBdr>
          <w:divsChild>
            <w:div w:id="12526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2025-04-24T16:10:00Z</dcterms:created>
  <dcterms:modified xsi:type="dcterms:W3CDTF">2025-05-20T18:44:00Z</dcterms:modified>
</cp:coreProperties>
</file>