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59220" w14:textId="77777777" w:rsidR="00E6636F" w:rsidRDefault="00E6636F" w:rsidP="00046CF0">
      <w:pPr>
        <w:jc w:val="center"/>
        <w:rPr>
          <w:b/>
          <w:sz w:val="20"/>
          <w:szCs w:val="20"/>
        </w:rPr>
      </w:pPr>
      <w:r w:rsidRPr="0077706B">
        <w:rPr>
          <w:b/>
          <w:sz w:val="20"/>
          <w:szCs w:val="20"/>
        </w:rPr>
        <w:t xml:space="preserve">General GHI meeting </w:t>
      </w:r>
      <w:r w:rsidR="00195F0B">
        <w:rPr>
          <w:b/>
          <w:sz w:val="20"/>
          <w:szCs w:val="20"/>
        </w:rPr>
        <w:t>at</w:t>
      </w:r>
      <w:r w:rsidRPr="0077706B">
        <w:rPr>
          <w:b/>
          <w:sz w:val="20"/>
          <w:szCs w:val="20"/>
        </w:rPr>
        <w:t xml:space="preserve"> the </w:t>
      </w:r>
      <w:r w:rsidR="009C5427">
        <w:rPr>
          <w:b/>
          <w:sz w:val="20"/>
          <w:szCs w:val="20"/>
        </w:rPr>
        <w:t>2018</w:t>
      </w:r>
      <w:r w:rsidR="00195F0B">
        <w:rPr>
          <w:b/>
          <w:sz w:val="20"/>
          <w:szCs w:val="20"/>
        </w:rPr>
        <w:t xml:space="preserve"> </w:t>
      </w:r>
      <w:r w:rsidRPr="0077706B">
        <w:rPr>
          <w:b/>
          <w:sz w:val="20"/>
          <w:szCs w:val="20"/>
        </w:rPr>
        <w:t>IFT Annual Meeting and Expo</w:t>
      </w:r>
    </w:p>
    <w:p w14:paraId="74B3C75D" w14:textId="77777777" w:rsidR="000F1F1F" w:rsidRPr="0077706B" w:rsidRDefault="000F1F1F" w:rsidP="00046CF0">
      <w:pPr>
        <w:jc w:val="center"/>
        <w:rPr>
          <w:b/>
          <w:sz w:val="20"/>
          <w:szCs w:val="20"/>
        </w:rPr>
      </w:pPr>
    </w:p>
    <w:p w14:paraId="2FF430CC" w14:textId="77777777" w:rsidR="009C5427" w:rsidRDefault="000F1F1F" w:rsidP="00046CF0">
      <w:pPr>
        <w:jc w:val="center"/>
        <w:rPr>
          <w:sz w:val="20"/>
          <w:szCs w:val="20"/>
        </w:rPr>
      </w:pPr>
      <w:r>
        <w:rPr>
          <w:sz w:val="20"/>
          <w:szCs w:val="20"/>
        </w:rPr>
        <w:t>Hyde Park AB, Hyatt Regency McCormick Place</w:t>
      </w:r>
    </w:p>
    <w:p w14:paraId="4600DF3F" w14:textId="77777777" w:rsidR="000F1F1F" w:rsidRDefault="000F1F1F" w:rsidP="00046C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2233 S. </w:t>
      </w:r>
      <w:proofErr w:type="spellStart"/>
      <w:r>
        <w:rPr>
          <w:sz w:val="20"/>
          <w:szCs w:val="20"/>
        </w:rPr>
        <w:t>Dr.</w:t>
      </w:r>
      <w:proofErr w:type="spellEnd"/>
      <w:r>
        <w:rPr>
          <w:sz w:val="20"/>
          <w:szCs w:val="20"/>
        </w:rPr>
        <w:t xml:space="preserve"> Martin Luther King Jr. Drive</w:t>
      </w:r>
    </w:p>
    <w:p w14:paraId="2A814543" w14:textId="77777777" w:rsidR="000F1F1F" w:rsidRDefault="000F1F1F" w:rsidP="00046CF0">
      <w:pPr>
        <w:jc w:val="center"/>
        <w:rPr>
          <w:sz w:val="20"/>
          <w:szCs w:val="20"/>
        </w:rPr>
      </w:pPr>
      <w:r>
        <w:rPr>
          <w:sz w:val="20"/>
          <w:szCs w:val="20"/>
        </w:rPr>
        <w:t>Chicago, IL 60616</w:t>
      </w:r>
    </w:p>
    <w:p w14:paraId="3C4AD8DB" w14:textId="77777777" w:rsidR="000F1F1F" w:rsidRDefault="000F1F1F" w:rsidP="00046CF0">
      <w:pPr>
        <w:jc w:val="center"/>
        <w:rPr>
          <w:sz w:val="20"/>
          <w:szCs w:val="20"/>
        </w:rPr>
      </w:pPr>
    </w:p>
    <w:p w14:paraId="1E6E2845" w14:textId="77777777" w:rsidR="00E6636F" w:rsidRDefault="009C5427" w:rsidP="00046CF0">
      <w:pPr>
        <w:jc w:val="center"/>
        <w:rPr>
          <w:sz w:val="20"/>
          <w:szCs w:val="20"/>
        </w:rPr>
      </w:pPr>
      <w:r>
        <w:rPr>
          <w:sz w:val="20"/>
          <w:szCs w:val="20"/>
        </w:rPr>
        <w:t>Sunday, July 15, 2018</w:t>
      </w:r>
      <w:r w:rsidR="00612992">
        <w:rPr>
          <w:sz w:val="20"/>
          <w:szCs w:val="20"/>
        </w:rPr>
        <w:t>; 9-11a</w:t>
      </w:r>
      <w:r w:rsidR="00D61695">
        <w:rPr>
          <w:sz w:val="20"/>
          <w:szCs w:val="20"/>
        </w:rPr>
        <w:t xml:space="preserve">m </w:t>
      </w:r>
    </w:p>
    <w:p w14:paraId="1FB973B4" w14:textId="28988C85" w:rsidR="00565D90" w:rsidRPr="0077706B" w:rsidRDefault="00565D90" w:rsidP="00565D90">
      <w:pPr>
        <w:jc w:val="center"/>
        <w:rPr>
          <w:sz w:val="20"/>
          <w:szCs w:val="20"/>
        </w:rPr>
      </w:pPr>
      <w:r>
        <w:rPr>
          <w:sz w:val="20"/>
          <w:szCs w:val="20"/>
        </w:rPr>
        <w:t>Hyde Park A&amp;B</w:t>
      </w:r>
    </w:p>
    <w:p w14:paraId="030BA953" w14:textId="77777777" w:rsidR="00D61695" w:rsidRPr="0077706B" w:rsidRDefault="00D61695" w:rsidP="00D61695">
      <w:pPr>
        <w:rPr>
          <w:sz w:val="20"/>
          <w:szCs w:val="20"/>
        </w:rPr>
      </w:pPr>
    </w:p>
    <w:p w14:paraId="716B88DA" w14:textId="77777777" w:rsidR="000B643E" w:rsidRPr="000B643E" w:rsidRDefault="000B643E" w:rsidP="0059647A">
      <w:pPr>
        <w:rPr>
          <w:sz w:val="20"/>
          <w:szCs w:val="20"/>
        </w:rPr>
      </w:pPr>
    </w:p>
    <w:p w14:paraId="456DF9C6" w14:textId="77777777" w:rsidR="00195F0B" w:rsidRDefault="00195F0B" w:rsidP="0059647A">
      <w:pPr>
        <w:rPr>
          <w:sz w:val="20"/>
          <w:szCs w:val="20"/>
        </w:rPr>
      </w:pPr>
      <w:r>
        <w:rPr>
          <w:sz w:val="20"/>
          <w:szCs w:val="20"/>
        </w:rPr>
        <w:t xml:space="preserve">The Global Harmonization Initiative (GHI) </w:t>
      </w:r>
      <w:r w:rsidR="00B13DAC">
        <w:rPr>
          <w:sz w:val="20"/>
          <w:szCs w:val="20"/>
        </w:rPr>
        <w:t>was founded in 2004 by the International Division of the Institute of Food Technologists (IFT) and the European Federation of Food Science and Technology (</w:t>
      </w:r>
      <w:proofErr w:type="spellStart"/>
      <w:r w:rsidR="00B13DAC">
        <w:rPr>
          <w:sz w:val="20"/>
          <w:szCs w:val="20"/>
        </w:rPr>
        <w:t>EFFoST</w:t>
      </w:r>
      <w:proofErr w:type="spellEnd"/>
      <w:r w:rsidR="00B13DAC">
        <w:rPr>
          <w:sz w:val="20"/>
          <w:szCs w:val="20"/>
        </w:rPr>
        <w:t xml:space="preserve">) as </w:t>
      </w:r>
      <w:r>
        <w:rPr>
          <w:sz w:val="20"/>
          <w:szCs w:val="20"/>
        </w:rPr>
        <w:t>a</w:t>
      </w:r>
      <w:r w:rsidR="00B13DAC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="00B13DAC">
        <w:rPr>
          <w:sz w:val="20"/>
          <w:szCs w:val="20"/>
        </w:rPr>
        <w:t>etwork of scientific</w:t>
      </w:r>
      <w:r>
        <w:rPr>
          <w:sz w:val="20"/>
          <w:szCs w:val="20"/>
        </w:rPr>
        <w:t xml:space="preserve"> organization</w:t>
      </w:r>
      <w:r w:rsidR="00B13DAC">
        <w:rPr>
          <w:sz w:val="20"/>
          <w:szCs w:val="20"/>
        </w:rPr>
        <w:t>s and individual scientists</w:t>
      </w:r>
      <w:r w:rsidR="000B643E">
        <w:rPr>
          <w:sz w:val="20"/>
          <w:szCs w:val="20"/>
        </w:rPr>
        <w:t xml:space="preserve"> aiming to achieve harmonized global regulations</w:t>
      </w:r>
      <w:r w:rsidR="0030043A">
        <w:rPr>
          <w:sz w:val="20"/>
          <w:szCs w:val="20"/>
        </w:rPr>
        <w:t xml:space="preserve"> and legislation</w:t>
      </w:r>
      <w:r w:rsidR="00B13DAC">
        <w:rPr>
          <w:sz w:val="20"/>
          <w:szCs w:val="20"/>
        </w:rPr>
        <w:t xml:space="preserve">. </w:t>
      </w:r>
      <w:r w:rsidR="0030043A">
        <w:rPr>
          <w:sz w:val="20"/>
          <w:szCs w:val="20"/>
        </w:rPr>
        <w:t xml:space="preserve">Although </w:t>
      </w:r>
      <w:r w:rsidR="00B13DAC">
        <w:rPr>
          <w:sz w:val="20"/>
          <w:szCs w:val="20"/>
        </w:rPr>
        <w:t>GHI is</w:t>
      </w:r>
      <w:r>
        <w:rPr>
          <w:sz w:val="20"/>
          <w:szCs w:val="20"/>
        </w:rPr>
        <w:t xml:space="preserve"> </w:t>
      </w:r>
      <w:r w:rsidR="0030043A">
        <w:rPr>
          <w:sz w:val="20"/>
          <w:szCs w:val="20"/>
        </w:rPr>
        <w:t>run and managed by volunteers, t</w:t>
      </w:r>
      <w:r>
        <w:rPr>
          <w:sz w:val="20"/>
          <w:szCs w:val="20"/>
        </w:rPr>
        <w:t>he</w:t>
      </w:r>
      <w:r w:rsidR="0030043A">
        <w:rPr>
          <w:sz w:val="20"/>
          <w:szCs w:val="20"/>
        </w:rPr>
        <w:t xml:space="preserve"> number of GHI members</w:t>
      </w:r>
      <w:r>
        <w:rPr>
          <w:sz w:val="20"/>
          <w:szCs w:val="20"/>
        </w:rPr>
        <w:t xml:space="preserve"> continue</w:t>
      </w:r>
      <w:r w:rsidR="0030043A">
        <w:rPr>
          <w:sz w:val="20"/>
          <w:szCs w:val="20"/>
        </w:rPr>
        <w:t>s</w:t>
      </w:r>
      <w:r>
        <w:rPr>
          <w:sz w:val="20"/>
          <w:szCs w:val="20"/>
        </w:rPr>
        <w:t xml:space="preserve"> to increase. </w:t>
      </w:r>
      <w:r w:rsidR="00B13DAC">
        <w:rPr>
          <w:sz w:val="20"/>
          <w:szCs w:val="20"/>
        </w:rPr>
        <w:t xml:space="preserve">Through its </w:t>
      </w:r>
      <w:r w:rsidR="007A4363">
        <w:rPr>
          <w:sz w:val="20"/>
          <w:szCs w:val="20"/>
        </w:rPr>
        <w:t>work groups (WG)</w:t>
      </w:r>
      <w:r w:rsidR="00B13DAC">
        <w:rPr>
          <w:sz w:val="20"/>
          <w:szCs w:val="20"/>
        </w:rPr>
        <w:t>, GHI</w:t>
      </w:r>
      <w:r w:rsidR="007A4363">
        <w:rPr>
          <w:sz w:val="20"/>
          <w:szCs w:val="20"/>
        </w:rPr>
        <w:t xml:space="preserve"> </w:t>
      </w:r>
      <w:r w:rsidR="00B13DAC">
        <w:rPr>
          <w:sz w:val="20"/>
          <w:szCs w:val="20"/>
        </w:rPr>
        <w:t>identifies</w:t>
      </w:r>
      <w:r w:rsidR="007A4363">
        <w:rPr>
          <w:sz w:val="20"/>
          <w:szCs w:val="20"/>
        </w:rPr>
        <w:t xml:space="preserve"> activities </w:t>
      </w:r>
      <w:r w:rsidR="0030043A">
        <w:rPr>
          <w:sz w:val="20"/>
          <w:szCs w:val="20"/>
        </w:rPr>
        <w:t>that will help achieve harmonization</w:t>
      </w:r>
      <w:r w:rsidR="007A4363">
        <w:rPr>
          <w:sz w:val="20"/>
          <w:szCs w:val="20"/>
        </w:rPr>
        <w:t xml:space="preserve">. </w:t>
      </w:r>
      <w:r w:rsidR="00B13DAC">
        <w:rPr>
          <w:sz w:val="20"/>
          <w:szCs w:val="20"/>
        </w:rPr>
        <w:t>One of t</w:t>
      </w:r>
      <w:r w:rsidR="007A4363">
        <w:rPr>
          <w:sz w:val="20"/>
          <w:szCs w:val="20"/>
        </w:rPr>
        <w:t>he main problem</w:t>
      </w:r>
      <w:r w:rsidR="00B13DAC">
        <w:rPr>
          <w:sz w:val="20"/>
          <w:szCs w:val="20"/>
        </w:rPr>
        <w:t>s that hampers the progress of WG</w:t>
      </w:r>
      <w:r w:rsidR="007A4363">
        <w:rPr>
          <w:sz w:val="20"/>
          <w:szCs w:val="20"/>
        </w:rPr>
        <w:t xml:space="preserve"> is the ability of WG members to meet and talk about ideas and pla</w:t>
      </w:r>
      <w:r w:rsidR="008B4F87">
        <w:rPr>
          <w:sz w:val="20"/>
          <w:szCs w:val="20"/>
        </w:rPr>
        <w:t xml:space="preserve">ns and how to better implement them. </w:t>
      </w:r>
    </w:p>
    <w:p w14:paraId="271404F6" w14:textId="77777777" w:rsidR="000B643E" w:rsidRDefault="000B643E" w:rsidP="0059647A">
      <w:pPr>
        <w:rPr>
          <w:sz w:val="20"/>
          <w:szCs w:val="20"/>
        </w:rPr>
      </w:pPr>
    </w:p>
    <w:p w14:paraId="460F17A6" w14:textId="6E731187" w:rsidR="007A4363" w:rsidRDefault="00A91C9F" w:rsidP="0059647A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9C5427">
        <w:rPr>
          <w:sz w:val="20"/>
          <w:szCs w:val="20"/>
        </w:rPr>
        <w:t>greet-and-meet</w:t>
      </w:r>
      <w:r w:rsidR="007A4363">
        <w:rPr>
          <w:sz w:val="20"/>
          <w:szCs w:val="20"/>
        </w:rPr>
        <w:t xml:space="preserve"> GHI membership </w:t>
      </w:r>
      <w:r w:rsidR="009C5427">
        <w:rPr>
          <w:sz w:val="20"/>
          <w:szCs w:val="20"/>
        </w:rPr>
        <w:t>event</w:t>
      </w:r>
      <w:r w:rsidR="007A4363">
        <w:rPr>
          <w:sz w:val="20"/>
          <w:szCs w:val="20"/>
        </w:rPr>
        <w:t xml:space="preserve"> </w:t>
      </w:r>
      <w:r w:rsidR="009C5427">
        <w:rPr>
          <w:sz w:val="20"/>
          <w:szCs w:val="20"/>
        </w:rPr>
        <w:t>is planned for Sunday, July 15, 2018 at</w:t>
      </w:r>
      <w:r w:rsidR="006E6724">
        <w:rPr>
          <w:sz w:val="20"/>
          <w:szCs w:val="20"/>
        </w:rPr>
        <w:t xml:space="preserve"> 9:00-11</w:t>
      </w:r>
      <w:r w:rsidR="00071F09">
        <w:rPr>
          <w:sz w:val="20"/>
          <w:szCs w:val="20"/>
        </w:rPr>
        <w:t>:0</w:t>
      </w:r>
      <w:r w:rsidR="006E6724">
        <w:rPr>
          <w:sz w:val="20"/>
          <w:szCs w:val="20"/>
        </w:rPr>
        <w:t>0 a</w:t>
      </w:r>
      <w:r w:rsidR="007A4363">
        <w:rPr>
          <w:sz w:val="20"/>
          <w:szCs w:val="20"/>
        </w:rPr>
        <w:t xml:space="preserve">m </w:t>
      </w:r>
      <w:r w:rsidR="009C5427">
        <w:rPr>
          <w:sz w:val="20"/>
          <w:szCs w:val="20"/>
        </w:rPr>
        <w:t xml:space="preserve">in </w:t>
      </w:r>
      <w:r w:rsidR="00565D90">
        <w:rPr>
          <w:sz w:val="20"/>
          <w:szCs w:val="20"/>
        </w:rPr>
        <w:t>Hyde Park A&amp;B.</w:t>
      </w:r>
      <w:r w:rsidR="007A4363">
        <w:rPr>
          <w:sz w:val="20"/>
          <w:szCs w:val="20"/>
        </w:rPr>
        <w:t xml:space="preserve"> </w:t>
      </w:r>
      <w:r w:rsidR="00565D90">
        <w:rPr>
          <w:sz w:val="20"/>
          <w:szCs w:val="20"/>
        </w:rPr>
        <w:t>We hope that you have included</w:t>
      </w:r>
      <w:r w:rsidR="009C5427">
        <w:rPr>
          <w:sz w:val="20"/>
          <w:szCs w:val="20"/>
        </w:rPr>
        <w:t xml:space="preserve"> our event in your busy calendar during the IFT Annual Meeting in Chicago.</w:t>
      </w:r>
      <w:r w:rsidR="007A4363">
        <w:rPr>
          <w:sz w:val="20"/>
          <w:szCs w:val="20"/>
        </w:rPr>
        <w:t xml:space="preserve"> </w:t>
      </w:r>
    </w:p>
    <w:p w14:paraId="4C0B23AE" w14:textId="77777777" w:rsidR="007A4363" w:rsidRDefault="007A4363" w:rsidP="0059647A">
      <w:pPr>
        <w:rPr>
          <w:sz w:val="20"/>
          <w:szCs w:val="20"/>
        </w:rPr>
      </w:pPr>
    </w:p>
    <w:p w14:paraId="6FF6703F" w14:textId="77777777" w:rsidR="000562D6" w:rsidRPr="0077706B" w:rsidRDefault="000562D6" w:rsidP="000562D6">
      <w:pPr>
        <w:rPr>
          <w:b/>
          <w:sz w:val="20"/>
          <w:szCs w:val="20"/>
          <w:u w:val="single"/>
        </w:rPr>
      </w:pPr>
    </w:p>
    <w:p w14:paraId="5C3D115A" w14:textId="77777777" w:rsidR="000562D6" w:rsidRPr="0077706B" w:rsidRDefault="000562D6" w:rsidP="000562D6">
      <w:pPr>
        <w:jc w:val="center"/>
        <w:rPr>
          <w:b/>
          <w:sz w:val="20"/>
          <w:szCs w:val="20"/>
          <w:u w:val="single"/>
        </w:rPr>
      </w:pPr>
      <w:r w:rsidRPr="0077706B">
        <w:rPr>
          <w:b/>
          <w:sz w:val="20"/>
          <w:szCs w:val="20"/>
          <w:u w:val="single"/>
        </w:rPr>
        <w:t>Agenda</w:t>
      </w:r>
    </w:p>
    <w:p w14:paraId="2DCF9C43" w14:textId="77777777" w:rsidR="000562D6" w:rsidRPr="0077706B" w:rsidRDefault="000562D6" w:rsidP="000562D6">
      <w:pPr>
        <w:rPr>
          <w:b/>
          <w:sz w:val="20"/>
          <w:szCs w:val="20"/>
        </w:rPr>
      </w:pPr>
    </w:p>
    <w:p w14:paraId="10AA85C4" w14:textId="77777777" w:rsidR="000562D6" w:rsidRDefault="000562D6" w:rsidP="000562D6">
      <w:pPr>
        <w:tabs>
          <w:tab w:val="left" w:pos="144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>9:00 – 9:15</w:t>
      </w:r>
      <w:r>
        <w:rPr>
          <w:sz w:val="20"/>
          <w:szCs w:val="20"/>
        </w:rPr>
        <w:tab/>
        <w:t>Welcome and Opening Remarks</w:t>
      </w:r>
      <w:r>
        <w:rPr>
          <w:sz w:val="20"/>
          <w:szCs w:val="20"/>
        </w:rPr>
        <w:tab/>
        <w:t xml:space="preserve">Larry Keener/Huub </w:t>
      </w:r>
      <w:proofErr w:type="spellStart"/>
      <w:r>
        <w:rPr>
          <w:sz w:val="20"/>
          <w:szCs w:val="20"/>
        </w:rPr>
        <w:t>Lelieveld</w:t>
      </w:r>
      <w:proofErr w:type="spellEnd"/>
    </w:p>
    <w:p w14:paraId="78DA785B" w14:textId="77777777" w:rsidR="000562D6" w:rsidRDefault="000562D6" w:rsidP="000562D6">
      <w:pPr>
        <w:tabs>
          <w:tab w:val="left" w:pos="144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>9:15 –   10:15</w:t>
      </w:r>
      <w:bookmarkStart w:id="0" w:name="_GoBack"/>
      <w:bookmarkEnd w:id="0"/>
      <w:r>
        <w:rPr>
          <w:sz w:val="20"/>
          <w:szCs w:val="20"/>
        </w:rPr>
        <w:tab/>
        <w:t>Introductions, Reports and Updates</w:t>
      </w:r>
    </w:p>
    <w:p w14:paraId="70483830" w14:textId="77777777" w:rsidR="000562D6" w:rsidRDefault="000562D6" w:rsidP="000562D6">
      <w:pPr>
        <w:pStyle w:val="ListParagraph"/>
        <w:numPr>
          <w:ilvl w:val="0"/>
          <w:numId w:val="2"/>
        </w:numPr>
        <w:tabs>
          <w:tab w:val="left" w:pos="144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>GHI Officers and tasks</w:t>
      </w:r>
      <w:r>
        <w:rPr>
          <w:sz w:val="20"/>
          <w:szCs w:val="20"/>
        </w:rPr>
        <w:tab/>
        <w:t>Larry Keener</w:t>
      </w:r>
    </w:p>
    <w:p w14:paraId="1DA07077" w14:textId="77777777" w:rsidR="000562D6" w:rsidRDefault="000562D6" w:rsidP="000562D6">
      <w:pPr>
        <w:pStyle w:val="ListParagraph"/>
        <w:numPr>
          <w:ilvl w:val="0"/>
          <w:numId w:val="2"/>
        </w:numPr>
        <w:tabs>
          <w:tab w:val="left" w:pos="144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>GHI Ambassadors</w:t>
      </w:r>
      <w:r>
        <w:rPr>
          <w:sz w:val="20"/>
          <w:szCs w:val="20"/>
        </w:rPr>
        <w:tab/>
        <w:t>Larry Keener</w:t>
      </w:r>
    </w:p>
    <w:p w14:paraId="2F0755C8" w14:textId="77777777" w:rsidR="000562D6" w:rsidRDefault="000562D6" w:rsidP="000562D6">
      <w:pPr>
        <w:pStyle w:val="ListParagraph"/>
        <w:numPr>
          <w:ilvl w:val="1"/>
          <w:numId w:val="2"/>
        </w:numPr>
        <w:tabs>
          <w:tab w:val="left" w:pos="144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>Canadian Ambassadors (introduction)</w:t>
      </w:r>
    </w:p>
    <w:p w14:paraId="4772973F" w14:textId="77777777" w:rsidR="000562D6" w:rsidRDefault="000562D6" w:rsidP="000562D6">
      <w:pPr>
        <w:pStyle w:val="ListParagraph"/>
        <w:numPr>
          <w:ilvl w:val="0"/>
          <w:numId w:val="2"/>
        </w:numPr>
        <w:tabs>
          <w:tab w:val="left" w:pos="144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>Work Groups</w:t>
      </w:r>
      <w:r>
        <w:rPr>
          <w:sz w:val="20"/>
          <w:szCs w:val="20"/>
        </w:rPr>
        <w:tab/>
        <w:t>Work groups</w:t>
      </w:r>
    </w:p>
    <w:p w14:paraId="12213191" w14:textId="77777777" w:rsidR="000562D6" w:rsidRDefault="000562D6" w:rsidP="000562D6">
      <w:pPr>
        <w:pStyle w:val="ListParagraph"/>
        <w:numPr>
          <w:ilvl w:val="0"/>
          <w:numId w:val="2"/>
        </w:numPr>
        <w:tabs>
          <w:tab w:val="left" w:pos="144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>Training and Education</w:t>
      </w:r>
      <w:r>
        <w:rPr>
          <w:sz w:val="20"/>
          <w:szCs w:val="20"/>
        </w:rPr>
        <w:tab/>
        <w:t>Rick Stier</w:t>
      </w:r>
    </w:p>
    <w:p w14:paraId="1E774DD0" w14:textId="77777777" w:rsidR="000562D6" w:rsidRDefault="000562D6" w:rsidP="000562D6">
      <w:pPr>
        <w:pStyle w:val="ListParagraph"/>
        <w:numPr>
          <w:ilvl w:val="0"/>
          <w:numId w:val="2"/>
        </w:numPr>
        <w:tabs>
          <w:tab w:val="left" w:pos="144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>Publications/Books</w:t>
      </w:r>
      <w:r>
        <w:rPr>
          <w:sz w:val="20"/>
          <w:szCs w:val="20"/>
        </w:rPr>
        <w:tab/>
        <w:t>Larry Keener</w:t>
      </w:r>
    </w:p>
    <w:p w14:paraId="61F0D8A3" w14:textId="77777777" w:rsidR="000562D6" w:rsidRDefault="000562D6" w:rsidP="000562D6">
      <w:pPr>
        <w:pStyle w:val="ListParagraph"/>
        <w:numPr>
          <w:ilvl w:val="0"/>
          <w:numId w:val="2"/>
        </w:numPr>
        <w:tabs>
          <w:tab w:val="left" w:pos="144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>Communications</w:t>
      </w:r>
      <w:r>
        <w:rPr>
          <w:sz w:val="20"/>
          <w:szCs w:val="20"/>
        </w:rPr>
        <w:tab/>
        <w:t>Julie Larson-</w:t>
      </w:r>
      <w:proofErr w:type="spellStart"/>
      <w:r>
        <w:rPr>
          <w:sz w:val="20"/>
          <w:szCs w:val="20"/>
        </w:rPr>
        <w:t>Bricher</w:t>
      </w:r>
      <w:proofErr w:type="spellEnd"/>
    </w:p>
    <w:p w14:paraId="6FB3C844" w14:textId="77777777" w:rsidR="000562D6" w:rsidRDefault="000562D6" w:rsidP="000562D6">
      <w:pPr>
        <w:pStyle w:val="ListParagraph"/>
        <w:numPr>
          <w:ilvl w:val="0"/>
          <w:numId w:val="2"/>
        </w:numPr>
        <w:tabs>
          <w:tab w:val="left" w:pos="144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>GHI Financial Update</w:t>
      </w:r>
      <w:r>
        <w:rPr>
          <w:sz w:val="20"/>
          <w:szCs w:val="20"/>
        </w:rPr>
        <w:tab/>
        <w:t>Larry Keener, Julie Larson-</w:t>
      </w:r>
      <w:proofErr w:type="spellStart"/>
      <w:r>
        <w:rPr>
          <w:sz w:val="20"/>
          <w:szCs w:val="20"/>
        </w:rPr>
        <w:t>Bricher</w:t>
      </w:r>
      <w:proofErr w:type="spellEnd"/>
    </w:p>
    <w:p w14:paraId="5F16DDD9" w14:textId="77777777" w:rsidR="000562D6" w:rsidRDefault="000562D6" w:rsidP="000562D6">
      <w:pPr>
        <w:pStyle w:val="ListParagraph"/>
        <w:numPr>
          <w:ilvl w:val="0"/>
          <w:numId w:val="2"/>
        </w:numPr>
        <w:tabs>
          <w:tab w:val="left" w:pos="144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>New Activity (suggestions)</w:t>
      </w:r>
      <w:r>
        <w:rPr>
          <w:sz w:val="20"/>
          <w:szCs w:val="20"/>
        </w:rPr>
        <w:tab/>
        <w:t>Larry Keener</w:t>
      </w:r>
    </w:p>
    <w:p w14:paraId="7FD4161D" w14:textId="77777777" w:rsidR="005E7515" w:rsidRDefault="000562D6" w:rsidP="000562D6">
      <w:pPr>
        <w:tabs>
          <w:tab w:val="left" w:pos="1440"/>
          <w:tab w:val="left" w:pos="5760"/>
        </w:tabs>
        <w:rPr>
          <w:b/>
          <w:i/>
          <w:sz w:val="20"/>
          <w:szCs w:val="20"/>
        </w:rPr>
      </w:pPr>
      <w:r>
        <w:rPr>
          <w:sz w:val="20"/>
          <w:szCs w:val="20"/>
        </w:rPr>
        <w:t>10:15 – 11:00</w:t>
      </w:r>
      <w:r>
        <w:rPr>
          <w:sz w:val="20"/>
          <w:szCs w:val="20"/>
        </w:rPr>
        <w:tab/>
        <w:t>GHI Discussion:</w:t>
      </w:r>
      <w:r>
        <w:rPr>
          <w:b/>
          <w:i/>
          <w:sz w:val="20"/>
          <w:szCs w:val="20"/>
        </w:rPr>
        <w:t xml:space="preserve"> </w:t>
      </w:r>
      <w:r w:rsidR="005E7515">
        <w:rPr>
          <w:b/>
          <w:i/>
          <w:sz w:val="20"/>
          <w:szCs w:val="20"/>
        </w:rPr>
        <w:t xml:space="preserve">Meet and Greet; </w:t>
      </w:r>
    </w:p>
    <w:p w14:paraId="282A4FB0" w14:textId="60D050D1" w:rsidR="000562D6" w:rsidRDefault="005E7515" w:rsidP="000562D6">
      <w:pPr>
        <w:tabs>
          <w:tab w:val="left" w:pos="1440"/>
          <w:tab w:val="left" w:pos="5760"/>
        </w:tabs>
        <w:rPr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0562D6">
        <w:rPr>
          <w:b/>
          <w:i/>
          <w:sz w:val="20"/>
          <w:szCs w:val="20"/>
        </w:rPr>
        <w:t>Activities that inspire action</w:t>
      </w:r>
      <w:r w:rsidR="000562D6">
        <w:rPr>
          <w:sz w:val="20"/>
          <w:szCs w:val="20"/>
        </w:rPr>
        <w:tab/>
        <w:t>Ambassadors in Attendance</w:t>
      </w:r>
    </w:p>
    <w:p w14:paraId="7A3FCF67" w14:textId="77777777" w:rsidR="000562D6" w:rsidRPr="0051057A" w:rsidRDefault="000562D6" w:rsidP="000562D6">
      <w:pPr>
        <w:tabs>
          <w:tab w:val="left" w:pos="1440"/>
          <w:tab w:val="left" w:pos="5760"/>
        </w:tabs>
        <w:ind w:left="1416"/>
        <w:rPr>
          <w:sz w:val="20"/>
          <w:szCs w:val="20"/>
        </w:rPr>
      </w:pPr>
    </w:p>
    <w:p w14:paraId="4A1BB6B7" w14:textId="77777777" w:rsidR="0051057A" w:rsidRPr="0051057A" w:rsidRDefault="0051057A" w:rsidP="0051057A">
      <w:pPr>
        <w:tabs>
          <w:tab w:val="left" w:pos="1440"/>
          <w:tab w:val="left" w:pos="5760"/>
        </w:tabs>
        <w:ind w:left="1416"/>
        <w:rPr>
          <w:sz w:val="20"/>
          <w:szCs w:val="20"/>
        </w:rPr>
      </w:pPr>
    </w:p>
    <w:p w14:paraId="243D54A9" w14:textId="77777777" w:rsidR="006E3133" w:rsidRDefault="006E3133" w:rsidP="00E6636F">
      <w:pPr>
        <w:rPr>
          <w:b/>
          <w:sz w:val="20"/>
          <w:szCs w:val="20"/>
        </w:rPr>
      </w:pPr>
    </w:p>
    <w:p w14:paraId="5FE5AA7D" w14:textId="77777777" w:rsidR="0051057A" w:rsidRDefault="0051057A" w:rsidP="00E6636F">
      <w:pPr>
        <w:rPr>
          <w:b/>
          <w:sz w:val="20"/>
          <w:szCs w:val="20"/>
        </w:rPr>
      </w:pPr>
    </w:p>
    <w:p w14:paraId="08CA681D" w14:textId="77777777" w:rsidR="0051057A" w:rsidRDefault="0051057A" w:rsidP="00E6636F">
      <w:pPr>
        <w:rPr>
          <w:b/>
          <w:sz w:val="20"/>
          <w:szCs w:val="20"/>
        </w:rPr>
      </w:pPr>
    </w:p>
    <w:p w14:paraId="5808C6D3" w14:textId="77777777" w:rsidR="0051057A" w:rsidRPr="0051057A" w:rsidRDefault="0051057A" w:rsidP="00E6636F">
      <w:pPr>
        <w:rPr>
          <w:sz w:val="20"/>
          <w:szCs w:val="20"/>
        </w:rPr>
      </w:pPr>
    </w:p>
    <w:sectPr w:rsidR="0051057A" w:rsidRPr="0051057A" w:rsidSect="006E31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309A3"/>
    <w:multiLevelType w:val="hybridMultilevel"/>
    <w:tmpl w:val="CB3C41E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4BB7396"/>
    <w:multiLevelType w:val="hybridMultilevel"/>
    <w:tmpl w:val="040234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6F"/>
    <w:rsid w:val="00010AF6"/>
    <w:rsid w:val="00046CF0"/>
    <w:rsid w:val="000562D6"/>
    <w:rsid w:val="00071F09"/>
    <w:rsid w:val="000B643E"/>
    <w:rsid w:val="000C144B"/>
    <w:rsid w:val="000D3C0A"/>
    <w:rsid w:val="000D4A1E"/>
    <w:rsid w:val="000F1F1F"/>
    <w:rsid w:val="00133D7F"/>
    <w:rsid w:val="00195F0B"/>
    <w:rsid w:val="001E4F71"/>
    <w:rsid w:val="002651A4"/>
    <w:rsid w:val="0030043A"/>
    <w:rsid w:val="00374985"/>
    <w:rsid w:val="0038387E"/>
    <w:rsid w:val="003B5F60"/>
    <w:rsid w:val="003C4F9F"/>
    <w:rsid w:val="00476638"/>
    <w:rsid w:val="00481DAC"/>
    <w:rsid w:val="0051057A"/>
    <w:rsid w:val="00510868"/>
    <w:rsid w:val="00556072"/>
    <w:rsid w:val="00565D90"/>
    <w:rsid w:val="0059647A"/>
    <w:rsid w:val="005E0866"/>
    <w:rsid w:val="005E7515"/>
    <w:rsid w:val="00612992"/>
    <w:rsid w:val="006217AF"/>
    <w:rsid w:val="006271BE"/>
    <w:rsid w:val="006E3133"/>
    <w:rsid w:val="006E6724"/>
    <w:rsid w:val="0077706B"/>
    <w:rsid w:val="007A4363"/>
    <w:rsid w:val="007D1B2B"/>
    <w:rsid w:val="007D68DE"/>
    <w:rsid w:val="008B4F87"/>
    <w:rsid w:val="008C485B"/>
    <w:rsid w:val="008D13FD"/>
    <w:rsid w:val="008D43E1"/>
    <w:rsid w:val="00924BF3"/>
    <w:rsid w:val="009C5427"/>
    <w:rsid w:val="00A10571"/>
    <w:rsid w:val="00A91C9F"/>
    <w:rsid w:val="00A9573E"/>
    <w:rsid w:val="00AE26FF"/>
    <w:rsid w:val="00B13DAC"/>
    <w:rsid w:val="00B30A59"/>
    <w:rsid w:val="00B73A50"/>
    <w:rsid w:val="00BC745C"/>
    <w:rsid w:val="00C47D0C"/>
    <w:rsid w:val="00CA1E1E"/>
    <w:rsid w:val="00D2636B"/>
    <w:rsid w:val="00D61695"/>
    <w:rsid w:val="00D62320"/>
    <w:rsid w:val="00D761B5"/>
    <w:rsid w:val="00D763DE"/>
    <w:rsid w:val="00D77790"/>
    <w:rsid w:val="00DB3E04"/>
    <w:rsid w:val="00DF1AC9"/>
    <w:rsid w:val="00E2159E"/>
    <w:rsid w:val="00E6636F"/>
    <w:rsid w:val="00E73282"/>
    <w:rsid w:val="00F450CD"/>
    <w:rsid w:val="00F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D6D78"/>
  <w15:docId w15:val="{9563DEA3-193D-2440-B33B-0B7A70FD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Huub Lelieveld</dc:creator>
  <cp:keywords/>
  <dc:description/>
  <cp:lastModifiedBy>Microsoft Office User</cp:lastModifiedBy>
  <cp:revision>2</cp:revision>
  <dcterms:created xsi:type="dcterms:W3CDTF">2018-06-29T19:31:00Z</dcterms:created>
  <dcterms:modified xsi:type="dcterms:W3CDTF">2018-06-29T19:31:00Z</dcterms:modified>
</cp:coreProperties>
</file>