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94F4" w14:textId="33A33BF4" w:rsidR="00297EEB" w:rsidRPr="00CA68A6" w:rsidRDefault="00E7123B" w:rsidP="00297EEB">
      <w:pPr>
        <w:rPr>
          <w:rFonts w:ascii="Times New Roman" w:hAnsi="Times New Roman"/>
          <w:sz w:val="22"/>
          <w:szCs w:val="22"/>
        </w:rPr>
      </w:pPr>
      <w:r>
        <w:rPr>
          <w:rFonts w:ascii="Times New Roman" w:hAnsi="Times New Roman"/>
          <w:sz w:val="22"/>
          <w:szCs w:val="22"/>
        </w:rPr>
        <w:t>Press</w:t>
      </w:r>
      <w:r w:rsidR="00297EEB" w:rsidRPr="00CA68A6">
        <w:rPr>
          <w:rFonts w:ascii="Times New Roman" w:hAnsi="Times New Roman"/>
          <w:sz w:val="22"/>
          <w:szCs w:val="22"/>
        </w:rPr>
        <w:t xml:space="preserve"> Release: </w:t>
      </w:r>
      <w:r w:rsidR="00297EEB" w:rsidRPr="00CA68A6">
        <w:rPr>
          <w:rFonts w:ascii="Times New Roman" w:hAnsi="Times New Roman"/>
          <w:sz w:val="22"/>
          <w:szCs w:val="22"/>
        </w:rPr>
        <w:tab/>
      </w:r>
      <w:r w:rsidR="00A66B2F">
        <w:rPr>
          <w:rFonts w:ascii="Times New Roman" w:hAnsi="Times New Roman"/>
          <w:sz w:val="22"/>
          <w:szCs w:val="22"/>
        </w:rPr>
        <w:t>October 20</w:t>
      </w:r>
      <w:r w:rsidR="00CE0BAF" w:rsidRPr="00CA68A6">
        <w:rPr>
          <w:rFonts w:ascii="Times New Roman" w:hAnsi="Times New Roman"/>
          <w:sz w:val="22"/>
          <w:szCs w:val="22"/>
        </w:rPr>
        <w:t>, 2022</w:t>
      </w:r>
    </w:p>
    <w:p w14:paraId="5A90181C" w14:textId="1697BD70" w:rsidR="00297EEB" w:rsidRPr="00CA68A6" w:rsidRDefault="00297EEB" w:rsidP="00297EEB">
      <w:pPr>
        <w:rPr>
          <w:rFonts w:ascii="Times New Roman" w:hAnsi="Times New Roman"/>
          <w:sz w:val="22"/>
          <w:szCs w:val="22"/>
        </w:rPr>
      </w:pPr>
      <w:r w:rsidRPr="00CA68A6">
        <w:rPr>
          <w:rFonts w:ascii="Times New Roman" w:hAnsi="Times New Roman"/>
          <w:sz w:val="22"/>
          <w:szCs w:val="22"/>
        </w:rPr>
        <w:t xml:space="preserve">Contact:  </w:t>
      </w:r>
      <w:r w:rsidRPr="00CA68A6">
        <w:rPr>
          <w:rFonts w:ascii="Times New Roman" w:hAnsi="Times New Roman"/>
          <w:sz w:val="22"/>
          <w:szCs w:val="22"/>
        </w:rPr>
        <w:tab/>
        <w:t>Wouter Ketel at 252-342-5034</w:t>
      </w:r>
    </w:p>
    <w:p w14:paraId="4ED6569A" w14:textId="3177DF88" w:rsidR="00297EEB" w:rsidRPr="00CA68A6" w:rsidRDefault="002966DE" w:rsidP="007D61A8">
      <w:pPr>
        <w:rPr>
          <w:rFonts w:ascii="Times New Roman" w:hAnsi="Times New Roman"/>
          <w:sz w:val="22"/>
          <w:szCs w:val="22"/>
        </w:rPr>
      </w:pPr>
      <w:r w:rsidRPr="00CA68A6">
        <w:rPr>
          <w:rFonts w:ascii="Times New Roman" w:hAnsi="Times New Roman"/>
          <w:sz w:val="22"/>
          <w:szCs w:val="22"/>
        </w:rPr>
        <w:tab/>
      </w:r>
      <w:r w:rsidRPr="00CA68A6">
        <w:rPr>
          <w:rFonts w:ascii="Times New Roman" w:hAnsi="Times New Roman"/>
          <w:sz w:val="22"/>
          <w:szCs w:val="22"/>
        </w:rPr>
        <w:tab/>
      </w:r>
    </w:p>
    <w:p w14:paraId="5A653FEB" w14:textId="77777777" w:rsidR="00A677AF" w:rsidRDefault="00A677AF" w:rsidP="0086244D">
      <w:pPr>
        <w:rPr>
          <w:rFonts w:ascii="Times New Roman" w:hAnsi="Times New Roman"/>
          <w:sz w:val="22"/>
          <w:szCs w:val="22"/>
        </w:rPr>
      </w:pPr>
    </w:p>
    <w:p w14:paraId="3EA3FFBB" w14:textId="2B0DD1DA" w:rsidR="00E72CDB" w:rsidRPr="00E72CDB" w:rsidRDefault="00E72CDB" w:rsidP="00180075">
      <w:pPr>
        <w:jc w:val="center"/>
        <w:rPr>
          <w:rFonts w:ascii="Times New Roman" w:hAnsi="Times New Roman"/>
          <w:b/>
          <w:sz w:val="28"/>
          <w:szCs w:val="28"/>
        </w:rPr>
      </w:pPr>
      <w:proofErr w:type="spellStart"/>
      <w:r w:rsidRPr="00E72CDB">
        <w:rPr>
          <w:rFonts w:ascii="Times New Roman" w:hAnsi="Times New Roman"/>
          <w:b/>
          <w:sz w:val="28"/>
          <w:szCs w:val="28"/>
        </w:rPr>
        <w:t>Cassett</w:t>
      </w:r>
      <w:proofErr w:type="spellEnd"/>
      <w:r w:rsidRPr="00E72CDB">
        <w:rPr>
          <w:rFonts w:ascii="Times New Roman" w:hAnsi="Times New Roman"/>
          <w:b/>
          <w:sz w:val="28"/>
          <w:szCs w:val="28"/>
        </w:rPr>
        <w:t xml:space="preserve"> String Quartet Performs </w:t>
      </w:r>
      <w:r w:rsidR="001D3643">
        <w:rPr>
          <w:rFonts w:ascii="Times New Roman" w:hAnsi="Times New Roman"/>
          <w:b/>
          <w:sz w:val="28"/>
          <w:szCs w:val="28"/>
        </w:rPr>
        <w:t>in Morehead City</w:t>
      </w:r>
    </w:p>
    <w:p w14:paraId="1A67048A" w14:textId="77777777" w:rsidR="00E72CDB" w:rsidRPr="00E72CDB" w:rsidRDefault="00E72CDB" w:rsidP="00E72CDB">
      <w:pPr>
        <w:rPr>
          <w:rFonts w:ascii="Times New Roman" w:hAnsi="Times New Roman"/>
          <w:sz w:val="22"/>
          <w:szCs w:val="22"/>
        </w:rPr>
      </w:pPr>
    </w:p>
    <w:p w14:paraId="7D25E8DD" w14:textId="77777777" w:rsidR="00E72CDB" w:rsidRPr="00E72CDB" w:rsidRDefault="00E72CDB" w:rsidP="00E72CDB">
      <w:pPr>
        <w:rPr>
          <w:rFonts w:ascii="Times New Roman" w:hAnsi="Times New Roman"/>
          <w:sz w:val="22"/>
          <w:szCs w:val="22"/>
        </w:rPr>
      </w:pPr>
      <w:r w:rsidRPr="00E72CDB">
        <w:rPr>
          <w:rFonts w:ascii="Times New Roman" w:hAnsi="Times New Roman"/>
          <w:sz w:val="22"/>
          <w:szCs w:val="22"/>
        </w:rPr>
        <w:t xml:space="preserve">The Cassatt String Quartet will perform in concert on January 7, 2023 at 7:00 PM at the First Presbyterian Church, 1604 </w:t>
      </w:r>
      <w:proofErr w:type="gramStart"/>
      <w:r w:rsidRPr="00E72CDB">
        <w:rPr>
          <w:rFonts w:ascii="Times New Roman" w:hAnsi="Times New Roman"/>
          <w:sz w:val="22"/>
          <w:szCs w:val="22"/>
        </w:rPr>
        <w:t>Arendell  Street</w:t>
      </w:r>
      <w:proofErr w:type="gramEnd"/>
      <w:r w:rsidRPr="00E72CDB">
        <w:rPr>
          <w:rFonts w:ascii="Times New Roman" w:hAnsi="Times New Roman"/>
          <w:sz w:val="22"/>
          <w:szCs w:val="22"/>
        </w:rPr>
        <w:t>, Morehead City, NC.   Acclaimed as one of America’s outstanding ensembles, the Manhattan based Cassatt String Quartet has performed throughout North America, Europe, and the Far East. The Cassatt has recorded for the Koch, Naxos, New World, Point, CRI, Tzadik and Albany labels and is named for the celebrated American impressionist painter Mary Cassatt. Their program celebrates three women master-composers: Florence Price, Dorothy Rudd Moore, and Fanny Mendelssohn, presented here together with Mozart and his last string quartet.</w:t>
      </w:r>
    </w:p>
    <w:p w14:paraId="3263521C" w14:textId="77777777" w:rsidR="00E72CDB" w:rsidRPr="00E72CDB" w:rsidRDefault="00E72CDB" w:rsidP="00E72CDB">
      <w:pPr>
        <w:rPr>
          <w:rFonts w:ascii="Times New Roman" w:hAnsi="Times New Roman"/>
          <w:sz w:val="22"/>
          <w:szCs w:val="22"/>
        </w:rPr>
      </w:pPr>
    </w:p>
    <w:p w14:paraId="1B86B259" w14:textId="2751BE56" w:rsidR="00947082" w:rsidRDefault="00E72CDB" w:rsidP="00E72CDB">
      <w:pPr>
        <w:rPr>
          <w:rFonts w:ascii="Times New Roman" w:hAnsi="Times New Roman"/>
          <w:sz w:val="22"/>
          <w:szCs w:val="22"/>
        </w:rPr>
      </w:pPr>
      <w:r w:rsidRPr="00E72CDB">
        <w:rPr>
          <w:rFonts w:ascii="Times New Roman" w:hAnsi="Times New Roman"/>
          <w:sz w:val="22"/>
          <w:szCs w:val="22"/>
        </w:rPr>
        <w:tab/>
        <w:t>“…an undulant, lyrical and insightful performance…”  — New York Times</w:t>
      </w:r>
    </w:p>
    <w:p w14:paraId="09CB1E25" w14:textId="77777777" w:rsidR="00E72CDB" w:rsidRDefault="00E72CDB" w:rsidP="00E72CDB">
      <w:pPr>
        <w:rPr>
          <w:rFonts w:ascii="Times New Roman" w:hAnsi="Times New Roman"/>
          <w:sz w:val="22"/>
          <w:szCs w:val="22"/>
        </w:rPr>
      </w:pPr>
    </w:p>
    <w:p w14:paraId="7FE9DC52" w14:textId="4C274987" w:rsidR="0086244D" w:rsidRPr="00CA68A6" w:rsidRDefault="0086244D" w:rsidP="0086244D">
      <w:pPr>
        <w:rPr>
          <w:rFonts w:ascii="Times New Roman" w:hAnsi="Times New Roman"/>
          <w:sz w:val="22"/>
          <w:szCs w:val="22"/>
        </w:rPr>
      </w:pPr>
      <w:r w:rsidRPr="00CA68A6">
        <w:rPr>
          <w:rFonts w:ascii="Times New Roman" w:hAnsi="Times New Roman"/>
          <w:sz w:val="22"/>
          <w:szCs w:val="22"/>
        </w:rPr>
        <w:t xml:space="preserve">All AMF concerts are held at the First Presbyterian Church, located at 1604 Arendell Street, Morehead City, NC 28557.  Parking is free.  Tickets </w:t>
      </w:r>
      <w:r w:rsidR="00947082">
        <w:rPr>
          <w:rFonts w:ascii="Times New Roman" w:hAnsi="Times New Roman"/>
          <w:sz w:val="22"/>
          <w:szCs w:val="22"/>
        </w:rPr>
        <w:t>(</w:t>
      </w:r>
      <w:r w:rsidRPr="00CA68A6">
        <w:rPr>
          <w:rFonts w:ascii="Times New Roman" w:hAnsi="Times New Roman"/>
          <w:sz w:val="22"/>
          <w:szCs w:val="22"/>
        </w:rPr>
        <w:t>$32</w:t>
      </w:r>
      <w:r w:rsidR="00947082">
        <w:rPr>
          <w:rFonts w:ascii="Times New Roman" w:hAnsi="Times New Roman"/>
          <w:sz w:val="22"/>
          <w:szCs w:val="22"/>
        </w:rPr>
        <w:t xml:space="preserve">.00) </w:t>
      </w:r>
      <w:r w:rsidR="00947082" w:rsidRPr="00CA68A6">
        <w:rPr>
          <w:rFonts w:ascii="Times New Roman" w:hAnsi="Times New Roman"/>
          <w:sz w:val="22"/>
          <w:szCs w:val="22"/>
        </w:rPr>
        <w:t>can</w:t>
      </w:r>
      <w:r w:rsidR="00D8321E" w:rsidRPr="00CA68A6">
        <w:rPr>
          <w:rFonts w:ascii="Times New Roman" w:hAnsi="Times New Roman"/>
          <w:sz w:val="22"/>
          <w:szCs w:val="22"/>
        </w:rPr>
        <w:t xml:space="preserve"> be </w:t>
      </w:r>
      <w:r w:rsidR="00F044DB" w:rsidRPr="00CA68A6">
        <w:rPr>
          <w:rFonts w:ascii="Times New Roman" w:hAnsi="Times New Roman"/>
          <w:sz w:val="22"/>
          <w:szCs w:val="22"/>
        </w:rPr>
        <w:t>purchased at</w:t>
      </w:r>
      <w:r w:rsidR="00D8321E" w:rsidRPr="00CA68A6">
        <w:rPr>
          <w:rFonts w:ascii="Times New Roman" w:hAnsi="Times New Roman"/>
          <w:sz w:val="22"/>
          <w:szCs w:val="22"/>
        </w:rPr>
        <w:t xml:space="preserve"> the door</w:t>
      </w:r>
      <w:r w:rsidR="00947082">
        <w:rPr>
          <w:rFonts w:ascii="Times New Roman" w:hAnsi="Times New Roman"/>
          <w:sz w:val="22"/>
          <w:szCs w:val="22"/>
        </w:rPr>
        <w:t xml:space="preserve"> or on-line</w:t>
      </w:r>
      <w:r w:rsidRPr="00CA68A6">
        <w:rPr>
          <w:rFonts w:ascii="Times New Roman" w:hAnsi="Times New Roman"/>
          <w:sz w:val="22"/>
          <w:szCs w:val="22"/>
        </w:rPr>
        <w:t xml:space="preserve">. </w:t>
      </w:r>
      <w:r w:rsidR="001C440E" w:rsidRPr="00CA68A6">
        <w:rPr>
          <w:rFonts w:ascii="Times New Roman" w:hAnsi="Times New Roman"/>
          <w:sz w:val="22"/>
          <w:szCs w:val="22"/>
        </w:rPr>
        <w:t>Tickets for students</w:t>
      </w:r>
      <w:r w:rsidR="002E0968" w:rsidRPr="00CA68A6">
        <w:rPr>
          <w:rFonts w:ascii="Times New Roman" w:hAnsi="Times New Roman"/>
          <w:sz w:val="22"/>
          <w:szCs w:val="22"/>
        </w:rPr>
        <w:t xml:space="preserve"> or active –duty military</w:t>
      </w:r>
      <w:r w:rsidR="001C440E" w:rsidRPr="00CA68A6">
        <w:rPr>
          <w:rFonts w:ascii="Times New Roman" w:hAnsi="Times New Roman"/>
          <w:sz w:val="22"/>
          <w:szCs w:val="22"/>
        </w:rPr>
        <w:t xml:space="preserve"> </w:t>
      </w:r>
      <w:r w:rsidR="00947082">
        <w:rPr>
          <w:rFonts w:ascii="Times New Roman" w:hAnsi="Times New Roman"/>
          <w:sz w:val="22"/>
          <w:szCs w:val="22"/>
        </w:rPr>
        <w:t>(</w:t>
      </w:r>
      <w:r w:rsidR="001C440E" w:rsidRPr="00CA68A6">
        <w:rPr>
          <w:rFonts w:ascii="Times New Roman" w:hAnsi="Times New Roman"/>
          <w:sz w:val="22"/>
          <w:szCs w:val="22"/>
        </w:rPr>
        <w:t>$16</w:t>
      </w:r>
      <w:r w:rsidR="00947082">
        <w:rPr>
          <w:rFonts w:ascii="Times New Roman" w:hAnsi="Times New Roman"/>
          <w:sz w:val="22"/>
          <w:szCs w:val="22"/>
        </w:rPr>
        <w:t xml:space="preserve">.00) </w:t>
      </w:r>
      <w:r w:rsidR="00947082" w:rsidRPr="00CA68A6">
        <w:rPr>
          <w:rFonts w:ascii="Times New Roman" w:hAnsi="Times New Roman"/>
          <w:sz w:val="22"/>
          <w:szCs w:val="22"/>
        </w:rPr>
        <w:t>are</w:t>
      </w:r>
      <w:r w:rsidR="00A677AF" w:rsidRPr="00CA68A6">
        <w:rPr>
          <w:rFonts w:ascii="Times New Roman" w:hAnsi="Times New Roman"/>
          <w:sz w:val="22"/>
          <w:szCs w:val="22"/>
        </w:rPr>
        <w:t xml:space="preserve"> available at the door.  Students 18 and under and one accompanying adult chaperone may </w:t>
      </w:r>
      <w:r w:rsidR="004A0916" w:rsidRPr="00CA68A6">
        <w:rPr>
          <w:rFonts w:ascii="Times New Roman" w:hAnsi="Times New Roman"/>
          <w:sz w:val="22"/>
          <w:szCs w:val="22"/>
        </w:rPr>
        <w:t>reserve</w:t>
      </w:r>
      <w:r w:rsidR="00A677AF" w:rsidRPr="00CA68A6">
        <w:rPr>
          <w:rFonts w:ascii="Times New Roman" w:hAnsi="Times New Roman"/>
          <w:sz w:val="22"/>
          <w:szCs w:val="22"/>
        </w:rPr>
        <w:t xml:space="preserve"> free tickets </w:t>
      </w:r>
      <w:r w:rsidR="001D3643">
        <w:rPr>
          <w:rFonts w:ascii="Times New Roman" w:hAnsi="Times New Roman"/>
          <w:sz w:val="22"/>
          <w:szCs w:val="22"/>
        </w:rPr>
        <w:t>on-line</w:t>
      </w:r>
      <w:r w:rsidR="00A677AF" w:rsidRPr="00CA68A6">
        <w:rPr>
          <w:rFonts w:ascii="Times New Roman" w:hAnsi="Times New Roman"/>
          <w:sz w:val="22"/>
          <w:szCs w:val="22"/>
        </w:rPr>
        <w:t xml:space="preserve">.  </w:t>
      </w:r>
      <w:r w:rsidR="00947082">
        <w:rPr>
          <w:rFonts w:ascii="Times New Roman" w:hAnsi="Times New Roman"/>
          <w:sz w:val="22"/>
          <w:szCs w:val="22"/>
        </w:rPr>
        <w:t xml:space="preserve">For more information:  </w:t>
      </w:r>
      <w:r w:rsidRPr="00CA68A6">
        <w:rPr>
          <w:rFonts w:ascii="Times New Roman" w:hAnsi="Times New Roman"/>
          <w:sz w:val="22"/>
          <w:szCs w:val="22"/>
        </w:rPr>
        <w:t xml:space="preserve">visit </w:t>
      </w:r>
      <w:hyperlink r:id="rId8" w:history="1">
        <w:r w:rsidRPr="00CA68A6">
          <w:rPr>
            <w:rStyle w:val="Hyperlink"/>
            <w:rFonts w:ascii="Times New Roman" w:hAnsi="Times New Roman"/>
            <w:sz w:val="22"/>
            <w:szCs w:val="22"/>
          </w:rPr>
          <w:t>www.</w:t>
        </w:r>
        <w:r w:rsidRPr="00B10FDD">
          <w:rPr>
            <w:rStyle w:val="Hyperlink"/>
            <w:rFonts w:ascii="Times New Roman" w:hAnsi="Times New Roman"/>
            <w:i/>
            <w:sz w:val="22"/>
            <w:szCs w:val="22"/>
          </w:rPr>
          <w:t>americanmusicfestival</w:t>
        </w:r>
        <w:r w:rsidRPr="00CA68A6">
          <w:rPr>
            <w:rStyle w:val="Hyperlink"/>
            <w:rFonts w:ascii="Times New Roman" w:hAnsi="Times New Roman"/>
            <w:sz w:val="22"/>
            <w:szCs w:val="22"/>
          </w:rPr>
          <w:t>.org</w:t>
        </w:r>
      </w:hyperlink>
      <w:r w:rsidRPr="00CA68A6">
        <w:rPr>
          <w:rFonts w:ascii="Times New Roman" w:hAnsi="Times New Roman"/>
          <w:sz w:val="22"/>
          <w:szCs w:val="22"/>
        </w:rPr>
        <w:t xml:space="preserve"> or call 252-342-5034.  </w:t>
      </w:r>
    </w:p>
    <w:p w14:paraId="5D6BEB06" w14:textId="77777777" w:rsidR="00272634" w:rsidRPr="00CA68A6" w:rsidRDefault="00272634" w:rsidP="0086244D">
      <w:pPr>
        <w:rPr>
          <w:rFonts w:ascii="Times New Roman" w:hAnsi="Times New Roman"/>
          <w:sz w:val="22"/>
          <w:szCs w:val="22"/>
        </w:rPr>
      </w:pPr>
    </w:p>
    <w:p w14:paraId="269710DE" w14:textId="77777777" w:rsidR="00272634" w:rsidRPr="00CA68A6" w:rsidRDefault="00272634" w:rsidP="00272634">
      <w:pPr>
        <w:rPr>
          <w:rFonts w:ascii="Times New Roman" w:hAnsi="Times New Roman"/>
          <w:b/>
          <w:sz w:val="22"/>
          <w:szCs w:val="22"/>
        </w:rPr>
      </w:pPr>
      <w:r w:rsidRPr="00CA68A6">
        <w:rPr>
          <w:rFonts w:ascii="Times New Roman" w:hAnsi="Times New Roman"/>
          <w:b/>
          <w:sz w:val="22"/>
          <w:szCs w:val="22"/>
        </w:rPr>
        <w:t>COVID-19 Procedures in Effect</w:t>
      </w:r>
    </w:p>
    <w:p w14:paraId="10242278" w14:textId="1AB15F30" w:rsidR="00272634" w:rsidRPr="00CA68A6" w:rsidRDefault="00272634" w:rsidP="00272634">
      <w:pPr>
        <w:rPr>
          <w:rFonts w:ascii="Times New Roman" w:hAnsi="Times New Roman"/>
          <w:sz w:val="22"/>
          <w:szCs w:val="22"/>
        </w:rPr>
      </w:pPr>
      <w:r w:rsidRPr="00CA68A6">
        <w:rPr>
          <w:rFonts w:ascii="Times New Roman" w:hAnsi="Times New Roman"/>
          <w:sz w:val="22"/>
          <w:szCs w:val="22"/>
        </w:rPr>
        <w:t>At the time of each concert, there will be masking and seating requirements based on CDC recomm</w:t>
      </w:r>
      <w:r w:rsidR="00FD2682">
        <w:rPr>
          <w:rFonts w:ascii="Times New Roman" w:hAnsi="Times New Roman"/>
          <w:sz w:val="22"/>
          <w:szCs w:val="22"/>
        </w:rPr>
        <w:t>endations.</w:t>
      </w:r>
      <w:r w:rsidR="00947082">
        <w:rPr>
          <w:rFonts w:ascii="Times New Roman" w:hAnsi="Times New Roman"/>
          <w:sz w:val="22"/>
          <w:szCs w:val="22"/>
        </w:rPr>
        <w:t xml:space="preserve">  </w:t>
      </w:r>
      <w:r w:rsidRPr="00CA68A6">
        <w:rPr>
          <w:rFonts w:ascii="Times New Roman" w:hAnsi="Times New Roman"/>
          <w:sz w:val="22"/>
          <w:szCs w:val="22"/>
        </w:rPr>
        <w:t xml:space="preserve"> Masks will be made available at the concerts.</w:t>
      </w:r>
    </w:p>
    <w:p w14:paraId="77343C4B" w14:textId="41E0B99B" w:rsidR="006F05E9" w:rsidRPr="00CA68A6" w:rsidRDefault="006F05E9" w:rsidP="006F05E9">
      <w:pPr>
        <w:rPr>
          <w:rFonts w:ascii="Times New Roman" w:hAnsi="Times New Roman"/>
          <w:sz w:val="22"/>
          <w:szCs w:val="22"/>
        </w:rPr>
      </w:pPr>
    </w:p>
    <w:p w14:paraId="3D0B8F95" w14:textId="1153FE9F" w:rsidR="000563FD" w:rsidRPr="00CA68A6" w:rsidRDefault="006F6486" w:rsidP="0086244D">
      <w:pPr>
        <w:keepNext/>
        <w:keepLines/>
        <w:rPr>
          <w:rFonts w:ascii="Times New Roman" w:hAnsi="Times New Roman"/>
          <w:b/>
          <w:sz w:val="22"/>
          <w:szCs w:val="22"/>
        </w:rPr>
      </w:pPr>
      <w:r w:rsidRPr="00CA68A6">
        <w:rPr>
          <w:rFonts w:ascii="Times New Roman" w:hAnsi="Times New Roman"/>
          <w:b/>
          <w:sz w:val="22"/>
          <w:szCs w:val="22"/>
        </w:rPr>
        <w:t>Background</w:t>
      </w:r>
    </w:p>
    <w:p w14:paraId="5E5BCF55" w14:textId="77777777" w:rsidR="006F6486" w:rsidRPr="00CA68A6" w:rsidRDefault="006F6486" w:rsidP="0086244D">
      <w:pPr>
        <w:keepNext/>
        <w:keepLines/>
        <w:rPr>
          <w:rFonts w:ascii="Times New Roman" w:hAnsi="Times New Roman"/>
          <w:b/>
          <w:sz w:val="22"/>
          <w:szCs w:val="22"/>
        </w:rPr>
      </w:pPr>
    </w:p>
    <w:p w14:paraId="65099F40" w14:textId="5B87D1E8" w:rsidR="001C440E" w:rsidRPr="00CA68A6" w:rsidRDefault="00947082" w:rsidP="00A677AF">
      <w:pPr>
        <w:keepNext/>
        <w:keepLines/>
        <w:rPr>
          <w:rFonts w:ascii="Times New Roman" w:hAnsi="Times New Roman"/>
          <w:sz w:val="22"/>
          <w:szCs w:val="22"/>
        </w:rPr>
      </w:pPr>
      <w:r>
        <w:rPr>
          <w:rFonts w:ascii="Times New Roman" w:hAnsi="Times New Roman"/>
          <w:sz w:val="22"/>
          <w:szCs w:val="22"/>
        </w:rPr>
        <w:t>T</w:t>
      </w:r>
      <w:r w:rsidR="000563FD" w:rsidRPr="00CA68A6">
        <w:rPr>
          <w:rFonts w:ascii="Times New Roman" w:hAnsi="Times New Roman"/>
          <w:sz w:val="22"/>
          <w:szCs w:val="22"/>
        </w:rPr>
        <w:t>he American Music F</w:t>
      </w:r>
      <w:r w:rsidR="00CE0BAF" w:rsidRPr="00CA68A6">
        <w:rPr>
          <w:rFonts w:ascii="Times New Roman" w:hAnsi="Times New Roman"/>
          <w:sz w:val="22"/>
          <w:szCs w:val="22"/>
        </w:rPr>
        <w:t xml:space="preserve">estival (AMF) has been </w:t>
      </w:r>
      <w:r w:rsidR="000563FD" w:rsidRPr="00CA68A6">
        <w:rPr>
          <w:rFonts w:ascii="Times New Roman" w:hAnsi="Times New Roman"/>
          <w:sz w:val="22"/>
          <w:szCs w:val="22"/>
        </w:rPr>
        <w:t>providing great music to Carteret County and Easter</w:t>
      </w:r>
      <w:r w:rsidR="009370F2" w:rsidRPr="00CA68A6">
        <w:rPr>
          <w:rFonts w:ascii="Times New Roman" w:hAnsi="Times New Roman"/>
          <w:sz w:val="22"/>
          <w:szCs w:val="22"/>
        </w:rPr>
        <w:t xml:space="preserve">n North Carolina for the last </w:t>
      </w:r>
      <w:r>
        <w:rPr>
          <w:rFonts w:ascii="Times New Roman" w:hAnsi="Times New Roman"/>
          <w:sz w:val="22"/>
          <w:szCs w:val="22"/>
        </w:rPr>
        <w:t>32</w:t>
      </w:r>
      <w:r w:rsidR="000563FD" w:rsidRPr="00CA68A6">
        <w:rPr>
          <w:rFonts w:ascii="Times New Roman" w:hAnsi="Times New Roman"/>
          <w:sz w:val="22"/>
          <w:szCs w:val="22"/>
        </w:rPr>
        <w:t xml:space="preserve"> years.  </w:t>
      </w:r>
      <w:r w:rsidR="00F92FC9" w:rsidRPr="00CA68A6">
        <w:rPr>
          <w:rFonts w:ascii="Times New Roman" w:hAnsi="Times New Roman"/>
          <w:sz w:val="22"/>
          <w:szCs w:val="22"/>
        </w:rPr>
        <w:t>A</w:t>
      </w:r>
      <w:r w:rsidR="00DD65D6" w:rsidRPr="00CA68A6">
        <w:rPr>
          <w:rFonts w:ascii="Times New Roman" w:hAnsi="Times New Roman"/>
          <w:sz w:val="22"/>
          <w:szCs w:val="22"/>
        </w:rPr>
        <w:t xml:space="preserve"> </w:t>
      </w:r>
      <w:r w:rsidR="000563FD" w:rsidRPr="00CA68A6">
        <w:rPr>
          <w:rFonts w:ascii="Times New Roman" w:hAnsi="Times New Roman"/>
          <w:sz w:val="22"/>
          <w:szCs w:val="22"/>
        </w:rPr>
        <w:t>portion of the ticket proceeds and donations to AMF go to provide music outreach programs for county school children.</w:t>
      </w:r>
      <w:r w:rsidR="00F92FC9" w:rsidRPr="00CA68A6">
        <w:rPr>
          <w:rFonts w:ascii="Times New Roman" w:hAnsi="Times New Roman"/>
          <w:sz w:val="22"/>
          <w:szCs w:val="22"/>
        </w:rPr>
        <w:t xml:space="preserve">  </w:t>
      </w:r>
    </w:p>
    <w:p w14:paraId="0875EFC7" w14:textId="73703D19" w:rsidR="00CE0BAF" w:rsidRPr="00CA68A6" w:rsidRDefault="00CE0BAF" w:rsidP="000563FD">
      <w:pPr>
        <w:rPr>
          <w:rFonts w:ascii="Times New Roman" w:hAnsi="Times New Roman"/>
          <w:sz w:val="22"/>
          <w:szCs w:val="22"/>
        </w:rPr>
      </w:pPr>
    </w:p>
    <w:p w14:paraId="3D2F4D7D" w14:textId="7B253A56" w:rsidR="001C440E" w:rsidRDefault="001C440E" w:rsidP="000563FD">
      <w:pPr>
        <w:rPr>
          <w:rFonts w:ascii="Times New Roman" w:hAnsi="Times New Roman"/>
          <w:sz w:val="22"/>
          <w:szCs w:val="22"/>
        </w:rPr>
      </w:pPr>
      <w:r w:rsidRPr="00CA68A6">
        <w:rPr>
          <w:rFonts w:ascii="Times New Roman" w:hAnsi="Times New Roman"/>
          <w:sz w:val="22"/>
          <w:szCs w:val="22"/>
        </w:rPr>
        <w:t>The AMF is</w:t>
      </w:r>
      <w:r w:rsidR="00947082" w:rsidRPr="00947082">
        <w:rPr>
          <w:rFonts w:ascii="Times New Roman" w:hAnsi="Times New Roman"/>
          <w:sz w:val="22"/>
          <w:szCs w:val="22"/>
        </w:rPr>
        <w:t xml:space="preserve"> </w:t>
      </w:r>
      <w:r w:rsidR="00947082">
        <w:rPr>
          <w:rFonts w:ascii="Times New Roman" w:hAnsi="Times New Roman"/>
          <w:sz w:val="22"/>
          <w:szCs w:val="22"/>
        </w:rPr>
        <w:t xml:space="preserve">a </w:t>
      </w:r>
      <w:r w:rsidR="00947082" w:rsidRPr="00CA68A6">
        <w:rPr>
          <w:rFonts w:ascii="Times New Roman" w:hAnsi="Times New Roman"/>
          <w:sz w:val="22"/>
          <w:szCs w:val="22"/>
        </w:rPr>
        <w:t xml:space="preserve">local “not for profit” organization </w:t>
      </w:r>
      <w:r w:rsidR="00947082">
        <w:rPr>
          <w:rFonts w:ascii="Times New Roman" w:hAnsi="Times New Roman"/>
          <w:sz w:val="22"/>
          <w:szCs w:val="22"/>
        </w:rPr>
        <w:t xml:space="preserve">which receives support from </w:t>
      </w:r>
      <w:r w:rsidRPr="00CA68A6">
        <w:rPr>
          <w:rFonts w:ascii="Times New Roman" w:hAnsi="Times New Roman"/>
          <w:sz w:val="22"/>
          <w:szCs w:val="22"/>
        </w:rPr>
        <w:t>the A</w:t>
      </w:r>
      <w:r w:rsidR="00700105" w:rsidRPr="00CA68A6">
        <w:rPr>
          <w:rFonts w:ascii="Times New Roman" w:hAnsi="Times New Roman"/>
          <w:sz w:val="22"/>
          <w:szCs w:val="22"/>
        </w:rPr>
        <w:t>rts Council of Carteret County</w:t>
      </w:r>
      <w:r w:rsidRPr="00CA68A6">
        <w:rPr>
          <w:rFonts w:ascii="Times New Roman" w:hAnsi="Times New Roman"/>
          <w:sz w:val="22"/>
          <w:szCs w:val="22"/>
        </w:rPr>
        <w:t>, the NC Arts Council, and the National Endowment of the Arts</w:t>
      </w:r>
      <w:r w:rsidR="00A677AF" w:rsidRPr="00CA68A6">
        <w:rPr>
          <w:rFonts w:ascii="Times New Roman" w:hAnsi="Times New Roman"/>
          <w:sz w:val="22"/>
          <w:szCs w:val="22"/>
        </w:rPr>
        <w:t>, the Beaufort Ole Town Rotary</w:t>
      </w:r>
      <w:r w:rsidR="00272634" w:rsidRPr="00CA68A6">
        <w:rPr>
          <w:rFonts w:ascii="Times New Roman" w:hAnsi="Times New Roman"/>
          <w:sz w:val="22"/>
          <w:szCs w:val="22"/>
        </w:rPr>
        <w:t xml:space="preserve"> and the Classical Voice of North Carolina.</w:t>
      </w:r>
    </w:p>
    <w:p w14:paraId="25D18B60" w14:textId="4541D040" w:rsidR="000C55AA" w:rsidRPr="00CA68A6" w:rsidRDefault="001B26C8" w:rsidP="00C50464">
      <w:pPr>
        <w:rPr>
          <w:rFonts w:ascii="Times New Roman" w:hAnsi="Times New Roman"/>
          <w:sz w:val="22"/>
          <w:szCs w:val="22"/>
        </w:rPr>
      </w:pPr>
      <w:r>
        <w:rPr>
          <w:rFonts w:ascii="Times New Roman" w:hAnsi="Times New Roman"/>
          <w:noProof/>
          <w:sz w:val="22"/>
          <w:szCs w:val="22"/>
        </w:rPr>
        <w:t xml:space="preserve">     </w:t>
      </w:r>
      <w:r w:rsidR="00313044" w:rsidRPr="00CA68A6">
        <w:rPr>
          <w:rFonts w:ascii="Times New Roman" w:hAnsi="Times New Roman"/>
          <w:noProof/>
          <w:sz w:val="22"/>
          <w:szCs w:val="22"/>
        </w:rPr>
        <w:drawing>
          <wp:inline distT="0" distB="0" distL="0" distR="0" wp14:anchorId="0A472193" wp14:editId="6D30BA44">
            <wp:extent cx="583517" cy="622419"/>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P- Documents\AMF  American Music Fest\LOGOS\accc-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3517" cy="622419"/>
                    </a:xfrm>
                    <a:prstGeom prst="rect">
                      <a:avLst/>
                    </a:prstGeom>
                    <a:noFill/>
                    <a:ln>
                      <a:noFill/>
                    </a:ln>
                  </pic:spPr>
                </pic:pic>
              </a:graphicData>
            </a:graphic>
          </wp:inline>
        </w:drawing>
      </w:r>
      <w:r>
        <w:rPr>
          <w:rFonts w:ascii="Times New Roman" w:hAnsi="Times New Roman"/>
          <w:noProof/>
          <w:sz w:val="22"/>
          <w:szCs w:val="22"/>
        </w:rPr>
        <w:t xml:space="preserve"> </w:t>
      </w:r>
      <w:r w:rsidR="006C671E" w:rsidRPr="00CA68A6">
        <w:rPr>
          <w:rFonts w:ascii="Times New Roman" w:hAnsi="Times New Roman"/>
          <w:noProof/>
          <w:sz w:val="22"/>
          <w:szCs w:val="22"/>
        </w:rPr>
        <w:drawing>
          <wp:inline distT="0" distB="0" distL="0" distR="0" wp14:anchorId="718F9E42" wp14:editId="69951FC5">
            <wp:extent cx="1126320" cy="781050"/>
            <wp:effectExtent l="0" t="0" r="0" b="0"/>
            <wp:docPr id="6" name="Picture 6" descr="D:\HP- Documents\AMF  American Music Fest\LOGOS\NCAC50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P- Documents\AMF  American Music Fest\LOGOS\NCAC50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520" cy="781882"/>
                    </a:xfrm>
                    <a:prstGeom prst="rect">
                      <a:avLst/>
                    </a:prstGeom>
                    <a:noFill/>
                    <a:ln>
                      <a:noFill/>
                    </a:ln>
                  </pic:spPr>
                </pic:pic>
              </a:graphicData>
            </a:graphic>
          </wp:inline>
        </w:drawing>
      </w:r>
      <w:r>
        <w:rPr>
          <w:rFonts w:ascii="Times New Roman" w:hAnsi="Times New Roman"/>
          <w:noProof/>
          <w:sz w:val="22"/>
          <w:szCs w:val="22"/>
        </w:rPr>
        <w:t xml:space="preserve">    </w:t>
      </w:r>
      <w:r w:rsidR="00C50464" w:rsidRPr="00CA68A6">
        <w:rPr>
          <w:rFonts w:ascii="Times New Roman" w:hAnsi="Times New Roman"/>
          <w:noProof/>
          <w:sz w:val="22"/>
          <w:szCs w:val="22"/>
        </w:rPr>
        <w:drawing>
          <wp:inline distT="0" distB="0" distL="0" distR="0" wp14:anchorId="5A784CC5" wp14:editId="3B5D31CB">
            <wp:extent cx="762000" cy="66185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P- Documents\AMF  American Music Fest\LOGOS\2018-Square-Logo-white-on-black-with-url2.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2000" cy="661851"/>
                    </a:xfrm>
                    <a:prstGeom prst="rect">
                      <a:avLst/>
                    </a:prstGeom>
                    <a:noFill/>
                    <a:ln>
                      <a:noFill/>
                    </a:ln>
                  </pic:spPr>
                </pic:pic>
              </a:graphicData>
            </a:graphic>
          </wp:inline>
        </w:drawing>
      </w:r>
      <w:r>
        <w:rPr>
          <w:rFonts w:ascii="Times New Roman" w:hAnsi="Times New Roman"/>
          <w:noProof/>
          <w:sz w:val="22"/>
          <w:szCs w:val="22"/>
        </w:rPr>
        <w:t xml:space="preserve">    </w:t>
      </w:r>
      <w:r w:rsidRPr="00CA68A6">
        <w:rPr>
          <w:rFonts w:ascii="Times New Roman" w:hAnsi="Times New Roman"/>
          <w:noProof/>
          <w:sz w:val="22"/>
          <w:szCs w:val="22"/>
        </w:rPr>
        <w:drawing>
          <wp:inline distT="0" distB="0" distL="0" distR="0" wp14:anchorId="712ABA08" wp14:editId="4830C2F7">
            <wp:extent cx="561370" cy="752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 Documents\AMF  American Music Fest\AMF 2021-2022\CVNC_logo_no_word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0100" cy="764177"/>
                    </a:xfrm>
                    <a:prstGeom prst="rect">
                      <a:avLst/>
                    </a:prstGeom>
                    <a:noFill/>
                    <a:ln>
                      <a:noFill/>
                    </a:ln>
                  </pic:spPr>
                </pic:pic>
              </a:graphicData>
            </a:graphic>
          </wp:inline>
        </w:drawing>
      </w:r>
      <w:r>
        <w:rPr>
          <w:rFonts w:ascii="Times New Roman" w:hAnsi="Times New Roman"/>
          <w:noProof/>
          <w:sz w:val="22"/>
          <w:szCs w:val="22"/>
        </w:rPr>
        <w:t xml:space="preserve">   </w:t>
      </w:r>
      <w:r w:rsidRPr="00CA68A6">
        <w:rPr>
          <w:rFonts w:ascii="Times New Roman" w:hAnsi="Times New Roman"/>
          <w:noProof/>
          <w:sz w:val="22"/>
          <w:szCs w:val="22"/>
        </w:rPr>
        <w:drawing>
          <wp:inline distT="0" distB="0" distL="0" distR="0" wp14:anchorId="01FF4AD2" wp14:editId="39E61987">
            <wp:extent cx="503082"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165.png"/>
                    <pic:cNvPicPr/>
                  </pic:nvPicPr>
                  <pic:blipFill>
                    <a:blip r:embed="rId13">
                      <a:extLst>
                        <a:ext uri="{28A0092B-C50C-407E-A947-70E740481C1C}">
                          <a14:useLocalDpi xmlns:a14="http://schemas.microsoft.com/office/drawing/2010/main" val="0"/>
                        </a:ext>
                      </a:extLst>
                    </a:blip>
                    <a:stretch>
                      <a:fillRect/>
                    </a:stretch>
                  </pic:blipFill>
                  <pic:spPr>
                    <a:xfrm>
                      <a:off x="0" y="0"/>
                      <a:ext cx="503082" cy="786384"/>
                    </a:xfrm>
                    <a:prstGeom prst="rect">
                      <a:avLst/>
                    </a:prstGeom>
                  </pic:spPr>
                </pic:pic>
              </a:graphicData>
            </a:graphic>
          </wp:inline>
        </w:drawing>
      </w:r>
      <w:r w:rsidR="00F044DB">
        <w:rPr>
          <w:rFonts w:ascii="Times New Roman" w:hAnsi="Times New Roman"/>
          <w:noProof/>
          <w:sz w:val="22"/>
          <w:szCs w:val="22"/>
        </w:rPr>
        <w:t xml:space="preserve">    </w:t>
      </w:r>
      <w:r w:rsidR="00F044DB">
        <w:rPr>
          <w:rFonts w:ascii="Times New Roman" w:hAnsi="Times New Roman"/>
          <w:noProof/>
          <w:sz w:val="22"/>
          <w:szCs w:val="22"/>
        </w:rPr>
        <w:drawing>
          <wp:inline distT="0" distB="0" distL="0" distR="0" wp14:anchorId="1B47F1EC" wp14:editId="411DF64D">
            <wp:extent cx="900291" cy="657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 logo.png"/>
                    <pic:cNvPicPr/>
                  </pic:nvPicPr>
                  <pic:blipFill>
                    <a:blip r:embed="rId14">
                      <a:extLst>
                        <a:ext uri="{28A0092B-C50C-407E-A947-70E740481C1C}">
                          <a14:useLocalDpi xmlns:a14="http://schemas.microsoft.com/office/drawing/2010/main" val="0"/>
                        </a:ext>
                      </a:extLst>
                    </a:blip>
                    <a:stretch>
                      <a:fillRect/>
                    </a:stretch>
                  </pic:blipFill>
                  <pic:spPr>
                    <a:xfrm>
                      <a:off x="0" y="0"/>
                      <a:ext cx="902610" cy="658918"/>
                    </a:xfrm>
                    <a:prstGeom prst="rect">
                      <a:avLst/>
                    </a:prstGeom>
                  </pic:spPr>
                </pic:pic>
              </a:graphicData>
            </a:graphic>
          </wp:inline>
        </w:drawing>
      </w:r>
    </w:p>
    <w:p w14:paraId="5D9566A4" w14:textId="77777777" w:rsidR="00C50464" w:rsidRPr="00CA68A6" w:rsidRDefault="00C50464" w:rsidP="006F6486">
      <w:pPr>
        <w:jc w:val="center"/>
        <w:rPr>
          <w:rFonts w:ascii="Times New Roman" w:hAnsi="Times New Roman"/>
          <w:sz w:val="22"/>
          <w:szCs w:val="22"/>
        </w:rPr>
      </w:pPr>
    </w:p>
    <w:p w14:paraId="101FA218" w14:textId="3357734C" w:rsidR="0044410C" w:rsidRPr="00CA68A6" w:rsidRDefault="0044410C">
      <w:pPr>
        <w:rPr>
          <w:rFonts w:ascii="Times New Roman" w:hAnsi="Times New Roman"/>
          <w:noProof/>
          <w:sz w:val="22"/>
          <w:szCs w:val="22"/>
        </w:rPr>
      </w:pPr>
    </w:p>
    <w:p w14:paraId="3CEF0772" w14:textId="69EB2F6F" w:rsidR="000C55AA" w:rsidRPr="00CA68A6" w:rsidRDefault="00180075">
      <w:pPr>
        <w:rPr>
          <w:rFonts w:ascii="Times New Roman" w:hAnsi="Times New Roman"/>
          <w:sz w:val="22"/>
          <w:szCs w:val="22"/>
        </w:rPr>
      </w:pPr>
      <w:r>
        <w:rPr>
          <w:rFonts w:ascii="Times New Roman" w:hAnsi="Times New Roman"/>
          <w:sz w:val="22"/>
          <w:szCs w:val="22"/>
        </w:rPr>
        <w:t xml:space="preserve">  </w:t>
      </w:r>
    </w:p>
    <w:p w14:paraId="5AF6EBE9" w14:textId="77777777" w:rsidR="00180075" w:rsidRDefault="00180075">
      <w:pPr>
        <w:rPr>
          <w:rFonts w:ascii="Times New Roman" w:hAnsi="Times New Roman"/>
          <w:sz w:val="22"/>
          <w:szCs w:val="22"/>
        </w:rPr>
      </w:pPr>
    </w:p>
    <w:p w14:paraId="42B37B0F" w14:textId="7D54FC1E" w:rsidR="00180075" w:rsidRDefault="00180075">
      <w:pPr>
        <w:rPr>
          <w:rFonts w:ascii="Times New Roman" w:hAnsi="Times New Roman"/>
          <w:sz w:val="22"/>
          <w:szCs w:val="22"/>
        </w:rPr>
      </w:pPr>
    </w:p>
    <w:p w14:paraId="268B5CB5" w14:textId="77777777" w:rsidR="00180075" w:rsidRDefault="00180075" w:rsidP="00832EEE">
      <w:pPr>
        <w:rPr>
          <w:rFonts w:ascii="Times New Roman" w:hAnsi="Times New Roman"/>
          <w:sz w:val="22"/>
          <w:szCs w:val="22"/>
        </w:rPr>
      </w:pPr>
    </w:p>
    <w:p w14:paraId="583C556A" w14:textId="7AA829B4" w:rsidR="003C3DCD" w:rsidRDefault="007D40FB" w:rsidP="00832EEE">
      <w:pPr>
        <w:rPr>
          <w:rFonts w:ascii="Times New Roman" w:hAnsi="Times New Roman"/>
          <w:sz w:val="22"/>
          <w:szCs w:val="22"/>
        </w:rPr>
      </w:pPr>
      <w:r>
        <w:rPr>
          <w:rFonts w:ascii="Times New Roman" w:hAnsi="Times New Roman"/>
          <w:noProof/>
          <w:sz w:val="22"/>
          <w:szCs w:val="22"/>
        </w:rPr>
        <w:lastRenderedPageBreak/>
        <w:drawing>
          <wp:inline distT="0" distB="0" distL="0" distR="0" wp14:anchorId="2054CB0A" wp14:editId="699CDF8A">
            <wp:extent cx="2828925" cy="1885950"/>
            <wp:effectExtent l="0" t="0" r="123825"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ATT_QUARTET-3159  Small.jpg"/>
                    <pic:cNvPicPr/>
                  </pic:nvPicPr>
                  <pic:blipFill>
                    <a:blip r:embed="rId15">
                      <a:extLst>
                        <a:ext uri="{28A0092B-C50C-407E-A947-70E740481C1C}">
                          <a14:useLocalDpi xmlns:a14="http://schemas.microsoft.com/office/drawing/2010/main" val="0"/>
                        </a:ext>
                      </a:extLst>
                    </a:blip>
                    <a:stretch>
                      <a:fillRect/>
                    </a:stretch>
                  </pic:blipFill>
                  <pic:spPr>
                    <a:xfrm>
                      <a:off x="0" y="0"/>
                      <a:ext cx="2830721" cy="1887147"/>
                    </a:xfrm>
                    <a:prstGeom prst="rect">
                      <a:avLst/>
                    </a:prstGeom>
                    <a:effectLst>
                      <a:outerShdw blurRad="50800" dist="76200" dir="2700000" algn="tl" rotWithShape="0">
                        <a:prstClr val="black">
                          <a:alpha val="40000"/>
                        </a:prstClr>
                      </a:outerShdw>
                    </a:effectLst>
                  </pic:spPr>
                </pic:pic>
              </a:graphicData>
            </a:graphic>
          </wp:inline>
        </w:drawing>
      </w:r>
    </w:p>
    <w:p w14:paraId="1DA5A717" w14:textId="77777777" w:rsidR="003C3DCD" w:rsidRPr="00832EEE" w:rsidRDefault="003C3DCD" w:rsidP="00832EEE">
      <w:pPr>
        <w:rPr>
          <w:rFonts w:ascii="Times New Roman" w:hAnsi="Times New Roman"/>
          <w:sz w:val="22"/>
          <w:szCs w:val="22"/>
        </w:rPr>
      </w:pPr>
    </w:p>
    <w:p w14:paraId="57F0D5D0" w14:textId="77777777" w:rsidR="00832EEE" w:rsidRDefault="00832EEE" w:rsidP="00832EEE">
      <w:pPr>
        <w:rPr>
          <w:rFonts w:ascii="Times New Roman" w:hAnsi="Times New Roman"/>
          <w:sz w:val="22"/>
          <w:szCs w:val="22"/>
        </w:rPr>
      </w:pPr>
    </w:p>
    <w:p w14:paraId="03E9BEEC" w14:textId="260C1C17" w:rsidR="001B26C8" w:rsidRPr="00832EEE" w:rsidRDefault="001D32C8" w:rsidP="00832EEE">
      <w:pPr>
        <w:rPr>
          <w:rFonts w:ascii="Times New Roman" w:hAnsi="Times New Roman"/>
          <w:sz w:val="22"/>
          <w:szCs w:val="22"/>
        </w:rPr>
      </w:pPr>
      <w:r>
        <w:rPr>
          <w:rFonts w:ascii="Times New Roman" w:hAnsi="Times New Roman"/>
          <w:sz w:val="22"/>
          <w:szCs w:val="22"/>
        </w:rPr>
        <w:t>[</w:t>
      </w:r>
      <w:r w:rsidR="001B26C8">
        <w:rPr>
          <w:rFonts w:ascii="Times New Roman" w:hAnsi="Times New Roman"/>
          <w:sz w:val="22"/>
          <w:szCs w:val="22"/>
        </w:rPr>
        <w:t xml:space="preserve">Short </w:t>
      </w:r>
      <w:r>
        <w:rPr>
          <w:rFonts w:ascii="Times New Roman" w:hAnsi="Times New Roman"/>
          <w:sz w:val="22"/>
          <w:szCs w:val="22"/>
        </w:rPr>
        <w:t>Announcement]</w:t>
      </w:r>
    </w:p>
    <w:p w14:paraId="04717592" w14:textId="4D477A55" w:rsidR="00832EEE" w:rsidRDefault="00832EEE" w:rsidP="00832EEE">
      <w:pPr>
        <w:rPr>
          <w:rFonts w:ascii="Times New Roman" w:hAnsi="Times New Roman"/>
          <w:sz w:val="22"/>
          <w:szCs w:val="22"/>
        </w:rPr>
      </w:pPr>
    </w:p>
    <w:p w14:paraId="11D589F9" w14:textId="091EB269" w:rsidR="00A66B2F" w:rsidRDefault="003C3DCD" w:rsidP="00A66B2F">
      <w:pPr>
        <w:rPr>
          <w:rFonts w:ascii="Times New Roman" w:hAnsi="Times New Roman"/>
          <w:sz w:val="22"/>
          <w:szCs w:val="22"/>
        </w:rPr>
      </w:pPr>
      <w:r w:rsidRPr="003C3DCD">
        <w:rPr>
          <w:rFonts w:ascii="Times New Roman" w:hAnsi="Times New Roman"/>
          <w:sz w:val="22"/>
          <w:szCs w:val="22"/>
        </w:rPr>
        <w:t xml:space="preserve">The Cassatt String Quartet will perform in concert on January 7, 2023 at 7:00 PM at the First Presbyterian Church, 1604 </w:t>
      </w:r>
      <w:proofErr w:type="gramStart"/>
      <w:r w:rsidRPr="003C3DCD">
        <w:rPr>
          <w:rFonts w:ascii="Times New Roman" w:hAnsi="Times New Roman"/>
          <w:sz w:val="22"/>
          <w:szCs w:val="22"/>
        </w:rPr>
        <w:t>Arendell  Street</w:t>
      </w:r>
      <w:proofErr w:type="gramEnd"/>
      <w:r w:rsidRPr="003C3DCD">
        <w:rPr>
          <w:rFonts w:ascii="Times New Roman" w:hAnsi="Times New Roman"/>
          <w:sz w:val="22"/>
          <w:szCs w:val="22"/>
        </w:rPr>
        <w:t xml:space="preserve">, Morehead City, NC.   </w:t>
      </w:r>
      <w:r w:rsidR="00B4011B">
        <w:rPr>
          <w:rFonts w:ascii="Times New Roman" w:hAnsi="Times New Roman"/>
          <w:sz w:val="22"/>
          <w:szCs w:val="22"/>
        </w:rPr>
        <w:t>T</w:t>
      </w:r>
      <w:r w:rsidRPr="003C3DCD">
        <w:rPr>
          <w:rFonts w:ascii="Times New Roman" w:hAnsi="Times New Roman"/>
          <w:sz w:val="22"/>
          <w:szCs w:val="22"/>
        </w:rPr>
        <w:t>he Cassatt String Quartet has performed throughout North America, Europe, and the Far East. Their program celebrates three women master-composers: Florence Price, Dorothy Rudd Moore, and Fanny Mendelssohn, presented here together with Mozart and his last string quartet.</w:t>
      </w:r>
    </w:p>
    <w:p w14:paraId="3F861945" w14:textId="77777777" w:rsidR="003C3DCD" w:rsidRPr="00A66B2F" w:rsidRDefault="003C3DCD" w:rsidP="00A66B2F">
      <w:pPr>
        <w:rPr>
          <w:rFonts w:ascii="Times New Roman" w:hAnsi="Times New Roman"/>
          <w:sz w:val="22"/>
          <w:szCs w:val="22"/>
        </w:rPr>
      </w:pPr>
    </w:p>
    <w:p w14:paraId="2435D9A4" w14:textId="7BF769B1" w:rsidR="001B26C8" w:rsidRDefault="00832EEE" w:rsidP="001B26C8">
      <w:r>
        <w:rPr>
          <w:rFonts w:ascii="Times New Roman" w:hAnsi="Times New Roman"/>
          <w:sz w:val="22"/>
          <w:szCs w:val="22"/>
        </w:rPr>
        <w:t xml:space="preserve">Tickets </w:t>
      </w:r>
      <w:r w:rsidR="001D3643">
        <w:rPr>
          <w:rFonts w:ascii="Times New Roman" w:hAnsi="Times New Roman"/>
          <w:sz w:val="22"/>
          <w:szCs w:val="22"/>
        </w:rPr>
        <w:t xml:space="preserve">($32) </w:t>
      </w:r>
      <w:r>
        <w:rPr>
          <w:rFonts w:ascii="Times New Roman" w:hAnsi="Times New Roman"/>
          <w:sz w:val="22"/>
          <w:szCs w:val="22"/>
        </w:rPr>
        <w:t xml:space="preserve">are available online or at the door.   Reduced price tickets </w:t>
      </w:r>
      <w:r w:rsidR="001D3643">
        <w:rPr>
          <w:rFonts w:ascii="Times New Roman" w:hAnsi="Times New Roman"/>
          <w:sz w:val="22"/>
          <w:szCs w:val="22"/>
        </w:rPr>
        <w:t xml:space="preserve">($16) </w:t>
      </w:r>
      <w:r>
        <w:rPr>
          <w:rFonts w:ascii="Times New Roman" w:hAnsi="Times New Roman"/>
          <w:sz w:val="22"/>
          <w:szCs w:val="22"/>
        </w:rPr>
        <w:t xml:space="preserve">are available for students and military at the door, and students 18 and under may </w:t>
      </w:r>
      <w:r w:rsidR="001D3643">
        <w:rPr>
          <w:rFonts w:ascii="Times New Roman" w:hAnsi="Times New Roman"/>
          <w:sz w:val="22"/>
          <w:szCs w:val="22"/>
        </w:rPr>
        <w:t>reserve FREE tickets on-line.   For tickets and information</w:t>
      </w:r>
      <w:r>
        <w:rPr>
          <w:rFonts w:ascii="Times New Roman" w:hAnsi="Times New Roman"/>
          <w:sz w:val="22"/>
          <w:szCs w:val="22"/>
        </w:rPr>
        <w:t xml:space="preserve"> please visit </w:t>
      </w:r>
      <w:hyperlink r:id="rId16" w:history="1">
        <w:r w:rsidR="001D3643" w:rsidRPr="005F24ED">
          <w:rPr>
            <w:rStyle w:val="Hyperlink"/>
          </w:rPr>
          <w:t>http://www.americanmusicfestival.org/index.html</w:t>
        </w:r>
      </w:hyperlink>
      <w:r w:rsidR="001B26C8">
        <w:t>.</w:t>
      </w:r>
    </w:p>
    <w:p w14:paraId="20DC16B7" w14:textId="399ACEC6" w:rsidR="001D3643" w:rsidRDefault="001D3643" w:rsidP="001B26C8">
      <w:r>
        <w:t>For additional information please call 252-342-5034.</w:t>
      </w:r>
    </w:p>
    <w:p w14:paraId="63ECB751" w14:textId="77777777" w:rsidR="001B26C8" w:rsidRDefault="001B26C8" w:rsidP="001B26C8"/>
    <w:p w14:paraId="7A10FEA5" w14:textId="77777777" w:rsidR="001B26C8" w:rsidRDefault="001B26C8" w:rsidP="001B26C8"/>
    <w:p w14:paraId="42DA0560" w14:textId="12AABF8E" w:rsidR="00832EEE" w:rsidRPr="00832EEE" w:rsidRDefault="00832EEE" w:rsidP="00832EEE">
      <w:pPr>
        <w:rPr>
          <w:rFonts w:ascii="Times New Roman" w:hAnsi="Times New Roman"/>
          <w:sz w:val="22"/>
          <w:szCs w:val="22"/>
        </w:rPr>
      </w:pPr>
    </w:p>
    <w:sectPr w:rsidR="00832EEE" w:rsidRPr="00832EEE" w:rsidSect="00E11874">
      <w:headerReference w:type="default" r:id="rId17"/>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8E36" w14:textId="77777777" w:rsidR="00292FFB" w:rsidRDefault="00292FFB" w:rsidP="00A677AF">
      <w:r>
        <w:separator/>
      </w:r>
    </w:p>
  </w:endnote>
  <w:endnote w:type="continuationSeparator" w:id="0">
    <w:p w14:paraId="037DC277" w14:textId="77777777" w:rsidR="00292FFB" w:rsidRDefault="00292FFB" w:rsidP="00A6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F0BD" w14:textId="77777777" w:rsidR="00292FFB" w:rsidRDefault="00292FFB" w:rsidP="00A677AF">
      <w:r>
        <w:separator/>
      </w:r>
    </w:p>
  </w:footnote>
  <w:footnote w:type="continuationSeparator" w:id="0">
    <w:p w14:paraId="0EF12AF0" w14:textId="77777777" w:rsidR="00292FFB" w:rsidRDefault="00292FFB" w:rsidP="00A6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A075" w14:textId="307AA36F" w:rsidR="00A677AF" w:rsidRDefault="001D32C8" w:rsidP="001D32C8">
    <w:pPr>
      <w:pStyle w:val="Header"/>
      <w:jc w:val="center"/>
    </w:pPr>
    <w:r>
      <w:rPr>
        <w:noProof/>
      </w:rPr>
      <w:drawing>
        <wp:inline distT="0" distB="0" distL="0" distR="0" wp14:anchorId="0D26A4AB" wp14:editId="11085986">
          <wp:extent cx="2333625" cy="92426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F Logo.png"/>
                  <pic:cNvPicPr/>
                </pic:nvPicPr>
                <pic:blipFill>
                  <a:blip r:embed="rId1">
                    <a:extLst>
                      <a:ext uri="{28A0092B-C50C-407E-A947-70E740481C1C}">
                        <a14:useLocalDpi xmlns:a14="http://schemas.microsoft.com/office/drawing/2010/main" val="0"/>
                      </a:ext>
                    </a:extLst>
                  </a:blip>
                  <a:stretch>
                    <a:fillRect/>
                  </a:stretch>
                </pic:blipFill>
                <pic:spPr>
                  <a:xfrm>
                    <a:off x="0" y="0"/>
                    <a:ext cx="2334990" cy="924808"/>
                  </a:xfrm>
                  <a:prstGeom prst="rect">
                    <a:avLst/>
                  </a:prstGeom>
                </pic:spPr>
              </pic:pic>
            </a:graphicData>
          </a:graphic>
        </wp:inline>
      </w:drawing>
    </w:r>
  </w:p>
  <w:p w14:paraId="6BDC9963" w14:textId="5A275E9B" w:rsidR="00EC7549" w:rsidRPr="00E11874" w:rsidRDefault="00EC7549" w:rsidP="001D32C8">
    <w:pPr>
      <w:pStyle w:val="Header"/>
      <w:jc w:val="center"/>
      <w:rPr>
        <w:rFonts w:ascii="Arial Rounded MT Bold" w:hAnsi="Arial Rounded MT Bold"/>
        <w:b/>
        <w:sz w:val="20"/>
        <w:szCs w:val="20"/>
      </w:rPr>
    </w:pPr>
    <w:r w:rsidRPr="00E11874">
      <w:rPr>
        <w:rFonts w:ascii="Arial Rounded MT Bold" w:hAnsi="Arial Rounded MT Bold"/>
        <w:b/>
        <w:sz w:val="20"/>
        <w:szCs w:val="20"/>
      </w:rPr>
      <w:t xml:space="preserve">Oskar </w:t>
    </w:r>
    <w:r w:rsidR="00E7123B">
      <w:rPr>
        <w:rFonts w:ascii="Arial Rounded MT Bold" w:hAnsi="Arial Rounded MT Bold"/>
        <w:b/>
        <w:sz w:val="20"/>
        <w:szCs w:val="20"/>
      </w:rPr>
      <w:t xml:space="preserve">Espina </w:t>
    </w:r>
    <w:r w:rsidR="00E11874" w:rsidRPr="00E11874">
      <w:rPr>
        <w:rFonts w:ascii="Arial Rounded MT Bold" w:hAnsi="Arial Rounded MT Bold"/>
        <w:b/>
        <w:sz w:val="20"/>
        <w:szCs w:val="20"/>
      </w:rPr>
      <w:t>Ruiz, Artistic Director</w:t>
    </w:r>
  </w:p>
  <w:p w14:paraId="454189F1" w14:textId="77777777" w:rsidR="00E11874" w:rsidRPr="00E11874" w:rsidRDefault="00E11874" w:rsidP="001D32C8">
    <w:pPr>
      <w:pStyle w:val="Header"/>
      <w:jc w:val="center"/>
      <w:rPr>
        <w:b/>
        <w:sz w:val="20"/>
        <w:szCs w:val="20"/>
      </w:rPr>
    </w:pPr>
  </w:p>
  <w:p w14:paraId="603701A4" w14:textId="77777777" w:rsidR="00A677AF" w:rsidRDefault="00A6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52A"/>
    <w:multiLevelType w:val="hybridMultilevel"/>
    <w:tmpl w:val="A8BCA6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94F1A"/>
    <w:multiLevelType w:val="hybridMultilevel"/>
    <w:tmpl w:val="A8CC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A6150"/>
    <w:multiLevelType w:val="hybridMultilevel"/>
    <w:tmpl w:val="EE78F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667A0"/>
    <w:multiLevelType w:val="hybridMultilevel"/>
    <w:tmpl w:val="4396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802854">
    <w:abstractNumId w:val="1"/>
  </w:num>
  <w:num w:numId="2" w16cid:durableId="841697393">
    <w:abstractNumId w:val="3"/>
  </w:num>
  <w:num w:numId="3" w16cid:durableId="373039520">
    <w:abstractNumId w:val="0"/>
  </w:num>
  <w:num w:numId="4" w16cid:durableId="1380083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3D"/>
    <w:rsid w:val="000360A3"/>
    <w:rsid w:val="000563FD"/>
    <w:rsid w:val="0009245A"/>
    <w:rsid w:val="000C55AA"/>
    <w:rsid w:val="000D2D68"/>
    <w:rsid w:val="001329F9"/>
    <w:rsid w:val="001440EE"/>
    <w:rsid w:val="00180075"/>
    <w:rsid w:val="001821EA"/>
    <w:rsid w:val="0019634E"/>
    <w:rsid w:val="001A16D5"/>
    <w:rsid w:val="001B26C8"/>
    <w:rsid w:val="001C440E"/>
    <w:rsid w:val="001C5032"/>
    <w:rsid w:val="001D32C8"/>
    <w:rsid w:val="001D3643"/>
    <w:rsid w:val="00200468"/>
    <w:rsid w:val="0020630C"/>
    <w:rsid w:val="00272634"/>
    <w:rsid w:val="00286CF2"/>
    <w:rsid w:val="00292FFB"/>
    <w:rsid w:val="002966DE"/>
    <w:rsid w:val="00297EEB"/>
    <w:rsid w:val="002D4637"/>
    <w:rsid w:val="002E0968"/>
    <w:rsid w:val="002E5F94"/>
    <w:rsid w:val="002F5833"/>
    <w:rsid w:val="002F7F4F"/>
    <w:rsid w:val="0030773D"/>
    <w:rsid w:val="00313044"/>
    <w:rsid w:val="00317DDD"/>
    <w:rsid w:val="003310C8"/>
    <w:rsid w:val="003519B7"/>
    <w:rsid w:val="00363CB1"/>
    <w:rsid w:val="003B17CC"/>
    <w:rsid w:val="003B43B8"/>
    <w:rsid w:val="003B5848"/>
    <w:rsid w:val="003C3DCD"/>
    <w:rsid w:val="004272EC"/>
    <w:rsid w:val="00433450"/>
    <w:rsid w:val="0044410C"/>
    <w:rsid w:val="004A0916"/>
    <w:rsid w:val="004F6094"/>
    <w:rsid w:val="00505646"/>
    <w:rsid w:val="00517FA5"/>
    <w:rsid w:val="0052735C"/>
    <w:rsid w:val="005E6259"/>
    <w:rsid w:val="00617613"/>
    <w:rsid w:val="0063380F"/>
    <w:rsid w:val="0066204A"/>
    <w:rsid w:val="006A3A2C"/>
    <w:rsid w:val="006B65FF"/>
    <w:rsid w:val="006C671E"/>
    <w:rsid w:val="006D14EA"/>
    <w:rsid w:val="006F05E9"/>
    <w:rsid w:val="006F6486"/>
    <w:rsid w:val="00700105"/>
    <w:rsid w:val="00752D43"/>
    <w:rsid w:val="00794886"/>
    <w:rsid w:val="00797EE9"/>
    <w:rsid w:val="007D1FD8"/>
    <w:rsid w:val="007D40FB"/>
    <w:rsid w:val="007D61A8"/>
    <w:rsid w:val="008305FD"/>
    <w:rsid w:val="00832EEE"/>
    <w:rsid w:val="0086244D"/>
    <w:rsid w:val="00877323"/>
    <w:rsid w:val="008C2FB0"/>
    <w:rsid w:val="009370F2"/>
    <w:rsid w:val="00940057"/>
    <w:rsid w:val="00947082"/>
    <w:rsid w:val="00964230"/>
    <w:rsid w:val="009B6604"/>
    <w:rsid w:val="009C5EE7"/>
    <w:rsid w:val="009D2E67"/>
    <w:rsid w:val="00A16FE7"/>
    <w:rsid w:val="00A66B2F"/>
    <w:rsid w:val="00A677AF"/>
    <w:rsid w:val="00A769CE"/>
    <w:rsid w:val="00A93761"/>
    <w:rsid w:val="00B10FDD"/>
    <w:rsid w:val="00B12AC5"/>
    <w:rsid w:val="00B24CF5"/>
    <w:rsid w:val="00B333B4"/>
    <w:rsid w:val="00B4011B"/>
    <w:rsid w:val="00B70F1E"/>
    <w:rsid w:val="00BA0130"/>
    <w:rsid w:val="00BE2850"/>
    <w:rsid w:val="00BF4586"/>
    <w:rsid w:val="00C43594"/>
    <w:rsid w:val="00C50464"/>
    <w:rsid w:val="00C62EA5"/>
    <w:rsid w:val="00C746A5"/>
    <w:rsid w:val="00C9390C"/>
    <w:rsid w:val="00CA68A6"/>
    <w:rsid w:val="00CE0BAF"/>
    <w:rsid w:val="00D57288"/>
    <w:rsid w:val="00D8321E"/>
    <w:rsid w:val="00D846DC"/>
    <w:rsid w:val="00D96DBF"/>
    <w:rsid w:val="00DD65D6"/>
    <w:rsid w:val="00DE71E6"/>
    <w:rsid w:val="00DF18DA"/>
    <w:rsid w:val="00E11874"/>
    <w:rsid w:val="00E50F09"/>
    <w:rsid w:val="00E61E3B"/>
    <w:rsid w:val="00E639E9"/>
    <w:rsid w:val="00E7123B"/>
    <w:rsid w:val="00E72CDB"/>
    <w:rsid w:val="00E8308A"/>
    <w:rsid w:val="00E835E8"/>
    <w:rsid w:val="00E970EF"/>
    <w:rsid w:val="00EC2ED4"/>
    <w:rsid w:val="00EC7549"/>
    <w:rsid w:val="00ED79D6"/>
    <w:rsid w:val="00EE322E"/>
    <w:rsid w:val="00F044DB"/>
    <w:rsid w:val="00F20DAE"/>
    <w:rsid w:val="00F92FC9"/>
    <w:rsid w:val="00FD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FA71C1"/>
  <w14:defaultImageDpi w14:val="300"/>
  <w15:docId w15:val="{F22AE188-431C-4654-9395-98C28D4B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FD"/>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63FD"/>
    <w:rPr>
      <w:color w:val="0000FF"/>
      <w:u w:val="single"/>
    </w:rPr>
  </w:style>
  <w:style w:type="paragraph" w:styleId="BalloonText">
    <w:name w:val="Balloon Text"/>
    <w:basedOn w:val="Normal"/>
    <w:link w:val="BalloonTextChar"/>
    <w:uiPriority w:val="99"/>
    <w:semiHidden/>
    <w:unhideWhenUsed/>
    <w:rsid w:val="007D1FD8"/>
    <w:rPr>
      <w:rFonts w:ascii="Tahoma" w:hAnsi="Tahoma" w:cs="Tahoma"/>
      <w:sz w:val="16"/>
      <w:szCs w:val="16"/>
    </w:rPr>
  </w:style>
  <w:style w:type="character" w:customStyle="1" w:styleId="BalloonTextChar">
    <w:name w:val="Balloon Text Char"/>
    <w:basedOn w:val="DefaultParagraphFont"/>
    <w:link w:val="BalloonText"/>
    <w:uiPriority w:val="99"/>
    <w:semiHidden/>
    <w:rsid w:val="007D1FD8"/>
    <w:rPr>
      <w:rFonts w:ascii="Tahoma" w:eastAsia="MS Mincho" w:hAnsi="Tahoma" w:cs="Tahoma"/>
      <w:sz w:val="16"/>
      <w:szCs w:val="16"/>
    </w:rPr>
  </w:style>
  <w:style w:type="paragraph" w:styleId="ListParagraph">
    <w:name w:val="List Paragraph"/>
    <w:basedOn w:val="Normal"/>
    <w:uiPriority w:val="34"/>
    <w:qFormat/>
    <w:rsid w:val="007D61A8"/>
    <w:pPr>
      <w:ind w:left="720"/>
      <w:contextualSpacing/>
    </w:pPr>
  </w:style>
  <w:style w:type="paragraph" w:styleId="Header">
    <w:name w:val="header"/>
    <w:basedOn w:val="Normal"/>
    <w:link w:val="HeaderChar"/>
    <w:uiPriority w:val="99"/>
    <w:unhideWhenUsed/>
    <w:rsid w:val="00A677AF"/>
    <w:pPr>
      <w:tabs>
        <w:tab w:val="center" w:pos="4680"/>
        <w:tab w:val="right" w:pos="9360"/>
      </w:tabs>
    </w:pPr>
  </w:style>
  <w:style w:type="character" w:customStyle="1" w:styleId="HeaderChar">
    <w:name w:val="Header Char"/>
    <w:basedOn w:val="DefaultParagraphFont"/>
    <w:link w:val="Header"/>
    <w:uiPriority w:val="99"/>
    <w:rsid w:val="00A677AF"/>
    <w:rPr>
      <w:rFonts w:ascii="Cambria" w:eastAsia="MS Mincho" w:hAnsi="Cambria" w:cs="Times New Roman"/>
    </w:rPr>
  </w:style>
  <w:style w:type="paragraph" w:styleId="Footer">
    <w:name w:val="footer"/>
    <w:basedOn w:val="Normal"/>
    <w:link w:val="FooterChar"/>
    <w:uiPriority w:val="99"/>
    <w:unhideWhenUsed/>
    <w:rsid w:val="00A677AF"/>
    <w:pPr>
      <w:tabs>
        <w:tab w:val="center" w:pos="4680"/>
        <w:tab w:val="right" w:pos="9360"/>
      </w:tabs>
    </w:pPr>
  </w:style>
  <w:style w:type="character" w:customStyle="1" w:styleId="FooterChar">
    <w:name w:val="Footer Char"/>
    <w:basedOn w:val="DefaultParagraphFont"/>
    <w:link w:val="Footer"/>
    <w:uiPriority w:val="99"/>
    <w:rsid w:val="00A677AF"/>
    <w:rPr>
      <w:rFonts w:ascii="Cambria" w:eastAsia="MS Mincho" w:hAnsi="Cambria" w:cs="Times New Roman"/>
    </w:rPr>
  </w:style>
  <w:style w:type="character" w:styleId="FollowedHyperlink">
    <w:name w:val="FollowedHyperlink"/>
    <w:basedOn w:val="DefaultParagraphFont"/>
    <w:uiPriority w:val="99"/>
    <w:semiHidden/>
    <w:unhideWhenUsed/>
    <w:rsid w:val="001B2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7378">
      <w:bodyDiv w:val="1"/>
      <w:marLeft w:val="0"/>
      <w:marRight w:val="0"/>
      <w:marTop w:val="0"/>
      <w:marBottom w:val="0"/>
      <w:divBdr>
        <w:top w:val="none" w:sz="0" w:space="0" w:color="auto"/>
        <w:left w:val="none" w:sz="0" w:space="0" w:color="auto"/>
        <w:bottom w:val="none" w:sz="0" w:space="0" w:color="auto"/>
        <w:right w:val="none" w:sz="0" w:space="0" w:color="auto"/>
      </w:divBdr>
    </w:div>
    <w:div w:id="546719227">
      <w:bodyDiv w:val="1"/>
      <w:marLeft w:val="0"/>
      <w:marRight w:val="0"/>
      <w:marTop w:val="0"/>
      <w:marBottom w:val="0"/>
      <w:divBdr>
        <w:top w:val="none" w:sz="0" w:space="0" w:color="auto"/>
        <w:left w:val="none" w:sz="0" w:space="0" w:color="auto"/>
        <w:bottom w:val="none" w:sz="0" w:space="0" w:color="auto"/>
        <w:right w:val="none" w:sz="0" w:space="0" w:color="auto"/>
      </w:divBdr>
      <w:divsChild>
        <w:div w:id="883374047">
          <w:marLeft w:val="0"/>
          <w:marRight w:val="0"/>
          <w:marTop w:val="0"/>
          <w:marBottom w:val="0"/>
          <w:divBdr>
            <w:top w:val="none" w:sz="0" w:space="0" w:color="auto"/>
            <w:left w:val="none" w:sz="0" w:space="0" w:color="auto"/>
            <w:bottom w:val="none" w:sz="0" w:space="0" w:color="auto"/>
            <w:right w:val="none" w:sz="0" w:space="0" w:color="auto"/>
          </w:divBdr>
        </w:div>
        <w:div w:id="46800516">
          <w:marLeft w:val="0"/>
          <w:marRight w:val="0"/>
          <w:marTop w:val="0"/>
          <w:marBottom w:val="0"/>
          <w:divBdr>
            <w:top w:val="none" w:sz="0" w:space="0" w:color="auto"/>
            <w:left w:val="none" w:sz="0" w:space="0" w:color="auto"/>
            <w:bottom w:val="none" w:sz="0" w:space="0" w:color="auto"/>
            <w:right w:val="none" w:sz="0" w:space="0" w:color="auto"/>
          </w:divBdr>
        </w:div>
        <w:div w:id="767427109">
          <w:marLeft w:val="0"/>
          <w:marRight w:val="0"/>
          <w:marTop w:val="0"/>
          <w:marBottom w:val="0"/>
          <w:divBdr>
            <w:top w:val="none" w:sz="0" w:space="0" w:color="auto"/>
            <w:left w:val="none" w:sz="0" w:space="0" w:color="auto"/>
            <w:bottom w:val="none" w:sz="0" w:space="0" w:color="auto"/>
            <w:right w:val="none" w:sz="0" w:space="0" w:color="auto"/>
          </w:divBdr>
        </w:div>
        <w:div w:id="1603417149">
          <w:marLeft w:val="0"/>
          <w:marRight w:val="0"/>
          <w:marTop w:val="0"/>
          <w:marBottom w:val="0"/>
          <w:divBdr>
            <w:top w:val="none" w:sz="0" w:space="0" w:color="auto"/>
            <w:left w:val="none" w:sz="0" w:space="0" w:color="auto"/>
            <w:bottom w:val="none" w:sz="0" w:space="0" w:color="auto"/>
            <w:right w:val="none" w:sz="0" w:space="0" w:color="auto"/>
          </w:divBdr>
        </w:div>
      </w:divsChild>
    </w:div>
    <w:div w:id="564335152">
      <w:bodyDiv w:val="1"/>
      <w:marLeft w:val="0"/>
      <w:marRight w:val="0"/>
      <w:marTop w:val="0"/>
      <w:marBottom w:val="0"/>
      <w:divBdr>
        <w:top w:val="none" w:sz="0" w:space="0" w:color="auto"/>
        <w:left w:val="none" w:sz="0" w:space="0" w:color="auto"/>
        <w:bottom w:val="none" w:sz="0" w:space="0" w:color="auto"/>
        <w:right w:val="none" w:sz="0" w:space="0" w:color="auto"/>
      </w:divBdr>
    </w:div>
    <w:div w:id="827328820">
      <w:bodyDiv w:val="1"/>
      <w:marLeft w:val="0"/>
      <w:marRight w:val="0"/>
      <w:marTop w:val="0"/>
      <w:marBottom w:val="0"/>
      <w:divBdr>
        <w:top w:val="none" w:sz="0" w:space="0" w:color="auto"/>
        <w:left w:val="none" w:sz="0" w:space="0" w:color="auto"/>
        <w:bottom w:val="none" w:sz="0" w:space="0" w:color="auto"/>
        <w:right w:val="none" w:sz="0" w:space="0" w:color="auto"/>
      </w:divBdr>
    </w:div>
    <w:div w:id="1139958355">
      <w:bodyDiv w:val="1"/>
      <w:marLeft w:val="0"/>
      <w:marRight w:val="0"/>
      <w:marTop w:val="0"/>
      <w:marBottom w:val="0"/>
      <w:divBdr>
        <w:top w:val="none" w:sz="0" w:space="0" w:color="auto"/>
        <w:left w:val="none" w:sz="0" w:space="0" w:color="auto"/>
        <w:bottom w:val="none" w:sz="0" w:space="0" w:color="auto"/>
        <w:right w:val="none" w:sz="0" w:space="0" w:color="auto"/>
      </w:divBdr>
    </w:div>
    <w:div w:id="2105150292">
      <w:bodyDiv w:val="1"/>
      <w:marLeft w:val="0"/>
      <w:marRight w:val="0"/>
      <w:marTop w:val="0"/>
      <w:marBottom w:val="0"/>
      <w:divBdr>
        <w:top w:val="none" w:sz="0" w:space="0" w:color="auto"/>
        <w:left w:val="none" w:sz="0" w:space="0" w:color="auto"/>
        <w:bottom w:val="none" w:sz="0" w:space="0" w:color="auto"/>
        <w:right w:val="none" w:sz="0" w:space="0" w:color="auto"/>
      </w:divBdr>
      <w:divsChild>
        <w:div w:id="567619915">
          <w:marLeft w:val="0"/>
          <w:marRight w:val="0"/>
          <w:marTop w:val="0"/>
          <w:marBottom w:val="0"/>
          <w:divBdr>
            <w:top w:val="none" w:sz="0" w:space="0" w:color="auto"/>
            <w:left w:val="none" w:sz="0" w:space="0" w:color="auto"/>
            <w:bottom w:val="none" w:sz="0" w:space="0" w:color="auto"/>
            <w:right w:val="none" w:sz="0" w:space="0" w:color="auto"/>
          </w:divBdr>
        </w:div>
        <w:div w:id="757752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mericanmusicfestival.or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E024-F54C-458C-AAD1-ED92D752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Npe</dc:creator>
  <cp:lastModifiedBy>Frank Rush</cp:lastModifiedBy>
  <cp:revision>2</cp:revision>
  <cp:lastPrinted>2022-09-10T21:25:00Z</cp:lastPrinted>
  <dcterms:created xsi:type="dcterms:W3CDTF">2022-12-29T19:53:00Z</dcterms:created>
  <dcterms:modified xsi:type="dcterms:W3CDTF">2022-12-29T19:53:00Z</dcterms:modified>
</cp:coreProperties>
</file>