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DBA06" w14:textId="77777777" w:rsidR="00144E82" w:rsidRDefault="00144E82" w:rsidP="00144E82">
      <w:pPr>
        <w:jc w:val="center"/>
        <w:rPr>
          <w:rFonts w:ascii="Times New Roman" w:hAnsi="Times New Roman" w:cs="Times New Roman"/>
          <w:b/>
          <w:sz w:val="24"/>
          <w:szCs w:val="24"/>
          <w:u w:val="single"/>
        </w:rPr>
      </w:pPr>
    </w:p>
    <w:p w14:paraId="5D56777B" w14:textId="4C3846F1" w:rsidR="00AB7D01" w:rsidRPr="004E26A3" w:rsidRDefault="002706A4" w:rsidP="00144E82">
      <w:pPr>
        <w:jc w:val="center"/>
        <w:rPr>
          <w:rFonts w:cstheme="minorHAnsi"/>
          <w:b/>
          <w:sz w:val="40"/>
          <w:szCs w:val="40"/>
          <w:u w:val="single"/>
        </w:rPr>
      </w:pPr>
      <w:r>
        <w:rPr>
          <w:rFonts w:cstheme="minorHAnsi"/>
          <w:b/>
          <w:sz w:val="40"/>
          <w:szCs w:val="40"/>
          <w:u w:val="single"/>
        </w:rPr>
        <w:t>Project Controls Manager</w:t>
      </w:r>
    </w:p>
    <w:p w14:paraId="1AE599FE" w14:textId="77777777" w:rsidR="002706A4" w:rsidRPr="002706A4" w:rsidRDefault="002706A4" w:rsidP="002706A4">
      <w:pPr>
        <w:spacing w:after="0" w:line="240" w:lineRule="auto"/>
        <w:rPr>
          <w:rFonts w:eastAsia="Times New Roman" w:cstheme="minorHAnsi"/>
          <w:bCs/>
          <w:color w:val="000000"/>
        </w:rPr>
      </w:pPr>
      <w:r w:rsidRPr="002706A4">
        <w:rPr>
          <w:rFonts w:eastAsia="Times New Roman" w:cstheme="minorHAnsi"/>
          <w:bCs/>
          <w:color w:val="000000"/>
        </w:rPr>
        <w:t>The Project Controls Manager is responsible for the project controls and supports the project team with cost controls and analysis, estimating responsibilities, schedule development and monitoring, impact identification, purchasing, and accounting coordination. The Project Controls Manager will also have a good understanding of standard concepts, practices and procedures and will rely on judgement and limited experience to plan and accomplish goals while performing a variety of tasks.</w:t>
      </w:r>
    </w:p>
    <w:p w14:paraId="755153CD" w14:textId="77777777" w:rsidR="002706A4" w:rsidRPr="002706A4" w:rsidRDefault="002706A4" w:rsidP="002706A4">
      <w:pPr>
        <w:spacing w:after="0" w:line="240" w:lineRule="auto"/>
        <w:rPr>
          <w:rFonts w:eastAsia="Times New Roman" w:cstheme="minorHAnsi"/>
          <w:bCs/>
          <w:color w:val="000000"/>
        </w:rPr>
      </w:pPr>
    </w:p>
    <w:p w14:paraId="0A51AED8" w14:textId="3371CA79" w:rsidR="002706A4" w:rsidRPr="002706A4" w:rsidRDefault="002706A4" w:rsidP="002706A4">
      <w:pPr>
        <w:spacing w:after="0" w:line="240" w:lineRule="auto"/>
        <w:rPr>
          <w:rFonts w:eastAsia="Times New Roman" w:cstheme="minorHAnsi"/>
          <w:b/>
          <w:bCs/>
          <w:color w:val="000000"/>
          <w:u w:val="single"/>
        </w:rPr>
      </w:pPr>
      <w:r w:rsidRPr="002706A4">
        <w:rPr>
          <w:rFonts w:eastAsia="Times New Roman" w:cstheme="minorHAnsi"/>
          <w:b/>
          <w:bCs/>
          <w:color w:val="000000"/>
          <w:u w:val="single"/>
        </w:rPr>
        <w:t>Responsibilities:</w:t>
      </w:r>
    </w:p>
    <w:p w14:paraId="7AAD49F7" w14:textId="77777777" w:rsidR="002706A4" w:rsidRPr="002706A4" w:rsidRDefault="002706A4" w:rsidP="002706A4">
      <w:pPr>
        <w:numPr>
          <w:ilvl w:val="0"/>
          <w:numId w:val="44"/>
        </w:numPr>
        <w:spacing w:after="0" w:line="240" w:lineRule="auto"/>
        <w:rPr>
          <w:rFonts w:eastAsia="Times New Roman" w:cstheme="minorHAnsi"/>
          <w:bCs/>
          <w:color w:val="000000"/>
        </w:rPr>
      </w:pPr>
      <w:r w:rsidRPr="002706A4">
        <w:rPr>
          <w:rFonts w:eastAsia="Times New Roman" w:cstheme="minorHAnsi"/>
          <w:bCs/>
          <w:color w:val="000000"/>
        </w:rPr>
        <w:t>Analyze and interpret project drawings, specifications, scope of work, schedule, and financial aspects of projects</w:t>
      </w:r>
    </w:p>
    <w:p w14:paraId="64FB7D18" w14:textId="77777777" w:rsidR="002706A4" w:rsidRPr="002706A4" w:rsidRDefault="002706A4" w:rsidP="002706A4">
      <w:pPr>
        <w:numPr>
          <w:ilvl w:val="0"/>
          <w:numId w:val="44"/>
        </w:numPr>
        <w:spacing w:after="0" w:line="240" w:lineRule="auto"/>
        <w:rPr>
          <w:rFonts w:eastAsia="Times New Roman" w:cstheme="minorHAnsi"/>
          <w:bCs/>
          <w:color w:val="000000"/>
        </w:rPr>
      </w:pPr>
      <w:r w:rsidRPr="002706A4">
        <w:rPr>
          <w:rFonts w:eastAsia="Times New Roman" w:cstheme="minorHAnsi"/>
          <w:bCs/>
          <w:color w:val="000000"/>
        </w:rPr>
        <w:t>Cost engineering functions, including cost forecasting, cost control, change management and cost analysis</w:t>
      </w:r>
    </w:p>
    <w:p w14:paraId="1EFADF02" w14:textId="77777777" w:rsidR="002706A4" w:rsidRPr="002706A4" w:rsidRDefault="002706A4" w:rsidP="002706A4">
      <w:pPr>
        <w:numPr>
          <w:ilvl w:val="0"/>
          <w:numId w:val="44"/>
        </w:numPr>
        <w:spacing w:after="0" w:line="240" w:lineRule="auto"/>
        <w:rPr>
          <w:rFonts w:eastAsia="Times New Roman" w:cstheme="minorHAnsi"/>
          <w:bCs/>
          <w:color w:val="000000"/>
        </w:rPr>
      </w:pPr>
      <w:r w:rsidRPr="002706A4">
        <w:rPr>
          <w:rFonts w:eastAsia="Times New Roman" w:cstheme="minorHAnsi"/>
          <w:bCs/>
          <w:color w:val="000000"/>
        </w:rPr>
        <w:t>Lead planning, and scheduling functions, including schedule development, control and analysis</w:t>
      </w:r>
    </w:p>
    <w:p w14:paraId="194A08AD" w14:textId="77777777" w:rsidR="002706A4" w:rsidRPr="002706A4" w:rsidRDefault="002706A4" w:rsidP="002706A4">
      <w:pPr>
        <w:numPr>
          <w:ilvl w:val="0"/>
          <w:numId w:val="44"/>
        </w:numPr>
        <w:spacing w:after="0" w:line="240" w:lineRule="auto"/>
        <w:rPr>
          <w:rFonts w:eastAsia="Times New Roman" w:cstheme="minorHAnsi"/>
          <w:bCs/>
          <w:color w:val="000000"/>
        </w:rPr>
      </w:pPr>
      <w:r w:rsidRPr="002706A4">
        <w:rPr>
          <w:rFonts w:eastAsia="Times New Roman" w:cstheme="minorHAnsi"/>
          <w:bCs/>
          <w:color w:val="000000"/>
        </w:rPr>
        <w:t>Interface with other project team members to facilitate compliance with execution strategy and objective</w:t>
      </w:r>
    </w:p>
    <w:p w14:paraId="483B8A1F" w14:textId="77777777" w:rsidR="002706A4" w:rsidRPr="002706A4" w:rsidRDefault="002706A4" w:rsidP="002706A4">
      <w:pPr>
        <w:numPr>
          <w:ilvl w:val="0"/>
          <w:numId w:val="44"/>
        </w:numPr>
        <w:spacing w:after="0" w:line="240" w:lineRule="auto"/>
        <w:rPr>
          <w:rFonts w:eastAsia="Times New Roman" w:cstheme="minorHAnsi"/>
          <w:bCs/>
          <w:color w:val="000000"/>
        </w:rPr>
      </w:pPr>
      <w:r w:rsidRPr="002706A4">
        <w:rPr>
          <w:rFonts w:eastAsia="Times New Roman" w:cstheme="minorHAnsi"/>
          <w:bCs/>
          <w:color w:val="000000"/>
        </w:rPr>
        <w:t>Provide status reports and related project reporting analyses to company and client management</w:t>
      </w:r>
    </w:p>
    <w:p w14:paraId="2F2EA6B9" w14:textId="77777777" w:rsidR="002706A4" w:rsidRPr="002706A4" w:rsidRDefault="002706A4" w:rsidP="002706A4">
      <w:pPr>
        <w:numPr>
          <w:ilvl w:val="0"/>
          <w:numId w:val="44"/>
        </w:numPr>
        <w:spacing w:after="0" w:line="240" w:lineRule="auto"/>
        <w:rPr>
          <w:rFonts w:eastAsia="Times New Roman" w:cstheme="minorHAnsi"/>
          <w:bCs/>
          <w:color w:val="000000"/>
        </w:rPr>
      </w:pPr>
      <w:r w:rsidRPr="002706A4">
        <w:rPr>
          <w:rFonts w:eastAsia="Times New Roman" w:cstheme="minorHAnsi"/>
          <w:bCs/>
          <w:color w:val="000000"/>
        </w:rPr>
        <w:t>Identify problems and coordinate with the project team to correct and ensure work is being coordinated</w:t>
      </w:r>
    </w:p>
    <w:p w14:paraId="2BBECA6B" w14:textId="77777777" w:rsidR="002706A4" w:rsidRPr="002706A4" w:rsidRDefault="002706A4" w:rsidP="002706A4">
      <w:pPr>
        <w:numPr>
          <w:ilvl w:val="0"/>
          <w:numId w:val="44"/>
        </w:numPr>
        <w:spacing w:after="0" w:line="240" w:lineRule="auto"/>
        <w:rPr>
          <w:rFonts w:eastAsia="Times New Roman" w:cstheme="minorHAnsi"/>
          <w:bCs/>
          <w:color w:val="000000"/>
        </w:rPr>
      </w:pPr>
      <w:r w:rsidRPr="002706A4">
        <w:rPr>
          <w:rFonts w:eastAsia="Times New Roman" w:cstheme="minorHAnsi"/>
          <w:bCs/>
          <w:color w:val="000000"/>
        </w:rPr>
        <w:t>Prepare various project controls plans and reports, financial summaries, and related activities for project management on assigned projects</w:t>
      </w:r>
    </w:p>
    <w:p w14:paraId="51684216" w14:textId="77777777" w:rsidR="002706A4" w:rsidRPr="002706A4" w:rsidRDefault="002706A4" w:rsidP="002706A4">
      <w:pPr>
        <w:numPr>
          <w:ilvl w:val="0"/>
          <w:numId w:val="44"/>
        </w:numPr>
        <w:spacing w:after="0" w:line="240" w:lineRule="auto"/>
        <w:rPr>
          <w:rFonts w:eastAsia="Times New Roman" w:cstheme="minorHAnsi"/>
          <w:bCs/>
          <w:color w:val="000000"/>
        </w:rPr>
      </w:pPr>
      <w:r w:rsidRPr="002706A4">
        <w:rPr>
          <w:rFonts w:eastAsia="Times New Roman" w:cstheme="minorHAnsi"/>
          <w:bCs/>
          <w:color w:val="000000"/>
        </w:rPr>
        <w:t>Evaluate projects at each stage of development to ensure cost and financial activities of the project team inclusive of ensuring client/contractual obligations have been met</w:t>
      </w:r>
    </w:p>
    <w:p w14:paraId="27BC3051" w14:textId="77777777" w:rsidR="002706A4" w:rsidRPr="002706A4" w:rsidRDefault="002706A4" w:rsidP="002706A4">
      <w:pPr>
        <w:numPr>
          <w:ilvl w:val="0"/>
          <w:numId w:val="44"/>
        </w:numPr>
        <w:spacing w:after="0" w:line="240" w:lineRule="auto"/>
        <w:rPr>
          <w:rFonts w:eastAsia="Times New Roman" w:cstheme="minorHAnsi"/>
          <w:bCs/>
          <w:color w:val="000000"/>
        </w:rPr>
      </w:pPr>
      <w:r w:rsidRPr="002706A4">
        <w:rPr>
          <w:rFonts w:eastAsia="Times New Roman" w:cstheme="minorHAnsi"/>
          <w:bCs/>
          <w:color w:val="000000"/>
        </w:rPr>
        <w:t>Review contract drafts and related terms &amp; conditions to ensure they meet project controls requirements and coordinate development of data in support of contract compliance</w:t>
      </w:r>
    </w:p>
    <w:p w14:paraId="79966399" w14:textId="77777777" w:rsidR="002706A4" w:rsidRPr="002706A4" w:rsidRDefault="002706A4" w:rsidP="002706A4">
      <w:pPr>
        <w:numPr>
          <w:ilvl w:val="0"/>
          <w:numId w:val="44"/>
        </w:numPr>
        <w:spacing w:after="0" w:line="240" w:lineRule="auto"/>
        <w:rPr>
          <w:rFonts w:eastAsia="Times New Roman" w:cstheme="minorHAnsi"/>
          <w:bCs/>
          <w:color w:val="000000"/>
        </w:rPr>
      </w:pPr>
      <w:r w:rsidRPr="002706A4">
        <w:rPr>
          <w:rFonts w:eastAsia="Times New Roman" w:cstheme="minorHAnsi"/>
          <w:bCs/>
          <w:color w:val="000000"/>
        </w:rPr>
        <w:t>Prepare, coordinate, and deliver project controls presentations to internal business unit management</w:t>
      </w:r>
    </w:p>
    <w:p w14:paraId="1977CC10" w14:textId="77777777" w:rsidR="002706A4" w:rsidRPr="002706A4" w:rsidRDefault="002706A4" w:rsidP="002706A4">
      <w:pPr>
        <w:numPr>
          <w:ilvl w:val="0"/>
          <w:numId w:val="44"/>
        </w:numPr>
        <w:spacing w:after="0" w:line="240" w:lineRule="auto"/>
        <w:rPr>
          <w:rFonts w:eastAsia="Times New Roman" w:cstheme="minorHAnsi"/>
          <w:bCs/>
          <w:color w:val="000000"/>
        </w:rPr>
      </w:pPr>
      <w:r w:rsidRPr="002706A4">
        <w:rPr>
          <w:rFonts w:eastAsia="Times New Roman" w:cstheme="minorHAnsi"/>
          <w:bCs/>
          <w:color w:val="000000"/>
        </w:rPr>
        <w:t>Work under deadline pressures in an efficient, composed and calm manner</w:t>
      </w:r>
    </w:p>
    <w:p w14:paraId="23DC2F72" w14:textId="77777777" w:rsidR="002706A4" w:rsidRPr="002706A4" w:rsidRDefault="002706A4" w:rsidP="002706A4">
      <w:pPr>
        <w:numPr>
          <w:ilvl w:val="0"/>
          <w:numId w:val="44"/>
        </w:numPr>
        <w:spacing w:after="0" w:line="240" w:lineRule="auto"/>
        <w:rPr>
          <w:rFonts w:eastAsia="Times New Roman" w:cstheme="minorHAnsi"/>
          <w:bCs/>
          <w:color w:val="000000"/>
        </w:rPr>
      </w:pPr>
      <w:r w:rsidRPr="002706A4">
        <w:rPr>
          <w:rFonts w:eastAsia="Times New Roman" w:cstheme="minorHAnsi"/>
          <w:bCs/>
          <w:color w:val="000000"/>
        </w:rPr>
        <w:t>Attend project meetings as required during the project lifecycle.</w:t>
      </w:r>
    </w:p>
    <w:p w14:paraId="5114F3A4" w14:textId="77777777" w:rsidR="002706A4" w:rsidRPr="002706A4" w:rsidRDefault="002706A4" w:rsidP="002706A4">
      <w:pPr>
        <w:numPr>
          <w:ilvl w:val="0"/>
          <w:numId w:val="44"/>
        </w:numPr>
        <w:spacing w:after="0" w:line="240" w:lineRule="auto"/>
        <w:rPr>
          <w:rFonts w:eastAsia="Times New Roman" w:cstheme="minorHAnsi"/>
          <w:bCs/>
          <w:color w:val="000000"/>
        </w:rPr>
      </w:pPr>
      <w:r w:rsidRPr="002706A4">
        <w:rPr>
          <w:rFonts w:eastAsia="Times New Roman" w:cstheme="minorHAnsi"/>
          <w:bCs/>
          <w:color w:val="000000"/>
        </w:rPr>
        <w:t>Willingness to travel to project site locations as required</w:t>
      </w:r>
    </w:p>
    <w:p w14:paraId="2BD3C281" w14:textId="77777777" w:rsidR="002706A4" w:rsidRPr="002706A4" w:rsidRDefault="002706A4" w:rsidP="002706A4">
      <w:pPr>
        <w:spacing w:after="0" w:line="240" w:lineRule="auto"/>
        <w:rPr>
          <w:rFonts w:eastAsia="Times New Roman" w:cstheme="minorHAnsi"/>
          <w:b/>
          <w:bCs/>
          <w:color w:val="000000"/>
        </w:rPr>
      </w:pPr>
    </w:p>
    <w:p w14:paraId="6DE9E15D" w14:textId="77777777" w:rsidR="00144E82" w:rsidRDefault="00144E82" w:rsidP="00144E82">
      <w:pPr>
        <w:spacing w:after="0" w:line="240" w:lineRule="auto"/>
        <w:rPr>
          <w:rFonts w:eastAsia="Times New Roman" w:cstheme="minorHAnsi"/>
          <w:b/>
          <w:bCs/>
          <w:color w:val="000000"/>
          <w:u w:val="single"/>
        </w:rPr>
      </w:pPr>
    </w:p>
    <w:p w14:paraId="48FA23D4" w14:textId="77777777" w:rsidR="002706A4" w:rsidRDefault="00ED56BD" w:rsidP="002706A4">
      <w:pPr>
        <w:spacing w:after="0" w:line="240" w:lineRule="auto"/>
        <w:rPr>
          <w:rFonts w:eastAsia="Times New Roman" w:cstheme="minorHAnsi"/>
          <w:bCs/>
          <w:color w:val="000000"/>
        </w:rPr>
      </w:pPr>
      <w:r w:rsidRPr="003A07EA">
        <w:rPr>
          <w:rFonts w:eastAsia="Times New Roman" w:cstheme="minorHAnsi"/>
          <w:b/>
          <w:bCs/>
          <w:color w:val="000000"/>
          <w:u w:val="single"/>
        </w:rPr>
        <w:t>Required</w:t>
      </w:r>
      <w:r w:rsidR="00850AA0" w:rsidRPr="003A07EA">
        <w:rPr>
          <w:rFonts w:eastAsia="Times New Roman" w:cstheme="minorHAnsi"/>
          <w:b/>
          <w:bCs/>
          <w:color w:val="000000"/>
          <w:u w:val="single"/>
        </w:rPr>
        <w:t xml:space="preserve"> Qualification:</w:t>
      </w:r>
      <w:r w:rsidR="002706A4">
        <w:rPr>
          <w:rFonts w:eastAsia="Times New Roman" w:cstheme="minorHAnsi"/>
          <w:bCs/>
          <w:color w:val="000000"/>
        </w:rPr>
        <w:t xml:space="preserve"> </w:t>
      </w:r>
    </w:p>
    <w:p w14:paraId="50998680" w14:textId="05B9EE5D" w:rsidR="002706A4" w:rsidRPr="002706A4" w:rsidRDefault="002706A4" w:rsidP="002706A4">
      <w:pPr>
        <w:spacing w:after="0" w:line="240" w:lineRule="auto"/>
        <w:rPr>
          <w:rFonts w:eastAsia="Times New Roman" w:cstheme="minorHAnsi"/>
          <w:bCs/>
          <w:color w:val="000000"/>
        </w:rPr>
      </w:pPr>
      <w:r w:rsidRPr="002706A4">
        <w:rPr>
          <w:rFonts w:ascii="Calibri" w:eastAsia="Calibri" w:hAnsi="Calibri" w:cs="Times New Roman"/>
          <w:bCs/>
          <w:iCs/>
        </w:rPr>
        <w:t xml:space="preserve">Bachelor’s degree in Construction Management, Business Administration, finance or 5 years of equivalent of relevant work experience. </w:t>
      </w:r>
      <w:r w:rsidRPr="002706A4">
        <w:rPr>
          <w:rFonts w:ascii="Calibri" w:eastAsia="Calibri" w:hAnsi="Calibri" w:cs="Times New Roman"/>
        </w:rPr>
        <w:t xml:space="preserve">Preferable to have construction related experience. </w:t>
      </w:r>
    </w:p>
    <w:p w14:paraId="2D573A3F" w14:textId="77777777" w:rsidR="002706A4" w:rsidRDefault="002706A4" w:rsidP="002706A4">
      <w:pPr>
        <w:spacing w:after="0" w:line="240" w:lineRule="auto"/>
        <w:rPr>
          <w:rFonts w:ascii="Calibri" w:eastAsia="Calibri" w:hAnsi="Calibri" w:cs="Times New Roman"/>
        </w:rPr>
      </w:pPr>
    </w:p>
    <w:p w14:paraId="7CD9FFD2" w14:textId="3F3D4A46" w:rsidR="002706A4" w:rsidRPr="002706A4" w:rsidRDefault="002706A4" w:rsidP="002706A4">
      <w:pPr>
        <w:spacing w:after="0" w:line="240" w:lineRule="auto"/>
        <w:rPr>
          <w:rFonts w:ascii="Calibri" w:eastAsia="Calibri" w:hAnsi="Calibri" w:cs="Times New Roman"/>
          <w:b/>
          <w:bCs/>
          <w:u w:val="single"/>
        </w:rPr>
      </w:pPr>
      <w:r w:rsidRPr="002706A4">
        <w:rPr>
          <w:rFonts w:ascii="Calibri" w:eastAsia="Calibri" w:hAnsi="Calibri" w:cs="Times New Roman"/>
          <w:b/>
          <w:bCs/>
          <w:u w:val="single"/>
        </w:rPr>
        <w:t>Preferred</w:t>
      </w:r>
    </w:p>
    <w:p w14:paraId="52380AC8" w14:textId="77777777" w:rsidR="002706A4" w:rsidRPr="002706A4" w:rsidRDefault="002706A4" w:rsidP="002706A4">
      <w:pPr>
        <w:numPr>
          <w:ilvl w:val="0"/>
          <w:numId w:val="45"/>
        </w:numPr>
        <w:spacing w:after="0" w:line="240" w:lineRule="auto"/>
        <w:rPr>
          <w:rFonts w:ascii="Calibri" w:eastAsia="Calibri" w:hAnsi="Calibri" w:cs="Times New Roman"/>
        </w:rPr>
      </w:pPr>
      <w:r w:rsidRPr="002706A4">
        <w:rPr>
          <w:rFonts w:ascii="Calibri" w:eastAsia="Calibri" w:hAnsi="Calibri" w:cs="Times New Roman"/>
        </w:rPr>
        <w:t>Project Controls Systems &amp; Processes (Leading Schedule, Processing Software, Databases &amp; Spreadsheets)</w:t>
      </w:r>
    </w:p>
    <w:p w14:paraId="521BB111" w14:textId="16FCF452" w:rsidR="002706A4" w:rsidRPr="002706A4" w:rsidRDefault="002706A4" w:rsidP="002706A4">
      <w:pPr>
        <w:numPr>
          <w:ilvl w:val="0"/>
          <w:numId w:val="45"/>
        </w:numPr>
        <w:spacing w:before="100" w:beforeAutospacing="1" w:after="0" w:line="240" w:lineRule="auto"/>
        <w:rPr>
          <w:rFonts w:ascii="Calibri" w:eastAsia="Calibri" w:hAnsi="Calibri" w:cs="Times New Roman"/>
        </w:rPr>
      </w:pPr>
      <w:r w:rsidRPr="002706A4">
        <w:rPr>
          <w:rFonts w:ascii="Calibri" w:eastAsia="Calibri" w:hAnsi="Calibri" w:cs="Times New Roman"/>
        </w:rPr>
        <w:t>5 year(s): Project Controls Manager or Similar</w:t>
      </w:r>
    </w:p>
    <w:p w14:paraId="10465AAD" w14:textId="77777777" w:rsidR="003A07EA" w:rsidRPr="00144E82" w:rsidRDefault="003A07EA" w:rsidP="003A07EA">
      <w:pPr>
        <w:spacing w:before="100" w:beforeAutospacing="1" w:after="100" w:afterAutospacing="1" w:line="240" w:lineRule="auto"/>
        <w:rPr>
          <w:rFonts w:eastAsia="Times New Roman" w:cstheme="minorHAnsi"/>
          <w:bCs/>
          <w:i/>
          <w:color w:val="000000"/>
          <w:sz w:val="20"/>
          <w:szCs w:val="20"/>
        </w:rPr>
      </w:pPr>
      <w:r w:rsidRPr="00144E82">
        <w:rPr>
          <w:rFonts w:eastAsia="Times New Roman" w:cstheme="minorHAnsi"/>
          <w:b/>
          <w:bCs/>
          <w:i/>
          <w:color w:val="000000"/>
          <w:sz w:val="20"/>
          <w:szCs w:val="20"/>
        </w:rPr>
        <w:t xml:space="preserve">What We Stand For: </w:t>
      </w:r>
      <w:r w:rsidRPr="00144E82">
        <w:rPr>
          <w:rFonts w:eastAsia="Times New Roman" w:cstheme="minorHAnsi"/>
          <w:bCs/>
          <w:i/>
          <w:color w:val="000000"/>
          <w:sz w:val="20"/>
          <w:szCs w:val="20"/>
        </w:rPr>
        <w:t>What you do matters. Experience T.A. Loving Company's culture where you are valued and appreciated to work together to live out our 5 Core Values: Integrity, Safety, Excellence, Client Advocacy, Teamwork, and High Ethical Standards.</w:t>
      </w:r>
    </w:p>
    <w:p w14:paraId="761167C0" w14:textId="77777777" w:rsidR="008639AD" w:rsidRPr="004E26A3" w:rsidRDefault="009B15F7" w:rsidP="008639AD">
      <w:pPr>
        <w:spacing w:before="100" w:beforeAutospacing="1" w:after="100" w:afterAutospacing="1" w:line="240" w:lineRule="auto"/>
        <w:rPr>
          <w:rFonts w:eastAsia="Times New Roman" w:cstheme="minorHAnsi"/>
          <w:b/>
          <w:bCs/>
          <w:i/>
          <w:color w:val="000000"/>
          <w:sz w:val="20"/>
          <w:szCs w:val="20"/>
        </w:rPr>
      </w:pPr>
      <w:r w:rsidRPr="004E26A3">
        <w:rPr>
          <w:rFonts w:eastAsia="Times New Roman" w:cstheme="minorHAnsi"/>
          <w:i/>
          <w:color w:val="000000"/>
          <w:sz w:val="20"/>
          <w:szCs w:val="20"/>
        </w:rPr>
        <w:t> </w:t>
      </w:r>
      <w:r w:rsidR="00DD38A5" w:rsidRPr="004E26A3">
        <w:rPr>
          <w:rFonts w:eastAsia="Times New Roman" w:cstheme="minorHAnsi"/>
          <w:b/>
          <w:bCs/>
          <w:i/>
          <w:color w:val="000000"/>
          <w:sz w:val="20"/>
          <w:szCs w:val="20"/>
        </w:rPr>
        <w:t>T.A Loving Company</w:t>
      </w:r>
      <w:r w:rsidRPr="004E26A3">
        <w:rPr>
          <w:rFonts w:eastAsia="Times New Roman" w:cstheme="minorHAnsi"/>
          <w:b/>
          <w:bCs/>
          <w:i/>
          <w:color w:val="000000"/>
          <w:sz w:val="20"/>
          <w:szCs w:val="20"/>
        </w:rPr>
        <w:t xml:space="preserve"> is an Equal Opportunity employer. All qualified applicants will receive consideration for employment without regard to race, color, religion, sex, sexual orientation, gender identity, national origin, disability, or protected veteran status.</w:t>
      </w:r>
    </w:p>
    <w:p w14:paraId="14C626D7" w14:textId="2D01831D" w:rsidR="00550B48" w:rsidRPr="003A07EA" w:rsidRDefault="00550B48" w:rsidP="003A07EA">
      <w:pPr>
        <w:spacing w:before="100" w:beforeAutospacing="1" w:after="100" w:afterAutospacing="1" w:line="240" w:lineRule="auto"/>
        <w:rPr>
          <w:rFonts w:cstheme="minorHAnsi"/>
          <w:b/>
          <w:sz w:val="24"/>
          <w:szCs w:val="24"/>
        </w:rPr>
      </w:pPr>
      <w:bookmarkStart w:id="0" w:name="_GoBack"/>
      <w:bookmarkEnd w:id="0"/>
    </w:p>
    <w:sectPr w:rsidR="00550B48" w:rsidRPr="003A07EA" w:rsidSect="002B6657">
      <w:headerReference w:type="default" r:id="rId8"/>
      <w:footerReference w:type="default" r:id="rId9"/>
      <w:pgSz w:w="12240" w:h="15840"/>
      <w:pgMar w:top="1152"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52E87" w14:textId="77777777" w:rsidR="00957506" w:rsidRDefault="00957506" w:rsidP="003D546B">
      <w:pPr>
        <w:spacing w:after="0" w:line="240" w:lineRule="auto"/>
      </w:pPr>
      <w:r>
        <w:separator/>
      </w:r>
    </w:p>
  </w:endnote>
  <w:endnote w:type="continuationSeparator" w:id="0">
    <w:p w14:paraId="30094CCE" w14:textId="77777777" w:rsidR="00957506" w:rsidRDefault="00957506" w:rsidP="003D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01EC" w14:textId="77777777" w:rsidR="009B15F7" w:rsidRDefault="009B15F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50AA0">
      <w:rPr>
        <w:caps/>
        <w:noProof/>
        <w:color w:val="5B9BD5" w:themeColor="accent1"/>
      </w:rPr>
      <w:t>1</w:t>
    </w:r>
    <w:r>
      <w:rPr>
        <w:caps/>
        <w:noProof/>
        <w:color w:val="5B9BD5" w:themeColor="accent1"/>
      </w:rPr>
      <w:fldChar w:fldCharType="end"/>
    </w:r>
  </w:p>
  <w:p w14:paraId="265AB339" w14:textId="77777777" w:rsidR="003D546B" w:rsidRDefault="003D546B" w:rsidP="009B15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CC3C6" w14:textId="77777777" w:rsidR="00957506" w:rsidRDefault="00957506" w:rsidP="003D546B">
      <w:pPr>
        <w:spacing w:after="0" w:line="240" w:lineRule="auto"/>
      </w:pPr>
      <w:r>
        <w:separator/>
      </w:r>
    </w:p>
  </w:footnote>
  <w:footnote w:type="continuationSeparator" w:id="0">
    <w:p w14:paraId="202884FF" w14:textId="77777777" w:rsidR="00957506" w:rsidRDefault="00957506" w:rsidP="003D5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47A3" w14:textId="77777777" w:rsidR="00DD38A5" w:rsidRDefault="00DD38A5" w:rsidP="002B6657">
    <w:pPr>
      <w:pStyle w:val="Header"/>
      <w:jc w:val="center"/>
    </w:pPr>
  </w:p>
  <w:p w14:paraId="53310B29" w14:textId="77777777" w:rsidR="009B15F7" w:rsidRPr="002B6657" w:rsidRDefault="00DD38A5" w:rsidP="00DD38A5">
    <w:pPr>
      <w:pStyle w:val="Header"/>
      <w:tabs>
        <w:tab w:val="center" w:pos="5400"/>
        <w:tab w:val="left" w:pos="9413"/>
      </w:tabs>
      <w:jc w:val="center"/>
    </w:pPr>
    <w:r>
      <w:rPr>
        <w:noProof/>
      </w:rPr>
      <w:drawing>
        <wp:inline distT="0" distB="0" distL="0" distR="0" wp14:anchorId="781A1D67" wp14:editId="1CE6E118">
          <wp:extent cx="2276475" cy="788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194" cy="7967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A8A"/>
    <w:multiLevelType w:val="multilevel"/>
    <w:tmpl w:val="BA60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14F11"/>
    <w:multiLevelType w:val="hybridMultilevel"/>
    <w:tmpl w:val="69EA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F74CF"/>
    <w:multiLevelType w:val="hybridMultilevel"/>
    <w:tmpl w:val="F9B8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A4B16"/>
    <w:multiLevelType w:val="hybridMultilevel"/>
    <w:tmpl w:val="7A10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B53FB"/>
    <w:multiLevelType w:val="hybridMultilevel"/>
    <w:tmpl w:val="F4563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C65982"/>
    <w:multiLevelType w:val="hybridMultilevel"/>
    <w:tmpl w:val="2F94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D24BB"/>
    <w:multiLevelType w:val="hybridMultilevel"/>
    <w:tmpl w:val="CA20C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46CF2"/>
    <w:multiLevelType w:val="hybridMultilevel"/>
    <w:tmpl w:val="7D68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01D3B"/>
    <w:multiLevelType w:val="hybridMultilevel"/>
    <w:tmpl w:val="4D02A9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E5FE2"/>
    <w:multiLevelType w:val="hybridMultilevel"/>
    <w:tmpl w:val="5CC43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42023"/>
    <w:multiLevelType w:val="hybridMultilevel"/>
    <w:tmpl w:val="273E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13CC9"/>
    <w:multiLevelType w:val="multilevel"/>
    <w:tmpl w:val="73BE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8164C"/>
    <w:multiLevelType w:val="multilevel"/>
    <w:tmpl w:val="3FF0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C15B2"/>
    <w:multiLevelType w:val="multilevel"/>
    <w:tmpl w:val="1382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F46F1"/>
    <w:multiLevelType w:val="multilevel"/>
    <w:tmpl w:val="B642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B20A0D"/>
    <w:multiLevelType w:val="hybridMultilevel"/>
    <w:tmpl w:val="8FB0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307D2"/>
    <w:multiLevelType w:val="hybridMultilevel"/>
    <w:tmpl w:val="4EEAC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C5A86"/>
    <w:multiLevelType w:val="hybridMultilevel"/>
    <w:tmpl w:val="0C1A7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393233"/>
    <w:multiLevelType w:val="hybridMultilevel"/>
    <w:tmpl w:val="371A3B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E084D"/>
    <w:multiLevelType w:val="hybridMultilevel"/>
    <w:tmpl w:val="810AFD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33B67986"/>
    <w:multiLevelType w:val="hybridMultilevel"/>
    <w:tmpl w:val="D580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735994"/>
    <w:multiLevelType w:val="hybridMultilevel"/>
    <w:tmpl w:val="92C07E66"/>
    <w:lvl w:ilvl="0" w:tplc="04090001">
      <w:start w:val="1"/>
      <w:numFmt w:val="bullet"/>
      <w:lvlText w:val=""/>
      <w:lvlJc w:val="left"/>
      <w:pPr>
        <w:ind w:left="720" w:hanging="360"/>
      </w:pPr>
      <w:rPr>
        <w:rFonts w:ascii="Symbol" w:hAnsi="Symbol" w:hint="default"/>
      </w:rPr>
    </w:lvl>
    <w:lvl w:ilvl="1" w:tplc="78966CE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878ED"/>
    <w:multiLevelType w:val="hybridMultilevel"/>
    <w:tmpl w:val="D01C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C7370"/>
    <w:multiLevelType w:val="multilevel"/>
    <w:tmpl w:val="D638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C01C8"/>
    <w:multiLevelType w:val="hybridMultilevel"/>
    <w:tmpl w:val="FD38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C5B2A"/>
    <w:multiLevelType w:val="hybridMultilevel"/>
    <w:tmpl w:val="4EA44A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5969F1"/>
    <w:multiLevelType w:val="hybridMultilevel"/>
    <w:tmpl w:val="3376B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3976D0"/>
    <w:multiLevelType w:val="multilevel"/>
    <w:tmpl w:val="D6D2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4170BA"/>
    <w:multiLevelType w:val="hybridMultilevel"/>
    <w:tmpl w:val="B54A7D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23010"/>
    <w:multiLevelType w:val="hybridMultilevel"/>
    <w:tmpl w:val="40AC7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4A689D"/>
    <w:multiLevelType w:val="hybridMultilevel"/>
    <w:tmpl w:val="255EE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D666D"/>
    <w:multiLevelType w:val="multilevel"/>
    <w:tmpl w:val="6F60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16454A"/>
    <w:multiLevelType w:val="multilevel"/>
    <w:tmpl w:val="F1AA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8A072A"/>
    <w:multiLevelType w:val="hybridMultilevel"/>
    <w:tmpl w:val="C17C22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CC5A87"/>
    <w:multiLevelType w:val="hybridMultilevel"/>
    <w:tmpl w:val="6570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B55C7"/>
    <w:multiLevelType w:val="multilevel"/>
    <w:tmpl w:val="0F66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6A6653"/>
    <w:multiLevelType w:val="hybridMultilevel"/>
    <w:tmpl w:val="BA20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6F6816"/>
    <w:multiLevelType w:val="hybridMultilevel"/>
    <w:tmpl w:val="A7C0F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7B20A2"/>
    <w:multiLevelType w:val="multilevel"/>
    <w:tmpl w:val="5CB4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100619"/>
    <w:multiLevelType w:val="hybridMultilevel"/>
    <w:tmpl w:val="2EF85AB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B230F7"/>
    <w:multiLevelType w:val="multilevel"/>
    <w:tmpl w:val="5216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7608C2"/>
    <w:multiLevelType w:val="hybridMultilevel"/>
    <w:tmpl w:val="6F64AB8A"/>
    <w:lvl w:ilvl="0" w:tplc="612C2F1A">
      <w:start w:val="1"/>
      <w:numFmt w:val="bullet"/>
      <w:lvlText w:val="-"/>
      <w:lvlJc w:val="left"/>
      <w:pPr>
        <w:ind w:hanging="178"/>
      </w:pPr>
      <w:rPr>
        <w:rFonts w:ascii="Arial" w:eastAsia="Arial" w:hAnsi="Arial" w:hint="default"/>
        <w:w w:val="99"/>
        <w:sz w:val="20"/>
        <w:szCs w:val="20"/>
      </w:rPr>
    </w:lvl>
    <w:lvl w:ilvl="1" w:tplc="7644A776">
      <w:start w:val="1"/>
      <w:numFmt w:val="bullet"/>
      <w:lvlText w:val="•"/>
      <w:lvlJc w:val="left"/>
      <w:rPr>
        <w:rFonts w:hint="default"/>
      </w:rPr>
    </w:lvl>
    <w:lvl w:ilvl="2" w:tplc="DD2EA77A">
      <w:start w:val="1"/>
      <w:numFmt w:val="bullet"/>
      <w:lvlText w:val="•"/>
      <w:lvlJc w:val="left"/>
      <w:rPr>
        <w:rFonts w:hint="default"/>
      </w:rPr>
    </w:lvl>
    <w:lvl w:ilvl="3" w:tplc="7C32E8FE">
      <w:start w:val="1"/>
      <w:numFmt w:val="bullet"/>
      <w:lvlText w:val="•"/>
      <w:lvlJc w:val="left"/>
      <w:rPr>
        <w:rFonts w:hint="default"/>
      </w:rPr>
    </w:lvl>
    <w:lvl w:ilvl="4" w:tplc="F04676F8">
      <w:start w:val="1"/>
      <w:numFmt w:val="bullet"/>
      <w:lvlText w:val="•"/>
      <w:lvlJc w:val="left"/>
      <w:rPr>
        <w:rFonts w:hint="default"/>
      </w:rPr>
    </w:lvl>
    <w:lvl w:ilvl="5" w:tplc="92822D16">
      <w:start w:val="1"/>
      <w:numFmt w:val="bullet"/>
      <w:lvlText w:val="•"/>
      <w:lvlJc w:val="left"/>
      <w:rPr>
        <w:rFonts w:hint="default"/>
      </w:rPr>
    </w:lvl>
    <w:lvl w:ilvl="6" w:tplc="F6E2F062">
      <w:start w:val="1"/>
      <w:numFmt w:val="bullet"/>
      <w:lvlText w:val="•"/>
      <w:lvlJc w:val="left"/>
      <w:rPr>
        <w:rFonts w:hint="default"/>
      </w:rPr>
    </w:lvl>
    <w:lvl w:ilvl="7" w:tplc="81CAB8E2">
      <w:start w:val="1"/>
      <w:numFmt w:val="bullet"/>
      <w:lvlText w:val="•"/>
      <w:lvlJc w:val="left"/>
      <w:rPr>
        <w:rFonts w:hint="default"/>
      </w:rPr>
    </w:lvl>
    <w:lvl w:ilvl="8" w:tplc="29888A16">
      <w:start w:val="1"/>
      <w:numFmt w:val="bullet"/>
      <w:lvlText w:val="•"/>
      <w:lvlJc w:val="left"/>
      <w:rPr>
        <w:rFonts w:hint="default"/>
      </w:rPr>
    </w:lvl>
  </w:abstractNum>
  <w:abstractNum w:abstractNumId="42" w15:restartNumberingAfterBreak="0">
    <w:nsid w:val="7E170554"/>
    <w:multiLevelType w:val="hybridMultilevel"/>
    <w:tmpl w:val="1DE2B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8"/>
  </w:num>
  <w:num w:numId="4">
    <w:abstractNumId w:val="39"/>
  </w:num>
  <w:num w:numId="5">
    <w:abstractNumId w:val="33"/>
  </w:num>
  <w:num w:numId="6">
    <w:abstractNumId w:val="41"/>
  </w:num>
  <w:num w:numId="7">
    <w:abstractNumId w:val="19"/>
  </w:num>
  <w:num w:numId="8">
    <w:abstractNumId w:val="39"/>
  </w:num>
  <w:num w:numId="9">
    <w:abstractNumId w:val="1"/>
  </w:num>
  <w:num w:numId="10">
    <w:abstractNumId w:val="20"/>
  </w:num>
  <w:num w:numId="11">
    <w:abstractNumId w:val="10"/>
  </w:num>
  <w:num w:numId="12">
    <w:abstractNumId w:val="18"/>
  </w:num>
  <w:num w:numId="13">
    <w:abstractNumId w:val="1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
  </w:num>
  <w:num w:numId="17">
    <w:abstractNumId w:val="26"/>
  </w:num>
  <w:num w:numId="18">
    <w:abstractNumId w:val="16"/>
  </w:num>
  <w:num w:numId="19">
    <w:abstractNumId w:val="5"/>
  </w:num>
  <w:num w:numId="20">
    <w:abstractNumId w:val="3"/>
  </w:num>
  <w:num w:numId="21">
    <w:abstractNumId w:val="34"/>
  </w:num>
  <w:num w:numId="22">
    <w:abstractNumId w:val="22"/>
  </w:num>
  <w:num w:numId="23">
    <w:abstractNumId w:val="2"/>
  </w:num>
  <w:num w:numId="24">
    <w:abstractNumId w:val="36"/>
  </w:num>
  <w:num w:numId="25">
    <w:abstractNumId w:val="29"/>
  </w:num>
  <w:num w:numId="26">
    <w:abstractNumId w:val="40"/>
  </w:num>
  <w:num w:numId="27">
    <w:abstractNumId w:val="38"/>
  </w:num>
  <w:num w:numId="28">
    <w:abstractNumId w:val="13"/>
  </w:num>
  <w:num w:numId="29">
    <w:abstractNumId w:val="30"/>
  </w:num>
  <w:num w:numId="30">
    <w:abstractNumId w:val="35"/>
  </w:num>
  <w:num w:numId="31">
    <w:abstractNumId w:val="31"/>
  </w:num>
  <w:num w:numId="32">
    <w:abstractNumId w:val="11"/>
  </w:num>
  <w:num w:numId="33">
    <w:abstractNumId w:val="14"/>
  </w:num>
  <w:num w:numId="34">
    <w:abstractNumId w:val="0"/>
  </w:num>
  <w:num w:numId="35">
    <w:abstractNumId w:val="32"/>
  </w:num>
  <w:num w:numId="36">
    <w:abstractNumId w:val="23"/>
  </w:num>
  <w:num w:numId="37">
    <w:abstractNumId w:val="15"/>
  </w:num>
  <w:num w:numId="38">
    <w:abstractNumId w:val="12"/>
  </w:num>
  <w:num w:numId="39">
    <w:abstractNumId w:val="8"/>
  </w:num>
  <w:num w:numId="40">
    <w:abstractNumId w:val="37"/>
  </w:num>
  <w:num w:numId="41">
    <w:abstractNumId w:val="25"/>
  </w:num>
  <w:num w:numId="42">
    <w:abstractNumId w:val="21"/>
  </w:num>
  <w:num w:numId="43">
    <w:abstractNumId w:val="7"/>
  </w:num>
  <w:num w:numId="44">
    <w:abstractNumId w:val="2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83"/>
    <w:rsid w:val="00016B4F"/>
    <w:rsid w:val="00033A8D"/>
    <w:rsid w:val="00041E45"/>
    <w:rsid w:val="000742FF"/>
    <w:rsid w:val="00093622"/>
    <w:rsid w:val="0009675A"/>
    <w:rsid w:val="000971B6"/>
    <w:rsid w:val="000C5FD8"/>
    <w:rsid w:val="0010383E"/>
    <w:rsid w:val="001101C5"/>
    <w:rsid w:val="00144E82"/>
    <w:rsid w:val="0016121F"/>
    <w:rsid w:val="00192A49"/>
    <w:rsid w:val="001A1CBC"/>
    <w:rsid w:val="001A28A2"/>
    <w:rsid w:val="001A3845"/>
    <w:rsid w:val="001B3929"/>
    <w:rsid w:val="001B5DDA"/>
    <w:rsid w:val="001E1863"/>
    <w:rsid w:val="00200A76"/>
    <w:rsid w:val="00234E09"/>
    <w:rsid w:val="00236206"/>
    <w:rsid w:val="002365F5"/>
    <w:rsid w:val="00253464"/>
    <w:rsid w:val="002706A4"/>
    <w:rsid w:val="00280E43"/>
    <w:rsid w:val="00291DC3"/>
    <w:rsid w:val="002A1261"/>
    <w:rsid w:val="002A2AA8"/>
    <w:rsid w:val="002B6657"/>
    <w:rsid w:val="002D6260"/>
    <w:rsid w:val="00311387"/>
    <w:rsid w:val="00314E7F"/>
    <w:rsid w:val="0032734A"/>
    <w:rsid w:val="003314AB"/>
    <w:rsid w:val="00373A43"/>
    <w:rsid w:val="00393A68"/>
    <w:rsid w:val="003A07EA"/>
    <w:rsid w:val="003A6969"/>
    <w:rsid w:val="003D546B"/>
    <w:rsid w:val="003D665D"/>
    <w:rsid w:val="003D6660"/>
    <w:rsid w:val="003E16F8"/>
    <w:rsid w:val="003F483F"/>
    <w:rsid w:val="003F52A0"/>
    <w:rsid w:val="003F6E84"/>
    <w:rsid w:val="004073D3"/>
    <w:rsid w:val="004B7E6D"/>
    <w:rsid w:val="004C0302"/>
    <w:rsid w:val="004E26A3"/>
    <w:rsid w:val="0052590D"/>
    <w:rsid w:val="005400D6"/>
    <w:rsid w:val="00550B48"/>
    <w:rsid w:val="005600E2"/>
    <w:rsid w:val="0056494A"/>
    <w:rsid w:val="00573E08"/>
    <w:rsid w:val="00576C1F"/>
    <w:rsid w:val="00577FD1"/>
    <w:rsid w:val="0059707A"/>
    <w:rsid w:val="005B72C3"/>
    <w:rsid w:val="005D69EB"/>
    <w:rsid w:val="005E18D5"/>
    <w:rsid w:val="00630771"/>
    <w:rsid w:val="00643464"/>
    <w:rsid w:val="00657568"/>
    <w:rsid w:val="00660BF4"/>
    <w:rsid w:val="006B53A3"/>
    <w:rsid w:val="006C484C"/>
    <w:rsid w:val="006D2A64"/>
    <w:rsid w:val="006D2E14"/>
    <w:rsid w:val="006E4166"/>
    <w:rsid w:val="00756A20"/>
    <w:rsid w:val="00796F45"/>
    <w:rsid w:val="00832E83"/>
    <w:rsid w:val="008500ED"/>
    <w:rsid w:val="00850AA0"/>
    <w:rsid w:val="008513E8"/>
    <w:rsid w:val="008639AD"/>
    <w:rsid w:val="00870311"/>
    <w:rsid w:val="00894700"/>
    <w:rsid w:val="008C5857"/>
    <w:rsid w:val="009119E9"/>
    <w:rsid w:val="0091444B"/>
    <w:rsid w:val="0092717C"/>
    <w:rsid w:val="0093537E"/>
    <w:rsid w:val="00957506"/>
    <w:rsid w:val="00973169"/>
    <w:rsid w:val="00984611"/>
    <w:rsid w:val="00985D3E"/>
    <w:rsid w:val="00992675"/>
    <w:rsid w:val="009946AD"/>
    <w:rsid w:val="00995CBC"/>
    <w:rsid w:val="009B15F7"/>
    <w:rsid w:val="009B2B3C"/>
    <w:rsid w:val="009B7903"/>
    <w:rsid w:val="009E27FD"/>
    <w:rsid w:val="009E5F77"/>
    <w:rsid w:val="009E6892"/>
    <w:rsid w:val="00A056C3"/>
    <w:rsid w:val="00AB7D01"/>
    <w:rsid w:val="00B12B27"/>
    <w:rsid w:val="00B613D6"/>
    <w:rsid w:val="00B678B1"/>
    <w:rsid w:val="00B7545A"/>
    <w:rsid w:val="00B91F89"/>
    <w:rsid w:val="00BD419A"/>
    <w:rsid w:val="00BD56E5"/>
    <w:rsid w:val="00BE154D"/>
    <w:rsid w:val="00BF4E05"/>
    <w:rsid w:val="00C01C1E"/>
    <w:rsid w:val="00C34DC7"/>
    <w:rsid w:val="00C41C54"/>
    <w:rsid w:val="00C822FF"/>
    <w:rsid w:val="00CA68B2"/>
    <w:rsid w:val="00CB4EFD"/>
    <w:rsid w:val="00D24167"/>
    <w:rsid w:val="00D542E3"/>
    <w:rsid w:val="00D60132"/>
    <w:rsid w:val="00D61EAC"/>
    <w:rsid w:val="00D7499E"/>
    <w:rsid w:val="00D83EDC"/>
    <w:rsid w:val="00D86DA6"/>
    <w:rsid w:val="00D91E19"/>
    <w:rsid w:val="00D94E81"/>
    <w:rsid w:val="00D96985"/>
    <w:rsid w:val="00DA08CB"/>
    <w:rsid w:val="00DB0893"/>
    <w:rsid w:val="00DD38A5"/>
    <w:rsid w:val="00E01AE4"/>
    <w:rsid w:val="00E52EC7"/>
    <w:rsid w:val="00ED339E"/>
    <w:rsid w:val="00ED56BD"/>
    <w:rsid w:val="00ED6A22"/>
    <w:rsid w:val="00EE7FC0"/>
    <w:rsid w:val="00F04DAF"/>
    <w:rsid w:val="00F160AB"/>
    <w:rsid w:val="00F24D62"/>
    <w:rsid w:val="00F62861"/>
    <w:rsid w:val="00F774C5"/>
    <w:rsid w:val="00FB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0122EA"/>
  <w15:chartTrackingRefBased/>
  <w15:docId w15:val="{96553DF7-E432-4EFE-B8E1-C32A524E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E8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32E83"/>
    <w:rPr>
      <w:b/>
      <w:bCs/>
    </w:rPr>
  </w:style>
  <w:style w:type="character" w:customStyle="1" w:styleId="Hyperlink1">
    <w:name w:val="Hyperlink1"/>
    <w:rsid w:val="002A1261"/>
    <w:rPr>
      <w:color w:val="0000FE"/>
      <w:sz w:val="20"/>
      <w:u w:val="single"/>
    </w:rPr>
  </w:style>
  <w:style w:type="character" w:styleId="Hyperlink">
    <w:name w:val="Hyperlink"/>
    <w:rsid w:val="002A1261"/>
    <w:rPr>
      <w:color w:val="0563C1"/>
      <w:u w:val="single"/>
    </w:rPr>
  </w:style>
  <w:style w:type="paragraph" w:styleId="BodyText">
    <w:name w:val="Body Text"/>
    <w:basedOn w:val="Normal"/>
    <w:link w:val="BodyTextChar"/>
    <w:uiPriority w:val="1"/>
    <w:qFormat/>
    <w:rsid w:val="0056494A"/>
    <w:pPr>
      <w:widowControl w:val="0"/>
      <w:spacing w:after="0" w:line="240" w:lineRule="auto"/>
      <w:ind w:left="377" w:hanging="178"/>
    </w:pPr>
    <w:rPr>
      <w:rFonts w:ascii="Arial" w:eastAsia="Arial" w:hAnsi="Arial"/>
      <w:sz w:val="20"/>
      <w:szCs w:val="20"/>
    </w:rPr>
  </w:style>
  <w:style w:type="character" w:customStyle="1" w:styleId="BodyTextChar">
    <w:name w:val="Body Text Char"/>
    <w:basedOn w:val="DefaultParagraphFont"/>
    <w:link w:val="BodyText"/>
    <w:uiPriority w:val="1"/>
    <w:rsid w:val="0056494A"/>
    <w:rPr>
      <w:rFonts w:ascii="Arial" w:eastAsia="Arial" w:hAnsi="Arial"/>
      <w:sz w:val="20"/>
      <w:szCs w:val="20"/>
    </w:rPr>
  </w:style>
  <w:style w:type="paragraph" w:styleId="ListParagraph">
    <w:name w:val="List Paragraph"/>
    <w:basedOn w:val="Normal"/>
    <w:uiPriority w:val="34"/>
    <w:qFormat/>
    <w:rsid w:val="00BD419A"/>
    <w:pPr>
      <w:ind w:left="720"/>
      <w:contextualSpacing/>
    </w:pPr>
  </w:style>
  <w:style w:type="table" w:styleId="TableGrid">
    <w:name w:val="Table Grid"/>
    <w:basedOn w:val="TableNormal"/>
    <w:uiPriority w:val="39"/>
    <w:rsid w:val="00F6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53A3"/>
    <w:rPr>
      <w:color w:val="954F72" w:themeColor="followedHyperlink"/>
      <w:u w:val="single"/>
    </w:rPr>
  </w:style>
  <w:style w:type="paragraph" w:styleId="BalloonText">
    <w:name w:val="Balloon Text"/>
    <w:basedOn w:val="Normal"/>
    <w:link w:val="BalloonTextChar"/>
    <w:uiPriority w:val="99"/>
    <w:semiHidden/>
    <w:unhideWhenUsed/>
    <w:rsid w:val="00630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771"/>
    <w:rPr>
      <w:rFonts w:ascii="Segoe UI" w:hAnsi="Segoe UI" w:cs="Segoe UI"/>
      <w:sz w:val="18"/>
      <w:szCs w:val="18"/>
    </w:rPr>
  </w:style>
  <w:style w:type="paragraph" w:styleId="Header">
    <w:name w:val="header"/>
    <w:basedOn w:val="Normal"/>
    <w:link w:val="HeaderChar"/>
    <w:uiPriority w:val="99"/>
    <w:unhideWhenUsed/>
    <w:rsid w:val="003D5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46B"/>
  </w:style>
  <w:style w:type="paragraph" w:styleId="Footer">
    <w:name w:val="footer"/>
    <w:basedOn w:val="Normal"/>
    <w:link w:val="FooterChar"/>
    <w:uiPriority w:val="99"/>
    <w:unhideWhenUsed/>
    <w:rsid w:val="003D5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46B"/>
  </w:style>
  <w:style w:type="character" w:styleId="UnresolvedMention">
    <w:name w:val="Unresolved Mention"/>
    <w:basedOn w:val="DefaultParagraphFont"/>
    <w:uiPriority w:val="99"/>
    <w:semiHidden/>
    <w:unhideWhenUsed/>
    <w:rsid w:val="00ED5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4421">
      <w:bodyDiv w:val="1"/>
      <w:marLeft w:val="0"/>
      <w:marRight w:val="0"/>
      <w:marTop w:val="0"/>
      <w:marBottom w:val="0"/>
      <w:divBdr>
        <w:top w:val="none" w:sz="0" w:space="0" w:color="auto"/>
        <w:left w:val="none" w:sz="0" w:space="0" w:color="auto"/>
        <w:bottom w:val="none" w:sz="0" w:space="0" w:color="auto"/>
        <w:right w:val="none" w:sz="0" w:space="0" w:color="auto"/>
      </w:divBdr>
    </w:div>
    <w:div w:id="512382851">
      <w:bodyDiv w:val="1"/>
      <w:marLeft w:val="0"/>
      <w:marRight w:val="0"/>
      <w:marTop w:val="0"/>
      <w:marBottom w:val="0"/>
      <w:divBdr>
        <w:top w:val="none" w:sz="0" w:space="0" w:color="auto"/>
        <w:left w:val="none" w:sz="0" w:space="0" w:color="auto"/>
        <w:bottom w:val="none" w:sz="0" w:space="0" w:color="auto"/>
        <w:right w:val="none" w:sz="0" w:space="0" w:color="auto"/>
      </w:divBdr>
    </w:div>
    <w:div w:id="607154901">
      <w:bodyDiv w:val="1"/>
      <w:marLeft w:val="0"/>
      <w:marRight w:val="0"/>
      <w:marTop w:val="0"/>
      <w:marBottom w:val="0"/>
      <w:divBdr>
        <w:top w:val="none" w:sz="0" w:space="0" w:color="auto"/>
        <w:left w:val="none" w:sz="0" w:space="0" w:color="auto"/>
        <w:bottom w:val="none" w:sz="0" w:space="0" w:color="auto"/>
        <w:right w:val="none" w:sz="0" w:space="0" w:color="auto"/>
      </w:divBdr>
    </w:div>
    <w:div w:id="631709700">
      <w:bodyDiv w:val="1"/>
      <w:marLeft w:val="0"/>
      <w:marRight w:val="0"/>
      <w:marTop w:val="0"/>
      <w:marBottom w:val="0"/>
      <w:divBdr>
        <w:top w:val="none" w:sz="0" w:space="0" w:color="auto"/>
        <w:left w:val="none" w:sz="0" w:space="0" w:color="auto"/>
        <w:bottom w:val="none" w:sz="0" w:space="0" w:color="auto"/>
        <w:right w:val="none" w:sz="0" w:space="0" w:color="auto"/>
      </w:divBdr>
    </w:div>
    <w:div w:id="677273015">
      <w:bodyDiv w:val="1"/>
      <w:marLeft w:val="0"/>
      <w:marRight w:val="0"/>
      <w:marTop w:val="0"/>
      <w:marBottom w:val="0"/>
      <w:divBdr>
        <w:top w:val="none" w:sz="0" w:space="0" w:color="auto"/>
        <w:left w:val="none" w:sz="0" w:space="0" w:color="auto"/>
        <w:bottom w:val="none" w:sz="0" w:space="0" w:color="auto"/>
        <w:right w:val="none" w:sz="0" w:space="0" w:color="auto"/>
      </w:divBdr>
    </w:div>
    <w:div w:id="695228608">
      <w:bodyDiv w:val="1"/>
      <w:marLeft w:val="0"/>
      <w:marRight w:val="0"/>
      <w:marTop w:val="0"/>
      <w:marBottom w:val="0"/>
      <w:divBdr>
        <w:top w:val="none" w:sz="0" w:space="0" w:color="auto"/>
        <w:left w:val="none" w:sz="0" w:space="0" w:color="auto"/>
        <w:bottom w:val="none" w:sz="0" w:space="0" w:color="auto"/>
        <w:right w:val="none" w:sz="0" w:space="0" w:color="auto"/>
      </w:divBdr>
    </w:div>
    <w:div w:id="901061069">
      <w:bodyDiv w:val="1"/>
      <w:marLeft w:val="0"/>
      <w:marRight w:val="0"/>
      <w:marTop w:val="0"/>
      <w:marBottom w:val="0"/>
      <w:divBdr>
        <w:top w:val="none" w:sz="0" w:space="0" w:color="auto"/>
        <w:left w:val="none" w:sz="0" w:space="0" w:color="auto"/>
        <w:bottom w:val="none" w:sz="0" w:space="0" w:color="auto"/>
        <w:right w:val="none" w:sz="0" w:space="0" w:color="auto"/>
      </w:divBdr>
    </w:div>
    <w:div w:id="1151677664">
      <w:bodyDiv w:val="1"/>
      <w:marLeft w:val="0"/>
      <w:marRight w:val="0"/>
      <w:marTop w:val="0"/>
      <w:marBottom w:val="0"/>
      <w:divBdr>
        <w:top w:val="none" w:sz="0" w:space="0" w:color="auto"/>
        <w:left w:val="none" w:sz="0" w:space="0" w:color="auto"/>
        <w:bottom w:val="none" w:sz="0" w:space="0" w:color="auto"/>
        <w:right w:val="none" w:sz="0" w:space="0" w:color="auto"/>
      </w:divBdr>
    </w:div>
    <w:div w:id="1843741856">
      <w:bodyDiv w:val="1"/>
      <w:marLeft w:val="0"/>
      <w:marRight w:val="0"/>
      <w:marTop w:val="0"/>
      <w:marBottom w:val="0"/>
      <w:divBdr>
        <w:top w:val="none" w:sz="0" w:space="0" w:color="auto"/>
        <w:left w:val="none" w:sz="0" w:space="0" w:color="auto"/>
        <w:bottom w:val="none" w:sz="0" w:space="0" w:color="auto"/>
        <w:right w:val="none" w:sz="0" w:space="0" w:color="auto"/>
      </w:divBdr>
    </w:div>
    <w:div w:id="1867987785">
      <w:bodyDiv w:val="1"/>
      <w:marLeft w:val="0"/>
      <w:marRight w:val="0"/>
      <w:marTop w:val="0"/>
      <w:marBottom w:val="0"/>
      <w:divBdr>
        <w:top w:val="none" w:sz="0" w:space="0" w:color="auto"/>
        <w:left w:val="none" w:sz="0" w:space="0" w:color="auto"/>
        <w:bottom w:val="none" w:sz="0" w:space="0" w:color="auto"/>
        <w:right w:val="none" w:sz="0" w:space="0" w:color="auto"/>
      </w:divBdr>
    </w:div>
    <w:div w:id="2017419834">
      <w:bodyDiv w:val="1"/>
      <w:marLeft w:val="120"/>
      <w:marRight w:val="120"/>
      <w:marTop w:val="120"/>
      <w:marBottom w:val="120"/>
      <w:divBdr>
        <w:top w:val="none" w:sz="0" w:space="0" w:color="auto"/>
        <w:left w:val="none" w:sz="0" w:space="0" w:color="auto"/>
        <w:bottom w:val="none" w:sz="0" w:space="0" w:color="auto"/>
        <w:right w:val="none" w:sz="0" w:space="0" w:color="auto"/>
      </w:divBdr>
    </w:div>
    <w:div w:id="203904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BA747-3F64-455D-9C9C-4BBD1F97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Nordt</dc:creator>
  <cp:keywords/>
  <dc:description/>
  <cp:lastModifiedBy>Karol Crews</cp:lastModifiedBy>
  <cp:revision>3</cp:revision>
  <cp:lastPrinted>2018-01-18T20:44:00Z</cp:lastPrinted>
  <dcterms:created xsi:type="dcterms:W3CDTF">2020-08-31T17:26:00Z</dcterms:created>
  <dcterms:modified xsi:type="dcterms:W3CDTF">2020-09-02T17:16:00Z</dcterms:modified>
</cp:coreProperties>
</file>