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4EC38" w14:textId="77777777" w:rsidR="0079721B" w:rsidRPr="0079721B" w:rsidRDefault="0079721B" w:rsidP="0079721B">
      <w:pPr>
        <w:spacing w:after="300" w:line="240" w:lineRule="auto"/>
        <w:outlineLvl w:val="0"/>
        <w:rPr>
          <w:rFonts w:ascii="Helvetica" w:eastAsia="Times New Roman" w:hAnsi="Helvetica" w:cs="Helvetica"/>
          <w:color w:val="4A90E2"/>
          <w:spacing w:val="-5"/>
          <w:kern w:val="36"/>
          <w:sz w:val="48"/>
          <w:szCs w:val="48"/>
        </w:rPr>
      </w:pPr>
      <w:r w:rsidRPr="0079721B">
        <w:rPr>
          <w:rFonts w:ascii="Helvetica" w:eastAsia="Times New Roman" w:hAnsi="Helvetica" w:cs="Helvetica"/>
          <w:color w:val="4A90E2"/>
          <w:spacing w:val="-5"/>
          <w:kern w:val="36"/>
          <w:sz w:val="48"/>
          <w:szCs w:val="48"/>
        </w:rPr>
        <w:t>Division Manager Mitigation Services</w:t>
      </w:r>
    </w:p>
    <w:p w14:paraId="5336E5E0" w14:textId="77777777" w:rsidR="0079721B" w:rsidRPr="0079721B" w:rsidRDefault="0079721B" w:rsidP="0079721B">
      <w:pPr>
        <w:spacing w:after="30" w:line="240" w:lineRule="auto"/>
        <w:ind w:left="72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Shelby, NC 28150</w:t>
      </w:r>
    </w:p>
    <w:p w14:paraId="7C1DB1CA" w14:textId="77777777" w:rsidR="0079721B" w:rsidRPr="0079721B" w:rsidRDefault="0079721B" w:rsidP="0079721B">
      <w:pPr>
        <w:spacing w:after="30" w:line="240" w:lineRule="auto"/>
        <w:ind w:left="72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Full-time</w:t>
      </w:r>
    </w:p>
    <w:p w14:paraId="1A3A9669" w14:textId="77777777" w:rsidR="0079721B" w:rsidRPr="0079721B" w:rsidRDefault="0079721B" w:rsidP="0079721B">
      <w:pPr>
        <w:spacing w:after="30" w:line="240" w:lineRule="auto"/>
        <w:ind w:left="72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Salary: $60,000.00 to $70,000.00 /year</w:t>
      </w:r>
    </w:p>
    <w:p w14:paraId="54A8EFB8" w14:textId="77777777" w:rsidR="0079721B" w:rsidRPr="0079721B" w:rsidRDefault="0079721B" w:rsidP="0079721B">
      <w:pPr>
        <w:spacing w:before="450" w:after="450" w:line="240" w:lineRule="auto"/>
        <w:rPr>
          <w:rFonts w:ascii="Times New Roman" w:eastAsia="Times New Roman" w:hAnsi="Times New Roman" w:cs="Times New Roman"/>
          <w:sz w:val="24"/>
          <w:szCs w:val="24"/>
        </w:rPr>
      </w:pPr>
      <w:r w:rsidRPr="0079721B">
        <w:rPr>
          <w:rFonts w:ascii="Times New Roman" w:eastAsia="Times New Roman" w:hAnsi="Times New Roman" w:cs="Times New Roman"/>
          <w:sz w:val="24"/>
          <w:szCs w:val="24"/>
        </w:rPr>
        <w:pict w14:anchorId="2BCDDC9B">
          <v:rect id="_x0000_i1025" style="width:180pt;height:1.5pt" o:hrpct="0" o:hralign="center" o:hrstd="t" o:hrnoshade="t" o:hr="t" fillcolor="black" stroked="f"/>
        </w:pict>
      </w:r>
    </w:p>
    <w:p w14:paraId="70013ACF" w14:textId="77777777" w:rsidR="0079721B" w:rsidRPr="0079721B" w:rsidRDefault="0079721B" w:rsidP="0079721B">
      <w:pPr>
        <w:spacing w:before="100" w:beforeAutospacing="1" w:after="300" w:line="240" w:lineRule="auto"/>
        <w:rPr>
          <w:rFonts w:ascii="Helvetica" w:eastAsia="Times New Roman" w:hAnsi="Helvetica" w:cs="Helvetica"/>
          <w:color w:val="333333"/>
          <w:spacing w:val="-5"/>
          <w:sz w:val="27"/>
          <w:szCs w:val="27"/>
        </w:rPr>
      </w:pPr>
      <w:r w:rsidRPr="0079721B">
        <w:rPr>
          <w:rFonts w:ascii="Helvetica" w:eastAsia="Times New Roman" w:hAnsi="Helvetica" w:cs="Helvetica"/>
          <w:color w:val="333333"/>
          <w:spacing w:val="-5"/>
          <w:sz w:val="27"/>
          <w:szCs w:val="27"/>
        </w:rPr>
        <w:t>Since 1971, American Restoration has served western North Carolina and upstate South Carolina as the region’s disaster specialists in fire, water, storm and environmental damage cleanup and restoration. Our client is our priority, guiding them through the restoration process and returning their home or business back to normal as quickly as possible.</w:t>
      </w:r>
    </w:p>
    <w:p w14:paraId="7A3A16A6" w14:textId="77777777" w:rsidR="0079721B" w:rsidRPr="0079721B" w:rsidRDefault="0079721B" w:rsidP="0079721B">
      <w:pPr>
        <w:spacing w:before="100" w:beforeAutospacing="1" w:after="300" w:line="240" w:lineRule="auto"/>
        <w:rPr>
          <w:rFonts w:ascii="Helvetica" w:eastAsia="Times New Roman" w:hAnsi="Helvetica" w:cs="Helvetica"/>
          <w:color w:val="333333"/>
          <w:spacing w:val="-5"/>
          <w:sz w:val="27"/>
          <w:szCs w:val="27"/>
        </w:rPr>
      </w:pPr>
      <w:r w:rsidRPr="0079721B">
        <w:rPr>
          <w:rFonts w:ascii="Helvetica" w:eastAsia="Times New Roman" w:hAnsi="Helvetica" w:cs="Helvetica"/>
          <w:color w:val="333333"/>
          <w:spacing w:val="-5"/>
          <w:sz w:val="27"/>
          <w:szCs w:val="27"/>
        </w:rPr>
        <w:t>We are available 24/7, whenever disaster strikes. Whether it is fire, smoke, water, or sewer damage, we use the latest technologies and techniques to mitigate any damages that have occurred in a home or business. </w:t>
      </w:r>
      <w:r w:rsidRPr="0079721B">
        <w:rPr>
          <w:rFonts w:ascii="Helvetica" w:eastAsia="Times New Roman" w:hAnsi="Helvetica" w:cs="Helvetica"/>
          <w:i/>
          <w:iCs/>
          <w:color w:val="333333"/>
          <w:spacing w:val="-5"/>
          <w:sz w:val="27"/>
          <w:szCs w:val="27"/>
        </w:rPr>
        <w:t>We are a licensed, certified restoration company and hold contractor licenses in both North and South Carolina.</w:t>
      </w:r>
    </w:p>
    <w:p w14:paraId="2183DD76" w14:textId="77777777" w:rsidR="0079721B" w:rsidRPr="0079721B" w:rsidRDefault="0079721B" w:rsidP="0079721B">
      <w:pPr>
        <w:spacing w:before="100" w:beforeAutospacing="1" w:after="300" w:line="240" w:lineRule="auto"/>
        <w:rPr>
          <w:rFonts w:ascii="Helvetica" w:eastAsia="Times New Roman" w:hAnsi="Helvetica" w:cs="Helvetica"/>
          <w:color w:val="333333"/>
          <w:spacing w:val="-5"/>
          <w:sz w:val="27"/>
          <w:szCs w:val="27"/>
        </w:rPr>
      </w:pPr>
      <w:r w:rsidRPr="0079721B">
        <w:rPr>
          <w:rFonts w:ascii="Helvetica" w:eastAsia="Times New Roman" w:hAnsi="Helvetica" w:cs="Helvetica"/>
          <w:color w:val="333333"/>
          <w:spacing w:val="-5"/>
          <w:sz w:val="27"/>
          <w:szCs w:val="27"/>
        </w:rPr>
        <w:t>Job Summary: </w:t>
      </w:r>
      <w:r w:rsidRPr="0079721B">
        <w:rPr>
          <w:rFonts w:ascii="Helvetica" w:eastAsia="Times New Roman" w:hAnsi="Helvetica" w:cs="Helvetica"/>
          <w:b/>
          <w:bCs/>
          <w:i/>
          <w:iCs/>
          <w:color w:val="333333"/>
          <w:spacing w:val="-5"/>
          <w:sz w:val="27"/>
          <w:szCs w:val="27"/>
        </w:rPr>
        <w:t>The primary role and responsibility of the Mitigation Division Manager, is to ensure the quality control and profitability of the entire mitigation service division from first response to project completion.</w:t>
      </w:r>
      <w:r w:rsidRPr="0079721B">
        <w:rPr>
          <w:rFonts w:ascii="Helvetica" w:eastAsia="Times New Roman" w:hAnsi="Helvetica" w:cs="Helvetica"/>
          <w:color w:val="333333"/>
          <w:spacing w:val="-5"/>
          <w:sz w:val="27"/>
          <w:szCs w:val="27"/>
        </w:rPr>
        <w:t> Oversee operations on a day-to-day basis, ensuring high quality work that is done safely, on-time, and within budget. The person filling this role understands and incorporates a, sense of responsiveness and excellent client relations, while following industry standards for all water, fire, mold, and bio-hazard losses, as well as Content Manipulation including pack-out, inventory, cleaning restoration and pack-back. The Division Manager leads, mentors, and manages Project Managers, Crew Leaders and Technicians to seek self- improvement as well as learning the role for their next position.</w:t>
      </w:r>
    </w:p>
    <w:p w14:paraId="5AD3B4C8" w14:textId="77777777" w:rsidR="0079721B" w:rsidRPr="0079721B" w:rsidRDefault="0079721B" w:rsidP="0079721B">
      <w:pPr>
        <w:spacing w:before="100" w:beforeAutospacing="1" w:after="300" w:line="240" w:lineRule="auto"/>
        <w:rPr>
          <w:rFonts w:ascii="Helvetica" w:eastAsia="Times New Roman" w:hAnsi="Helvetica" w:cs="Helvetica"/>
          <w:color w:val="333333"/>
          <w:spacing w:val="-5"/>
          <w:sz w:val="27"/>
          <w:szCs w:val="27"/>
        </w:rPr>
      </w:pPr>
      <w:r w:rsidRPr="0079721B">
        <w:rPr>
          <w:rFonts w:ascii="Helvetica" w:eastAsia="Times New Roman" w:hAnsi="Helvetica" w:cs="Helvetica"/>
          <w:color w:val="333333"/>
          <w:spacing w:val="-5"/>
          <w:sz w:val="27"/>
          <w:szCs w:val="27"/>
        </w:rPr>
        <w:t>Essential Job Functions:</w:t>
      </w:r>
    </w:p>
    <w:p w14:paraId="06CB5059"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Understand and promote the Vision, Mission and Values of the company.</w:t>
      </w:r>
    </w:p>
    <w:p w14:paraId="40D62B31"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Understand and promote the operational system(s) used by the company.</w:t>
      </w:r>
    </w:p>
    <w:p w14:paraId="7343CDDD"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Work with General Manager and Executive Team to develop division standards, goals, budgets, and staffing levels.</w:t>
      </w:r>
    </w:p>
    <w:p w14:paraId="0B3D9A0A"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lastRenderedPageBreak/>
        <w:t>Understand how insurance claims are processed as well as a solid knowledge of industry practices and third-party adjuster managed claim services (TPA).</w:t>
      </w:r>
    </w:p>
    <w:p w14:paraId="554B23C2"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Responsible for reaching and maintaining TPA tips and poms and other key guidelines.</w:t>
      </w:r>
    </w:p>
    <w:p w14:paraId="3EA7B72C"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Respond to inquiries and resolve problems within the TPA groups.</w:t>
      </w:r>
    </w:p>
    <w:p w14:paraId="432AE9D4"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Interact with clients in disaster response activities, ensuring client satisfaction throughout the entire project flow.</w:t>
      </w:r>
    </w:p>
    <w:p w14:paraId="6059317F"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Hold all Project Managers and other key personnel accountable in developing the job scope, writing estimates on T&amp;M, Xactimate or Symbility, updating all TPA’s timely, and closing the job with the client, including job profitability, efficiencies, and job life cycle time.</w:t>
      </w:r>
    </w:p>
    <w:p w14:paraId="58CCB9EA"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Audit paperwork from field; review and approve all estimates before they are submitted to insurer.</w:t>
      </w:r>
    </w:p>
    <w:p w14:paraId="41052B9C"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Review final project details and submit to accounting for billing; validate Work Authorizations, Client Completion Certificates, and other documentation and compliance tasks have been completed as required.</w:t>
      </w:r>
    </w:p>
    <w:p w14:paraId="7E66E532"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Obtain and maintain certifications from the Institute of Inspection, Cleaning, and Restorations (IICRC) and other industry related associations; promote and enable Mitigation Department members to obtain their certifications needed to manage jobs and provide a path of promotion within the organization.</w:t>
      </w:r>
    </w:p>
    <w:p w14:paraId="4C73B416"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Define objectives, strategies and implementation plans to improve quality and technical services; Establish and maintain effective division quality and service methods and procedures to support efforts to provide uniform service quality that meets or exceeds customer, company, and industry requirements.</w:t>
      </w:r>
    </w:p>
    <w:p w14:paraId="0DD092D3"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Develop and implement a comprehensive training program for staff at all levels within the Mitigation Department specifically for the duties required for each role within the department and process specific needs, including equipment placement and functions, safety and driver training, as well as knowing the proper protective equipment (PPE) needed for each task.</w:t>
      </w:r>
    </w:p>
    <w:p w14:paraId="159D7289"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Manage the new hire orientation process and ensure division employees have been scheduled for and attained all required safety training as well as training in job process, quality standards, or changes within the industry's standards.</w:t>
      </w:r>
    </w:p>
    <w:p w14:paraId="543FA8FE"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Maintain and distribute personal protective equipment including respirators, hearing protections, hard hats, safety glasses, and fall protection where needed.</w:t>
      </w:r>
    </w:p>
    <w:p w14:paraId="2942ED18"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Place requisitions for new purchases and distribute tools and equipment to division employees.</w:t>
      </w:r>
    </w:p>
    <w:p w14:paraId="078E7CE0"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Monitor and submit requisitions for safety supplies and production materials and chemicals.</w:t>
      </w:r>
    </w:p>
    <w:p w14:paraId="005957F9"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lastRenderedPageBreak/>
        <w:t>Recognize when outcomes meet or exceed required performance levels and take appropriate action to acknowledge individuals or team members; develop appropriate recognition program.</w:t>
      </w:r>
    </w:p>
    <w:p w14:paraId="7E90A094"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Build relationships with property managers, adjusters and/or residents as well as other potential clients.</w:t>
      </w:r>
    </w:p>
    <w:p w14:paraId="0D6D45A8"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Maintain a professional, positive attitude and appearance; always demonstrating a sense of resolve.</w:t>
      </w:r>
    </w:p>
    <w:p w14:paraId="3415F182"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Understands all job responsibilities, the authority of the Executive Leadership Team, including General Manager, while assisting others in promoting the success of the company.</w:t>
      </w:r>
    </w:p>
    <w:p w14:paraId="48DED9E6"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Have a positive, professional, and respectful attitude towards all staff members on the Mitigation Team, as well as those in other departments.</w:t>
      </w:r>
    </w:p>
    <w:p w14:paraId="285A25F2"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Participate in and manage on-call rotations to ensure company readiness 24 hours per day / 7 days a week to delegate and dispatch crews for emergency services as needed.</w:t>
      </w:r>
    </w:p>
    <w:p w14:paraId="256E8324"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Maintain current working knowledge of OSHA and EPA safety requirements and implementing them on the job sites.</w:t>
      </w:r>
    </w:p>
    <w:p w14:paraId="1BA9C7D5"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Conduct Performance Reviews for assigned Project Managers and assures that all Technicians and Mitigation Team Member reviews are conducted and processed timely and candidly.</w:t>
      </w:r>
    </w:p>
    <w:p w14:paraId="5B64025B"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Routinely offer creative and innovative suggestions for process improvements.</w:t>
      </w:r>
    </w:p>
    <w:p w14:paraId="26BB3DF1"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Develop a team effort with all field operations staff and other members of the organization.</w:t>
      </w:r>
    </w:p>
    <w:p w14:paraId="78441B11"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Update construction Project Managers on mitigation status for build back coordination.</w:t>
      </w:r>
    </w:p>
    <w:p w14:paraId="67CF572E"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Supervise and manage mitigation teams which may include any disciplinary action that may be needed.</w:t>
      </w:r>
    </w:p>
    <w:p w14:paraId="1850713B" w14:textId="77777777" w:rsidR="0079721B" w:rsidRPr="0079721B" w:rsidRDefault="0079721B" w:rsidP="0079721B">
      <w:pPr>
        <w:numPr>
          <w:ilvl w:val="0"/>
          <w:numId w:val="1"/>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Other duties as needed and directed by the General Manager.</w:t>
      </w:r>
    </w:p>
    <w:p w14:paraId="61149F07" w14:textId="77777777" w:rsidR="0079721B" w:rsidRPr="0079721B" w:rsidRDefault="0079721B" w:rsidP="0079721B">
      <w:pPr>
        <w:spacing w:before="100" w:beforeAutospacing="1" w:after="300" w:line="240" w:lineRule="auto"/>
        <w:rPr>
          <w:rFonts w:ascii="Helvetica" w:eastAsia="Times New Roman" w:hAnsi="Helvetica" w:cs="Helvetica"/>
          <w:color w:val="333333"/>
          <w:spacing w:val="-5"/>
          <w:sz w:val="27"/>
          <w:szCs w:val="27"/>
        </w:rPr>
      </w:pPr>
      <w:r w:rsidRPr="0079721B">
        <w:rPr>
          <w:rFonts w:ascii="Helvetica" w:eastAsia="Times New Roman" w:hAnsi="Helvetica" w:cs="Helvetica"/>
          <w:color w:val="333333"/>
          <w:spacing w:val="-5"/>
          <w:sz w:val="27"/>
          <w:szCs w:val="27"/>
        </w:rPr>
        <w:t>Position Skills/Qualifications/Experience:</w:t>
      </w:r>
    </w:p>
    <w:p w14:paraId="6F25AB07"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High school diploma/GED, BS degree in business, management, or related field (preferred)</w:t>
      </w:r>
    </w:p>
    <w:p w14:paraId="131F236E"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Minimum 3 years of experience in a supervisory or management role</w:t>
      </w:r>
    </w:p>
    <w:p w14:paraId="2C9EFE6A"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2 years of experience in Customer Service role, dealing with escalated situations</w:t>
      </w:r>
    </w:p>
    <w:p w14:paraId="6A92FEF9"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3 years Restoration Industry-Related training and field experience; both residential and commercial jobs, a plus</w:t>
      </w:r>
    </w:p>
    <w:p w14:paraId="244C87D3"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Estimating background, a plus</w:t>
      </w:r>
    </w:p>
    <w:p w14:paraId="27037CAD"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lastRenderedPageBreak/>
        <w:t>Experience with Industry-Related software: Dash, Moisture Mapper, Amica (preferred)</w:t>
      </w:r>
    </w:p>
    <w:p w14:paraId="4BD2B637"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Mitigation / Cleaning: 3+ years (Preferred)</w:t>
      </w:r>
    </w:p>
    <w:p w14:paraId="6DA52CC0"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Ability to communicate well both verbally and in writing is a must</w:t>
      </w:r>
    </w:p>
    <w:p w14:paraId="74B2BA9B"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Demonstrated service driven, results oriented customer service abilities and experience</w:t>
      </w:r>
    </w:p>
    <w:p w14:paraId="07ADCC11"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Proven crisis management skills, ability to facilitate problem resolution in stressful situations</w:t>
      </w:r>
    </w:p>
    <w:p w14:paraId="317A501D"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Demonstrated strong team management and leadership skills</w:t>
      </w:r>
    </w:p>
    <w:p w14:paraId="3C603B42"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Ability to prioritize and organize work</w:t>
      </w:r>
    </w:p>
    <w:p w14:paraId="52CE1AD5"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Demonstrated ability to work independently with confidence, handle stress gracefully, and manage negative feedback with discernment and discretion</w:t>
      </w:r>
    </w:p>
    <w:p w14:paraId="47E83EA3"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Demonstrated ability to interpret, explain and apply industry standard and company policies as well as use sound judgment to reach decisions in accordance with rules and policies</w:t>
      </w:r>
    </w:p>
    <w:p w14:paraId="33B7C437"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Proficient computer skills and technology background; ability to skillfully use a variety of software and databases used in the restoration industry</w:t>
      </w:r>
    </w:p>
    <w:p w14:paraId="2BEF3305"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Ability to lift a minimum of 35 pounds regularly</w:t>
      </w:r>
    </w:p>
    <w:p w14:paraId="128513C5"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Ability to climb ladders, work at ceiling heights, work in tight spaces (e.g., crawl spaces, attics)</w:t>
      </w:r>
    </w:p>
    <w:p w14:paraId="165434F3"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Ability to sit/stand/walk for prolonged periods of time</w:t>
      </w:r>
    </w:p>
    <w:p w14:paraId="37801396"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Ability to push/pull/lift/carry objects</w:t>
      </w:r>
    </w:p>
    <w:p w14:paraId="477C3C01"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Ability to work with/around cleaning products/chemicals</w:t>
      </w:r>
    </w:p>
    <w:p w14:paraId="0416DC64"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Ability to travel locally and out of state when necessary</w:t>
      </w:r>
    </w:p>
    <w:p w14:paraId="7C119CA0"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Currently hold a valid driver's license and clean driving record</w:t>
      </w:r>
    </w:p>
    <w:p w14:paraId="4AB29E16"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Ability to successfully complete a background check subject to applicable law</w:t>
      </w:r>
    </w:p>
    <w:p w14:paraId="4167847D" w14:textId="77777777" w:rsidR="0079721B" w:rsidRPr="0079721B" w:rsidRDefault="0079721B" w:rsidP="0079721B">
      <w:pPr>
        <w:numPr>
          <w:ilvl w:val="0"/>
          <w:numId w:val="2"/>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IICRC certifications (Preferred)</w:t>
      </w:r>
    </w:p>
    <w:p w14:paraId="3B5288BA" w14:textId="77777777" w:rsidR="0079721B" w:rsidRPr="0079721B" w:rsidRDefault="0079721B" w:rsidP="0079721B">
      <w:pPr>
        <w:spacing w:before="100" w:beforeAutospacing="1" w:after="300" w:line="240" w:lineRule="auto"/>
        <w:rPr>
          <w:rFonts w:ascii="Helvetica" w:eastAsia="Times New Roman" w:hAnsi="Helvetica" w:cs="Helvetica"/>
          <w:color w:val="333333"/>
          <w:spacing w:val="-5"/>
          <w:sz w:val="27"/>
          <w:szCs w:val="27"/>
        </w:rPr>
      </w:pPr>
      <w:r w:rsidRPr="0079721B">
        <w:rPr>
          <w:rFonts w:ascii="Helvetica" w:eastAsia="Times New Roman" w:hAnsi="Helvetica" w:cs="Helvetica"/>
          <w:color w:val="333333"/>
          <w:spacing w:val="-5"/>
          <w:sz w:val="27"/>
          <w:szCs w:val="27"/>
        </w:rPr>
        <w:t>We offer:</w:t>
      </w:r>
    </w:p>
    <w:p w14:paraId="68540ED3" w14:textId="77777777" w:rsidR="0079721B" w:rsidRPr="0079721B" w:rsidRDefault="0079721B" w:rsidP="0079721B">
      <w:pPr>
        <w:numPr>
          <w:ilvl w:val="0"/>
          <w:numId w:val="3"/>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Competitive pay structure with incentives</w:t>
      </w:r>
    </w:p>
    <w:p w14:paraId="7BC9AAE3" w14:textId="77777777" w:rsidR="0079721B" w:rsidRPr="0079721B" w:rsidRDefault="0079721B" w:rsidP="0079721B">
      <w:pPr>
        <w:numPr>
          <w:ilvl w:val="0"/>
          <w:numId w:val="3"/>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Medical Insurance</w:t>
      </w:r>
    </w:p>
    <w:p w14:paraId="02ADB86F" w14:textId="77777777" w:rsidR="0079721B" w:rsidRPr="0079721B" w:rsidRDefault="0079721B" w:rsidP="0079721B">
      <w:pPr>
        <w:numPr>
          <w:ilvl w:val="0"/>
          <w:numId w:val="3"/>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401(k) with company match</w:t>
      </w:r>
    </w:p>
    <w:p w14:paraId="1F6EBF25" w14:textId="42EC9C4F" w:rsidR="007E0E1D" w:rsidRPr="0079721B" w:rsidRDefault="0079721B" w:rsidP="0079721B">
      <w:pPr>
        <w:numPr>
          <w:ilvl w:val="0"/>
          <w:numId w:val="3"/>
        </w:numPr>
        <w:spacing w:before="100" w:beforeAutospacing="1" w:after="180" w:line="240" w:lineRule="auto"/>
        <w:ind w:left="300"/>
        <w:rPr>
          <w:rFonts w:ascii="Helvetica" w:eastAsia="Times New Roman" w:hAnsi="Helvetica" w:cs="Helvetica"/>
          <w:color w:val="333333"/>
          <w:spacing w:val="-5"/>
          <w:sz w:val="24"/>
          <w:szCs w:val="24"/>
        </w:rPr>
      </w:pPr>
      <w:r w:rsidRPr="0079721B">
        <w:rPr>
          <w:rFonts w:ascii="Helvetica" w:eastAsia="Times New Roman" w:hAnsi="Helvetica" w:cs="Helvetica"/>
          <w:color w:val="333333"/>
          <w:spacing w:val="-5"/>
          <w:sz w:val="24"/>
          <w:szCs w:val="24"/>
        </w:rPr>
        <w:t xml:space="preserve">Company Vehicle, laptop, phone, </w:t>
      </w:r>
      <w:proofErr w:type="gramStart"/>
      <w:r w:rsidRPr="0079721B">
        <w:rPr>
          <w:rFonts w:ascii="Helvetica" w:eastAsia="Times New Roman" w:hAnsi="Helvetica" w:cs="Helvetica"/>
          <w:color w:val="333333"/>
          <w:spacing w:val="-5"/>
          <w:sz w:val="24"/>
          <w:szCs w:val="24"/>
        </w:rPr>
        <w:t>tools</w:t>
      </w:r>
      <w:proofErr w:type="gramEnd"/>
      <w:r w:rsidRPr="0079721B">
        <w:rPr>
          <w:rFonts w:ascii="Helvetica" w:eastAsia="Times New Roman" w:hAnsi="Helvetica" w:cs="Helvetica"/>
          <w:color w:val="333333"/>
          <w:spacing w:val="-5"/>
          <w:sz w:val="24"/>
          <w:szCs w:val="24"/>
        </w:rPr>
        <w:t xml:space="preserve"> and training</w:t>
      </w:r>
    </w:p>
    <w:sectPr w:rsidR="007E0E1D" w:rsidRPr="007972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A56CE"/>
    <w:multiLevelType w:val="multilevel"/>
    <w:tmpl w:val="A534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1E40B1"/>
    <w:multiLevelType w:val="multilevel"/>
    <w:tmpl w:val="1530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867FCE"/>
    <w:multiLevelType w:val="multilevel"/>
    <w:tmpl w:val="A102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1B"/>
    <w:rsid w:val="0079721B"/>
    <w:rsid w:val="007E0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63C88"/>
  <w15:chartTrackingRefBased/>
  <w15:docId w15:val="{70DC05FA-45A5-4FF5-AF5E-37147A37B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972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21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972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221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6869</Characters>
  <Application>Microsoft Office Word</Application>
  <DocSecurity>0</DocSecurity>
  <Lines>57</Lines>
  <Paragraphs>16</Paragraphs>
  <ScaleCrop>false</ScaleCrop>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 Marks</dc:creator>
  <cp:keywords/>
  <dc:description/>
  <cp:lastModifiedBy>Gwen Marks</cp:lastModifiedBy>
  <cp:revision>1</cp:revision>
  <dcterms:created xsi:type="dcterms:W3CDTF">2020-08-19T21:44:00Z</dcterms:created>
  <dcterms:modified xsi:type="dcterms:W3CDTF">2020-08-19T21:44:00Z</dcterms:modified>
</cp:coreProperties>
</file>