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55DDAC" w14:textId="77777777" w:rsidR="002E210C" w:rsidRPr="000E7B95" w:rsidRDefault="0048259D" w:rsidP="00AD48CE">
      <w:pPr>
        <w:pStyle w:val="BodyA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Special </w:t>
      </w:r>
      <w:r w:rsidR="00340666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Annual </w:t>
      </w:r>
      <w:r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Event for Week of Prayer</w:t>
      </w:r>
      <w:r w:rsidR="00667B33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for Christian</w:t>
      </w:r>
      <w:r w:rsidR="0020445E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Unity</w:t>
      </w:r>
      <w:r w:rsidR="0017036C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655AA237" w14:textId="7BCB7896" w:rsidR="00340666" w:rsidRPr="000E7B95" w:rsidRDefault="007F390B" w:rsidP="00AD48CE">
      <w:pPr>
        <w:pStyle w:val="BodyA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on</w:t>
      </w:r>
      <w:r w:rsidR="0020445E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AD4E50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Tuesday, </w:t>
      </w:r>
      <w:r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January </w:t>
      </w:r>
      <w:r w:rsidR="0048259D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</w:t>
      </w:r>
      <w:r w:rsidR="00BD04CF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</w:t>
      </w:r>
      <w:r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 202</w:t>
      </w:r>
      <w:r w:rsidR="00BD04CF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</w:t>
      </w:r>
      <w:r w:rsidR="00340666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446227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starting</w:t>
      </w:r>
      <w:proofErr w:type="spellEnd"/>
      <w:r w:rsidR="00446227" w:rsidRPr="000E7B9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at 2:00 PM</w:t>
      </w:r>
      <w:r w:rsidR="00F208E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, 4:00 PM &amp; </w:t>
      </w:r>
      <w:r w:rsidR="00F208E7" w:rsidRPr="00F208E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6:30 PM</w:t>
      </w:r>
    </w:p>
    <w:p w14:paraId="350EA8BC" w14:textId="77777777" w:rsidR="00502838" w:rsidRPr="00502838" w:rsidRDefault="00502838" w:rsidP="00AD48CE">
      <w:pPr>
        <w:pStyle w:val="BodyA"/>
        <w:jc w:val="center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0"/>
          <w:szCs w:val="20"/>
        </w:rPr>
      </w:pPr>
    </w:p>
    <w:p w14:paraId="79E6B481" w14:textId="1E7CCE9A" w:rsidR="007F390B" w:rsidRPr="000E7B95" w:rsidRDefault="00340666" w:rsidP="00AD48CE">
      <w:pPr>
        <w:pStyle w:val="BodyA"/>
        <w:jc w:val="center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</w:rPr>
      </w:pPr>
      <w:r w:rsidRPr="000E7B95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8"/>
          <w:szCs w:val="28"/>
        </w:rPr>
        <w:t>DO GOOD; SEEK JUSTICE (cf. Isaiah 1:17)</w:t>
      </w:r>
    </w:p>
    <w:p w14:paraId="00340FF3" w14:textId="68548763" w:rsidR="007F390B" w:rsidRPr="00502838" w:rsidRDefault="007F390B" w:rsidP="00340666">
      <w:pPr>
        <w:pStyle w:val="BodyA"/>
        <w:jc w:val="center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0"/>
          <w:szCs w:val="20"/>
        </w:rPr>
      </w:pPr>
    </w:p>
    <w:p w14:paraId="78EDCE7F" w14:textId="187783AB" w:rsidR="0048259D" w:rsidRPr="00E23021" w:rsidRDefault="00C03DEB" w:rsidP="007F390B">
      <w:pPr>
        <w:pStyle w:val="Body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021">
        <w:rPr>
          <w:rFonts w:ascii="TimesNewRomanPSMT" w:hAnsi="TimesNewRomanPSMT"/>
          <w:sz w:val="22"/>
          <w:szCs w:val="22"/>
        </w:rPr>
        <w:t xml:space="preserve">You are invited to a </w:t>
      </w:r>
      <w:r w:rsidR="00C30314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Special </w:t>
      </w:r>
      <w:r w:rsidR="00340666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Annual </w:t>
      </w:r>
      <w:r w:rsidR="0048259D" w:rsidRPr="00E23021">
        <w:rPr>
          <w:rFonts w:ascii="Times New Roman" w:hAnsi="Times New Roman" w:cs="Times New Roman"/>
          <w:color w:val="auto"/>
          <w:sz w:val="22"/>
          <w:szCs w:val="22"/>
        </w:rPr>
        <w:t>Event</w:t>
      </w:r>
      <w:r w:rsidR="007F390B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on T</w:t>
      </w:r>
      <w:r w:rsidR="0048259D" w:rsidRPr="00E23021">
        <w:rPr>
          <w:rFonts w:ascii="Times New Roman" w:hAnsi="Times New Roman" w:cs="Times New Roman"/>
          <w:color w:val="auto"/>
          <w:sz w:val="22"/>
          <w:szCs w:val="22"/>
        </w:rPr>
        <w:t>ue</w:t>
      </w:r>
      <w:r w:rsidR="007F390B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sday, January </w:t>
      </w:r>
      <w:r w:rsidR="0048259D" w:rsidRPr="00E2302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D04CF" w:rsidRPr="00E23021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D87D9D" w:rsidRPr="00E2302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F390B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202</w:t>
      </w:r>
      <w:r w:rsidR="00BD04CF" w:rsidRPr="00E2302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749A5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390B" w:rsidRPr="00E23021">
        <w:rPr>
          <w:rFonts w:ascii="Times New Roman" w:hAnsi="Times New Roman" w:cs="Times New Roman"/>
          <w:color w:val="auto"/>
          <w:sz w:val="22"/>
          <w:szCs w:val="22"/>
        </w:rPr>
        <w:t>during the Week of Prayer for Christian Unity</w:t>
      </w:r>
      <w:r w:rsidR="001D29D2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6901" w:rsidRPr="0051185B">
        <w:rPr>
          <w:rFonts w:ascii="Times New Roman" w:hAnsi="Times New Roman" w:cs="Times New Roman"/>
          <w:color w:val="auto"/>
          <w:sz w:val="22"/>
          <w:szCs w:val="22"/>
        </w:rPr>
        <w:t xml:space="preserve">available </w:t>
      </w:r>
      <w:r w:rsidR="00796C7D" w:rsidRPr="0051185B">
        <w:rPr>
          <w:rFonts w:ascii="Times New Roman" w:hAnsi="Times New Roman" w:cs="Times New Roman"/>
          <w:color w:val="auto"/>
          <w:sz w:val="22"/>
          <w:szCs w:val="22"/>
        </w:rPr>
        <w:t xml:space="preserve">by </w:t>
      </w:r>
      <w:r w:rsidR="00340666" w:rsidRPr="0051185B">
        <w:rPr>
          <w:rFonts w:ascii="TimesNewRomanPSMT" w:hAnsi="TimesNewRomanPSMT"/>
          <w:sz w:val="22"/>
          <w:szCs w:val="22"/>
        </w:rPr>
        <w:t>livestream</w:t>
      </w:r>
      <w:r w:rsidR="00796C7D" w:rsidRPr="0051185B">
        <w:rPr>
          <w:rFonts w:ascii="Times New Roman" w:hAnsi="Times New Roman" w:cs="Times New Roman"/>
          <w:color w:val="auto"/>
          <w:sz w:val="22"/>
          <w:szCs w:val="22"/>
        </w:rPr>
        <w:t xml:space="preserve"> and</w:t>
      </w:r>
      <w:r w:rsidR="00116901" w:rsidRPr="005118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96C7D" w:rsidRPr="0051185B">
        <w:rPr>
          <w:rFonts w:ascii="Times New Roman" w:hAnsi="Times New Roman" w:cs="Times New Roman"/>
          <w:color w:val="auto"/>
          <w:sz w:val="22"/>
          <w:szCs w:val="22"/>
        </w:rPr>
        <w:t>YouTube</w:t>
      </w:r>
      <w:r w:rsidR="00340666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D04CF" w:rsidRPr="00E23021">
        <w:rPr>
          <w:rFonts w:ascii="Times New Roman" w:hAnsi="Times New Roman" w:cs="Times New Roman"/>
          <w:i/>
          <w:iCs/>
          <w:color w:val="auto"/>
          <w:sz w:val="22"/>
          <w:szCs w:val="22"/>
        </w:rPr>
        <w:t>DO GOOD; SEEK JUSTICE</w:t>
      </w:r>
      <w:r w:rsidR="00707777" w:rsidRPr="00E2302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8D255B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(cf. </w:t>
      </w:r>
      <w:r w:rsidR="00BD04CF" w:rsidRPr="00E23021">
        <w:rPr>
          <w:rFonts w:ascii="Times New Roman" w:hAnsi="Times New Roman" w:cs="Times New Roman"/>
          <w:color w:val="auto"/>
          <w:sz w:val="22"/>
          <w:szCs w:val="22"/>
        </w:rPr>
        <w:t>Isaiah</w:t>
      </w:r>
      <w:r w:rsidR="008D255B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04CF" w:rsidRPr="00E2302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D255B" w:rsidRPr="00E2302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BD04CF" w:rsidRPr="00E23021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445347" w:rsidRPr="00E2302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40666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is the theme. Sponsored </w:t>
      </w:r>
      <w:r w:rsidR="0048259D" w:rsidRPr="00E23021">
        <w:rPr>
          <w:rFonts w:ascii="Times New Roman" w:hAnsi="Times New Roman" w:cs="Times New Roman"/>
          <w:color w:val="auto"/>
          <w:sz w:val="22"/>
          <w:szCs w:val="22"/>
        </w:rPr>
        <w:t>by the North State Ecumenical Conference</w:t>
      </w:r>
      <w:r w:rsidR="00144E36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(NSEC)</w:t>
      </w:r>
      <w:r w:rsidR="0048259D" w:rsidRPr="00E2302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14018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F37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which was </w:t>
      </w:r>
      <w:r w:rsidR="00614018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established in 1968 and </w:t>
      </w:r>
      <w:r w:rsidR="00933F37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is </w:t>
      </w:r>
      <w:r w:rsidR="00F719B3" w:rsidRPr="00E23021">
        <w:rPr>
          <w:rFonts w:ascii="Times New Roman" w:hAnsi="Times New Roman" w:cs="Times New Roman"/>
          <w:color w:val="auto"/>
          <w:sz w:val="22"/>
          <w:szCs w:val="22"/>
        </w:rPr>
        <w:t>comp</w:t>
      </w:r>
      <w:r w:rsidR="003235F8" w:rsidRPr="00E23021">
        <w:rPr>
          <w:rFonts w:ascii="Times New Roman" w:hAnsi="Times New Roman" w:cs="Times New Roman"/>
          <w:color w:val="auto"/>
          <w:sz w:val="22"/>
          <w:szCs w:val="22"/>
        </w:rPr>
        <w:t>ri</w:t>
      </w:r>
      <w:r w:rsidR="00F719B3" w:rsidRPr="00E23021">
        <w:rPr>
          <w:rFonts w:ascii="Times New Roman" w:hAnsi="Times New Roman" w:cs="Times New Roman"/>
          <w:color w:val="auto"/>
          <w:sz w:val="22"/>
          <w:szCs w:val="22"/>
        </w:rPr>
        <w:t>sed of</w:t>
      </w:r>
      <w:r w:rsidR="00614018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Christian faiths in the Greater Sacramento Area</w:t>
      </w:r>
      <w:r w:rsidR="006C4C5F" w:rsidRPr="00E2302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321A9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933F37" w:rsidRPr="00E23021">
        <w:rPr>
          <w:rFonts w:ascii="Times New Roman" w:hAnsi="Times New Roman" w:cs="Times New Roman"/>
          <w:color w:val="auto"/>
          <w:sz w:val="22"/>
          <w:szCs w:val="22"/>
        </w:rPr>
        <w:t>Th</w:t>
      </w:r>
      <w:r w:rsidR="00344F2A" w:rsidRPr="00E2302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FE24E4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6E4A" w:rsidRPr="00E2302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933F37" w:rsidRPr="00E23021">
        <w:rPr>
          <w:rFonts w:ascii="Times New Roman" w:hAnsi="Times New Roman" w:cs="Times New Roman"/>
          <w:color w:val="auto"/>
          <w:sz w:val="22"/>
          <w:szCs w:val="22"/>
        </w:rPr>
        <w:t>vent</w:t>
      </w:r>
      <w:r w:rsidR="000321A9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259D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will </w:t>
      </w:r>
      <w:r w:rsidR="00F719B3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consist of </w:t>
      </w:r>
      <w:r w:rsidR="004749A5" w:rsidRPr="00E23021">
        <w:rPr>
          <w:rFonts w:ascii="Times New Roman" w:hAnsi="Times New Roman" w:cs="Times New Roman"/>
          <w:color w:val="auto"/>
          <w:sz w:val="22"/>
          <w:szCs w:val="22"/>
        </w:rPr>
        <w:t>the following</w:t>
      </w:r>
      <w:r w:rsidR="00F719B3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key segments</w:t>
      </w:r>
      <w:r w:rsidR="0048259D" w:rsidRPr="00E2302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055F2B1" w14:textId="77777777" w:rsidR="00B121D8" w:rsidRPr="00E23021" w:rsidRDefault="00B121D8" w:rsidP="007F390B">
      <w:pPr>
        <w:pStyle w:val="BodyA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386"/>
      </w:tblGrid>
      <w:tr w:rsidR="00F94AC4" w:rsidRPr="00E23021" w14:paraId="250DB415" w14:textId="77777777" w:rsidTr="00F94AC4">
        <w:tc>
          <w:tcPr>
            <w:tcW w:w="3974" w:type="dxa"/>
            <w:vAlign w:val="center"/>
          </w:tcPr>
          <w:p w14:paraId="085F5BDD" w14:textId="15C6FE5D" w:rsidR="008D0E1C" w:rsidRPr="00E23021" w:rsidRDefault="001B1D12" w:rsidP="0075185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3021">
              <w:rPr>
                <w:noProof/>
                <w:sz w:val="22"/>
                <w:szCs w:val="22"/>
              </w:rPr>
              <w:drawing>
                <wp:inline distT="0" distB="0" distL="0" distR="0" wp14:anchorId="0E1901B1" wp14:editId="2448E783">
                  <wp:extent cx="2250436" cy="3467100"/>
                  <wp:effectExtent l="0" t="0" r="0" b="1270"/>
                  <wp:docPr id="1" name="Picture 1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alenda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36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690BDD6E" w14:textId="77777777" w:rsidR="00B40936" w:rsidRDefault="00B40936" w:rsidP="00995209">
            <w:pPr>
              <w:pStyle w:val="BodyA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14:paraId="42BE64CD" w14:textId="495CE888" w:rsidR="007E130C" w:rsidRPr="00502838" w:rsidRDefault="00DC611B" w:rsidP="00995209">
            <w:pPr>
              <w:pStyle w:val="BodyA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50283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Tuesday</w:t>
            </w:r>
            <w:r w:rsidR="004D6E4A" w:rsidRPr="0050283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,</w:t>
            </w:r>
            <w:r w:rsidRPr="0050283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January 17, 2023</w:t>
            </w:r>
          </w:p>
          <w:p w14:paraId="0C518100" w14:textId="77777777" w:rsidR="00B40936" w:rsidRPr="00E23021" w:rsidRDefault="00B40936" w:rsidP="00995209">
            <w:pPr>
              <w:pStyle w:val="BodyA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14:paraId="6E687998" w14:textId="4CB6DB2B" w:rsidR="00C03DEB" w:rsidRPr="0089551A" w:rsidRDefault="008578FA" w:rsidP="0089551A">
            <w:pPr>
              <w:pStyle w:val="yiv5670257956msolistparagraph"/>
              <w:numPr>
                <w:ilvl w:val="1"/>
                <w:numId w:val="15"/>
              </w:numPr>
              <w:spacing w:before="0" w:beforeAutospacing="0" w:after="0" w:afterAutospacing="0"/>
              <w:ind w:left="420" w:hanging="330"/>
              <w:rPr>
                <w:rFonts w:ascii="Times" w:hAnsi="Times" w:cs="Calibri"/>
                <w:b/>
                <w:bCs/>
                <w:color w:val="1D2228"/>
              </w:rPr>
            </w:pPr>
            <w:r w:rsidRPr="00502838">
              <w:rPr>
                <w:b/>
                <w:bCs/>
                <w:sz w:val="28"/>
                <w:szCs w:val="28"/>
              </w:rPr>
              <w:t xml:space="preserve">2:00 PM </w:t>
            </w:r>
            <w:r w:rsidR="008D0E1C" w:rsidRPr="00502838">
              <w:rPr>
                <w:sz w:val="28"/>
                <w:szCs w:val="28"/>
                <w:u w:val="single"/>
              </w:rPr>
              <w:t>Panel Discussion</w:t>
            </w:r>
            <w:r w:rsidR="00DC611B" w:rsidRPr="00502838">
              <w:rPr>
                <w:sz w:val="28"/>
                <w:szCs w:val="28"/>
              </w:rPr>
              <w:t xml:space="preserve"> </w:t>
            </w:r>
            <w:r w:rsidR="008D0E1C" w:rsidRPr="00502838">
              <w:rPr>
                <w:sz w:val="28"/>
                <w:szCs w:val="28"/>
              </w:rPr>
              <w:t>with several Christian faith leaders, who will</w:t>
            </w:r>
            <w:r w:rsidR="00B121D8" w:rsidRPr="00502838">
              <w:rPr>
                <w:sz w:val="28"/>
                <w:szCs w:val="28"/>
              </w:rPr>
              <w:t xml:space="preserve"> </w:t>
            </w:r>
            <w:r w:rsidR="008D0E1C" w:rsidRPr="00502838">
              <w:rPr>
                <w:sz w:val="28"/>
                <w:szCs w:val="28"/>
              </w:rPr>
              <w:t>address the topic of:</w:t>
            </w:r>
            <w:r w:rsidR="00652CD9" w:rsidRPr="00502838">
              <w:rPr>
                <w:sz w:val="28"/>
                <w:szCs w:val="28"/>
              </w:rPr>
              <w:t xml:space="preserve">  </w:t>
            </w:r>
            <w:r w:rsidR="00E73CF8" w:rsidRPr="0089551A">
              <w:rPr>
                <w:b/>
                <w:bCs/>
                <w:i/>
                <w:iCs/>
              </w:rPr>
              <w:t>DO GOOD; SEEK JUSTICE.</w:t>
            </w:r>
            <w:r w:rsidR="00C03DEB" w:rsidRPr="0089551A">
              <w:rPr>
                <w:b/>
                <w:bCs/>
                <w:i/>
                <w:iCs/>
              </w:rPr>
              <w:t xml:space="preserve"> </w:t>
            </w:r>
          </w:p>
          <w:p w14:paraId="0D587E01" w14:textId="77777777" w:rsidR="00502838" w:rsidRPr="00502838" w:rsidRDefault="00502838" w:rsidP="00446227">
            <w:pPr>
              <w:pStyle w:val="yiv5670257956msolistparagraph"/>
              <w:spacing w:before="0" w:beforeAutospacing="0" w:after="0" w:afterAutospacing="0"/>
              <w:ind w:left="420"/>
              <w:rPr>
                <w:rFonts w:ascii="Times" w:hAnsi="Times" w:cs="Calibri"/>
                <w:color w:val="1D2228"/>
                <w:sz w:val="20"/>
                <w:szCs w:val="20"/>
              </w:rPr>
            </w:pPr>
          </w:p>
          <w:p w14:paraId="2B8B6A61" w14:textId="71B40DCF" w:rsidR="00502838" w:rsidRDefault="00C03DEB" w:rsidP="0089551A">
            <w:pPr>
              <w:pStyle w:val="yiv5670257956msolistparagraph"/>
              <w:spacing w:before="0" w:beforeAutospacing="0" w:after="0" w:afterAutospacing="0"/>
              <w:ind w:left="420"/>
              <w:rPr>
                <w:rFonts w:ascii="Times" w:hAnsi="Times"/>
                <w:sz w:val="22"/>
                <w:szCs w:val="22"/>
              </w:rPr>
            </w:pPr>
            <w:r w:rsidRPr="00E23021">
              <w:rPr>
                <w:b/>
                <w:bCs/>
                <w:sz w:val="22"/>
                <w:szCs w:val="22"/>
              </w:rPr>
              <w:t>Panel</w:t>
            </w:r>
            <w:r w:rsidR="00C17CF0" w:rsidRPr="00E23021">
              <w:rPr>
                <w:sz w:val="22"/>
                <w:szCs w:val="22"/>
              </w:rPr>
              <w:t xml:space="preserve"> will consist</w:t>
            </w:r>
            <w:r w:rsidR="00C17CF0" w:rsidRPr="00E23021">
              <w:rPr>
                <w:i/>
                <w:iCs/>
                <w:sz w:val="22"/>
                <w:szCs w:val="22"/>
              </w:rPr>
              <w:t xml:space="preserve"> </w:t>
            </w:r>
            <w:r w:rsidR="002338DF" w:rsidRPr="00E23021">
              <w:rPr>
                <w:sz w:val="22"/>
                <w:szCs w:val="22"/>
              </w:rPr>
              <w:t>of</w:t>
            </w:r>
            <w:r w:rsidR="00C17CF0" w:rsidRPr="00E23021">
              <w:rPr>
                <w:i/>
                <w:iCs/>
                <w:sz w:val="22"/>
                <w:szCs w:val="22"/>
              </w:rPr>
              <w:t xml:space="preserve"> </w:t>
            </w:r>
            <w:r w:rsidRPr="00E23021">
              <w:rPr>
                <w:rFonts w:ascii="Times" w:hAnsi="Times" w:cs="Calibri"/>
                <w:color w:val="1D2228"/>
                <w:sz w:val="22"/>
                <w:szCs w:val="22"/>
              </w:rPr>
              <w:t xml:space="preserve">Rev. </w:t>
            </w:r>
            <w:r w:rsidR="00446227">
              <w:rPr>
                <w:rFonts w:ascii="Times" w:hAnsi="Times" w:cs="Calibri"/>
                <w:color w:val="1D2228"/>
                <w:sz w:val="22"/>
                <w:szCs w:val="22"/>
              </w:rPr>
              <w:t>Jeanie Shaw</w:t>
            </w:r>
            <w:r w:rsidR="00A73D56" w:rsidRPr="00E23021">
              <w:rPr>
                <w:rFonts w:ascii="Times" w:hAnsi="Times" w:cs="Calibri"/>
                <w:color w:val="1D2228"/>
                <w:sz w:val="22"/>
                <w:szCs w:val="22"/>
              </w:rPr>
              <w:t xml:space="preserve"> </w:t>
            </w:r>
            <w:r w:rsidR="00C17CF0" w:rsidRPr="00E23021">
              <w:rPr>
                <w:rFonts w:ascii="Times" w:hAnsi="Times" w:cs="Calibri"/>
                <w:color w:val="1D2228"/>
                <w:sz w:val="22"/>
                <w:szCs w:val="22"/>
              </w:rPr>
              <w:t>(</w:t>
            </w:r>
            <w:r w:rsidR="00A73D56" w:rsidRPr="00E23021">
              <w:rPr>
                <w:rFonts w:ascii="Times" w:hAnsi="Times" w:cs="Calibri"/>
                <w:color w:val="1D2228"/>
                <w:sz w:val="22"/>
                <w:szCs w:val="22"/>
              </w:rPr>
              <w:t xml:space="preserve">Master of Ceremonies and </w:t>
            </w:r>
            <w:r w:rsidR="00C17CF0" w:rsidRPr="00E23021">
              <w:rPr>
                <w:rFonts w:ascii="Times" w:hAnsi="Times" w:cs="Calibri"/>
                <w:color w:val="1D2228"/>
                <w:sz w:val="22"/>
                <w:szCs w:val="22"/>
              </w:rPr>
              <w:t>P</w:t>
            </w:r>
            <w:r w:rsidR="00A73D56" w:rsidRPr="00E23021">
              <w:rPr>
                <w:rFonts w:ascii="Times" w:hAnsi="Times" w:cs="Calibri"/>
                <w:color w:val="1D2228"/>
                <w:sz w:val="22"/>
                <w:szCs w:val="22"/>
              </w:rPr>
              <w:t xml:space="preserve">anel </w:t>
            </w:r>
            <w:r w:rsidR="00C17CF0" w:rsidRPr="00E23021">
              <w:rPr>
                <w:rFonts w:ascii="Times" w:hAnsi="Times" w:cs="Calibri"/>
                <w:color w:val="1D2228"/>
                <w:sz w:val="22"/>
                <w:szCs w:val="22"/>
              </w:rPr>
              <w:t>M</w:t>
            </w:r>
            <w:r w:rsidR="00A73D56" w:rsidRPr="00E23021">
              <w:rPr>
                <w:rFonts w:ascii="Times" w:hAnsi="Times" w:cs="Calibri"/>
                <w:color w:val="1D2228"/>
                <w:sz w:val="22"/>
                <w:szCs w:val="22"/>
              </w:rPr>
              <w:t>oderator)</w:t>
            </w:r>
            <w:r w:rsidR="000E7B95">
              <w:rPr>
                <w:rFonts w:ascii="Times" w:hAnsi="Times" w:cs="Calibri"/>
                <w:color w:val="1D2228"/>
                <w:sz w:val="22"/>
                <w:szCs w:val="22"/>
              </w:rPr>
              <w:t>;</w:t>
            </w:r>
            <w:r w:rsidRPr="00E23021">
              <w:rPr>
                <w:rFonts w:ascii="Times" w:hAnsi="Times" w:cs="Calibri"/>
                <w:color w:val="1D2228"/>
                <w:sz w:val="22"/>
                <w:szCs w:val="22"/>
              </w:rPr>
              <w:t xml:space="preserve"> </w:t>
            </w:r>
            <w:r w:rsidR="000E7B95">
              <w:rPr>
                <w:rFonts w:ascii="Times" w:hAnsi="Times" w:cs="Calibri"/>
                <w:color w:val="1D2228"/>
                <w:sz w:val="22"/>
                <w:szCs w:val="22"/>
              </w:rPr>
              <w:t xml:space="preserve">The Rt. Rev. Bishop Megan </w:t>
            </w:r>
            <w:proofErr w:type="spellStart"/>
            <w:r w:rsidR="000E7B95">
              <w:rPr>
                <w:rFonts w:ascii="Times" w:hAnsi="Times" w:cs="Calibri"/>
                <w:color w:val="1D2228"/>
                <w:sz w:val="22"/>
                <w:szCs w:val="22"/>
              </w:rPr>
              <w:t>Traquair</w:t>
            </w:r>
            <w:proofErr w:type="spellEnd"/>
            <w:r w:rsidR="000E7B95">
              <w:rPr>
                <w:rFonts w:ascii="Times" w:hAnsi="Times" w:cs="Calibri"/>
                <w:color w:val="1D2228"/>
                <w:sz w:val="22"/>
                <w:szCs w:val="22"/>
              </w:rPr>
              <w:t xml:space="preserve">; </w:t>
            </w:r>
            <w:r w:rsidR="00446227">
              <w:rPr>
                <w:rFonts w:ascii="Times" w:hAnsi="Times" w:cs="Calibri"/>
                <w:color w:val="1D2228"/>
                <w:sz w:val="22"/>
                <w:szCs w:val="22"/>
              </w:rPr>
              <w:t xml:space="preserve">Rev. </w:t>
            </w:r>
            <w:proofErr w:type="spellStart"/>
            <w:r w:rsidR="00446227">
              <w:rPr>
                <w:rFonts w:ascii="Times" w:hAnsi="Times" w:cs="Calibri"/>
                <w:color w:val="1D2228"/>
                <w:sz w:val="22"/>
                <w:szCs w:val="22"/>
              </w:rPr>
              <w:t>Davena</w:t>
            </w:r>
            <w:proofErr w:type="spellEnd"/>
            <w:r w:rsidR="00446227">
              <w:rPr>
                <w:rFonts w:ascii="Times" w:hAnsi="Times" w:cs="Calibri"/>
                <w:color w:val="1D2228"/>
                <w:sz w:val="22"/>
                <w:szCs w:val="22"/>
              </w:rPr>
              <w:t xml:space="preserve"> Jones</w:t>
            </w:r>
            <w:r w:rsidR="000E7B95">
              <w:rPr>
                <w:rFonts w:ascii="Times" w:hAnsi="Times" w:cs="Calibri"/>
                <w:color w:val="1D2228"/>
                <w:sz w:val="22"/>
                <w:szCs w:val="22"/>
              </w:rPr>
              <w:t>;</w:t>
            </w:r>
            <w:r w:rsidR="00446227">
              <w:rPr>
                <w:rFonts w:ascii="Times" w:hAnsi="Times" w:cs="Calibri"/>
                <w:color w:val="1D2228"/>
                <w:sz w:val="22"/>
                <w:szCs w:val="22"/>
              </w:rPr>
              <w:t xml:space="preserve"> </w:t>
            </w:r>
            <w:r w:rsidRPr="00E23021">
              <w:rPr>
                <w:rFonts w:ascii="Times" w:hAnsi="Times" w:cs="Calibri"/>
                <w:color w:val="1D2228"/>
                <w:sz w:val="22"/>
                <w:szCs w:val="22"/>
              </w:rPr>
              <w:t xml:space="preserve">Rev. </w:t>
            </w:r>
            <w:proofErr w:type="spellStart"/>
            <w:r w:rsidRPr="00E23021">
              <w:rPr>
                <w:rFonts w:ascii="Times" w:hAnsi="Times"/>
                <w:sz w:val="22"/>
                <w:szCs w:val="22"/>
              </w:rPr>
              <w:t>LaTaunya</w:t>
            </w:r>
            <w:proofErr w:type="spellEnd"/>
            <w:r w:rsidRPr="00E23021">
              <w:rPr>
                <w:rFonts w:ascii="Times" w:hAnsi="Times"/>
                <w:sz w:val="22"/>
                <w:szCs w:val="22"/>
              </w:rPr>
              <w:t xml:space="preserve"> Bynum</w:t>
            </w:r>
            <w:r w:rsidR="000E7B95">
              <w:rPr>
                <w:rFonts w:ascii="Times" w:hAnsi="Times"/>
                <w:sz w:val="22"/>
                <w:szCs w:val="22"/>
              </w:rPr>
              <w:t>;</w:t>
            </w:r>
            <w:r w:rsidRPr="00E23021">
              <w:rPr>
                <w:rFonts w:ascii="Times" w:hAnsi="Times"/>
                <w:sz w:val="22"/>
                <w:szCs w:val="22"/>
              </w:rPr>
              <w:t xml:space="preserve"> </w:t>
            </w:r>
            <w:r w:rsidRPr="009E5E40">
              <w:rPr>
                <w:rFonts w:ascii="Times" w:hAnsi="Times"/>
                <w:sz w:val="22"/>
                <w:szCs w:val="22"/>
              </w:rPr>
              <w:t>Fr. Bart Landry</w:t>
            </w:r>
            <w:r w:rsidR="000E7B95">
              <w:rPr>
                <w:rFonts w:ascii="Times" w:hAnsi="Times"/>
                <w:sz w:val="22"/>
                <w:szCs w:val="22"/>
              </w:rPr>
              <w:t xml:space="preserve">; </w:t>
            </w:r>
            <w:r w:rsidRPr="000E7B95">
              <w:rPr>
                <w:rFonts w:ascii="Times" w:hAnsi="Times"/>
                <w:sz w:val="22"/>
                <w:szCs w:val="22"/>
              </w:rPr>
              <w:t xml:space="preserve">Fr. </w:t>
            </w:r>
            <w:proofErr w:type="spellStart"/>
            <w:r w:rsidRPr="000E7B95">
              <w:rPr>
                <w:rFonts w:ascii="Times" w:hAnsi="Times"/>
                <w:sz w:val="22"/>
                <w:szCs w:val="22"/>
              </w:rPr>
              <w:t>Ghattas</w:t>
            </w:r>
            <w:proofErr w:type="spellEnd"/>
            <w:r w:rsidRPr="000E7B95">
              <w:rPr>
                <w:rFonts w:ascii="Times" w:hAnsi="Times"/>
                <w:sz w:val="22"/>
                <w:szCs w:val="22"/>
              </w:rPr>
              <w:t xml:space="preserve"> Khoury</w:t>
            </w:r>
            <w:r w:rsidR="000E7B95">
              <w:rPr>
                <w:rFonts w:ascii="Times" w:hAnsi="Times"/>
                <w:sz w:val="22"/>
                <w:szCs w:val="22"/>
              </w:rPr>
              <w:t>;</w:t>
            </w:r>
            <w:r w:rsidRPr="000E7B95">
              <w:rPr>
                <w:rFonts w:ascii="Times" w:hAnsi="Times"/>
                <w:sz w:val="22"/>
                <w:szCs w:val="22"/>
              </w:rPr>
              <w:t xml:space="preserve"> </w:t>
            </w:r>
            <w:r w:rsidR="00A73D56" w:rsidRPr="000E7B95">
              <w:rPr>
                <w:rFonts w:ascii="Times" w:hAnsi="Times"/>
                <w:sz w:val="22"/>
                <w:szCs w:val="22"/>
              </w:rPr>
              <w:t xml:space="preserve">and </w:t>
            </w:r>
            <w:r w:rsidRPr="000E7B95">
              <w:rPr>
                <w:rFonts w:ascii="Times" w:hAnsi="Times"/>
                <w:sz w:val="22"/>
                <w:szCs w:val="22"/>
              </w:rPr>
              <w:t>Dean Matthew Woodward</w:t>
            </w:r>
            <w:r w:rsidR="00A73D56" w:rsidRPr="000E7B95">
              <w:rPr>
                <w:rFonts w:ascii="Times" w:hAnsi="Times"/>
                <w:sz w:val="22"/>
                <w:szCs w:val="22"/>
              </w:rPr>
              <w:t>.</w:t>
            </w:r>
          </w:p>
          <w:p w14:paraId="2382AA79" w14:textId="77777777" w:rsidR="0089551A" w:rsidRPr="00117393" w:rsidRDefault="0089551A" w:rsidP="0089551A">
            <w:pPr>
              <w:pStyle w:val="yiv5670257956msolistparagraph"/>
              <w:spacing w:before="0" w:beforeAutospacing="0" w:after="0" w:afterAutospacing="0"/>
              <w:ind w:left="420"/>
              <w:rPr>
                <w:rFonts w:ascii="Times" w:hAnsi="Times" w:cs="Calibri"/>
                <w:color w:val="1D2228"/>
                <w:sz w:val="22"/>
                <w:szCs w:val="22"/>
              </w:rPr>
            </w:pPr>
          </w:p>
          <w:p w14:paraId="03D041E1" w14:textId="7E1D0B6A" w:rsidR="0089551A" w:rsidRDefault="008578FA" w:rsidP="0089551A">
            <w:pPr>
              <w:pStyle w:val="BodyA"/>
              <w:numPr>
                <w:ilvl w:val="0"/>
                <w:numId w:val="14"/>
              </w:numPr>
              <w:ind w:left="420"/>
              <w:rPr>
                <w:noProof/>
                <w:sz w:val="28"/>
                <w:szCs w:val="28"/>
              </w:rPr>
            </w:pPr>
            <w:r w:rsidRPr="005028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4:00 PM </w:t>
            </w:r>
            <w:r w:rsidR="008D0E1C" w:rsidRPr="0050283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Featured Speaker</w:t>
            </w:r>
            <w:r w:rsidR="00652CD9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5209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8D0E1C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41BB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Fr. Bart Landry</w:t>
            </w:r>
            <w:r w:rsidR="0026425D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CPS</w:t>
            </w:r>
            <w:r w:rsidR="00DD64D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DD64D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Catholic</w:t>
            </w:r>
            <w:proofErr w:type="spellEnd"/>
            <w:r w:rsidR="00DD64D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D64D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Diocese</w:t>
            </w:r>
            <w:proofErr w:type="spellEnd"/>
            <w:r w:rsidR="00DD64D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D64D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of</w:t>
            </w:r>
            <w:proofErr w:type="spellEnd"/>
            <w:r w:rsidR="00DD64DA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Sacramento).</w:t>
            </w:r>
          </w:p>
          <w:p w14:paraId="3B4BE5AF" w14:textId="77777777" w:rsidR="0089551A" w:rsidRPr="0089551A" w:rsidRDefault="0089551A" w:rsidP="0089551A">
            <w:pPr>
              <w:pStyle w:val="BodyA"/>
              <w:ind w:left="420"/>
              <w:rPr>
                <w:noProof/>
                <w:sz w:val="28"/>
                <w:szCs w:val="28"/>
              </w:rPr>
            </w:pPr>
          </w:p>
          <w:p w14:paraId="4D53DB37" w14:textId="7D6C2B78" w:rsidR="001150CC" w:rsidRPr="00502838" w:rsidRDefault="008578FA" w:rsidP="00502838">
            <w:pPr>
              <w:pStyle w:val="BodyA"/>
              <w:numPr>
                <w:ilvl w:val="0"/>
                <w:numId w:val="14"/>
              </w:numPr>
              <w:ind w:left="4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28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6:30 PM </w:t>
            </w:r>
            <w:r w:rsidR="00A73D56" w:rsidRPr="0050283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Worship Prayer Service/</w:t>
            </w:r>
            <w:r w:rsidR="00D87D9D" w:rsidRPr="0050283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Evensong</w:t>
            </w:r>
            <w:r w:rsidR="00652CD9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0E1C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led by </w:t>
            </w:r>
            <w:r w:rsidR="00A73D56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Dean Matthew Woodward </w:t>
            </w:r>
            <w:proofErr w:type="spellStart"/>
            <w:r w:rsidR="00A73D56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and</w:t>
            </w:r>
            <w:proofErr w:type="spellEnd"/>
            <w:r w:rsidR="00A73D56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0E1C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Christian </w:t>
            </w:r>
            <w:proofErr w:type="spellStart"/>
            <w:r w:rsidR="008D0E1C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faith</w:t>
            </w:r>
            <w:proofErr w:type="spellEnd"/>
            <w:r w:rsidR="008D0E1C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D0E1C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leaders</w:t>
            </w:r>
            <w:proofErr w:type="spellEnd"/>
            <w:r w:rsidR="00A73D56" w:rsidRPr="005028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95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DC611B" w:rsidRPr="00E23021" w14:paraId="0C59B10A" w14:textId="77777777" w:rsidTr="00F94AC4">
        <w:tc>
          <w:tcPr>
            <w:tcW w:w="3974" w:type="dxa"/>
            <w:vAlign w:val="center"/>
          </w:tcPr>
          <w:p w14:paraId="165065F5" w14:textId="77777777" w:rsidR="00DC611B" w:rsidRPr="00E23021" w:rsidRDefault="00DC611B" w:rsidP="0075185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5641A82" w14:textId="77777777" w:rsidR="00DC611B" w:rsidRPr="00E23021" w:rsidRDefault="00DC611B" w:rsidP="00DC611B">
            <w:pPr>
              <w:pStyle w:val="BodyA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</w:tc>
      </w:tr>
    </w:tbl>
    <w:p w14:paraId="0C508A82" w14:textId="77777777" w:rsidR="00F208E7" w:rsidRDefault="00E63F03" w:rsidP="00E63F03">
      <w:pPr>
        <w:pStyle w:val="BodyA"/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</w:pPr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This Special Event will </w:t>
      </w:r>
      <w:proofErr w:type="spellStart"/>
      <w:r w:rsidRPr="00E23021">
        <w:rPr>
          <w:rFonts w:ascii="Times New Roman" w:hAnsi="Times New Roman" w:cs="Times New Roman"/>
          <w:color w:val="auto"/>
          <w:sz w:val="22"/>
          <w:szCs w:val="22"/>
        </w:rPr>
        <w:t>be</w:t>
      </w:r>
      <w:proofErr w:type="spellEnd"/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23021">
        <w:rPr>
          <w:rFonts w:ascii="Times New Roman" w:hAnsi="Times New Roman" w:cs="Times New Roman"/>
          <w:color w:val="auto"/>
          <w:sz w:val="22"/>
          <w:szCs w:val="22"/>
        </w:rPr>
        <w:t>hosted</w:t>
      </w:r>
      <w:proofErr w:type="spellEnd"/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23021">
        <w:rPr>
          <w:rFonts w:ascii="Times New Roman" w:hAnsi="Times New Roman" w:cs="Times New Roman"/>
          <w:color w:val="auto"/>
          <w:sz w:val="22"/>
          <w:szCs w:val="22"/>
        </w:rPr>
        <w:t>by</w:t>
      </w:r>
      <w:proofErr w:type="spellEnd"/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23021">
        <w:rPr>
          <w:rFonts w:ascii="Times New Roman" w:hAnsi="Times New Roman" w:cs="Times New Roman"/>
          <w:color w:val="auto"/>
          <w:sz w:val="22"/>
          <w:szCs w:val="22"/>
        </w:rPr>
        <w:t>Trinity</w:t>
      </w:r>
      <w:proofErr w:type="spellEnd"/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23021">
        <w:rPr>
          <w:rFonts w:ascii="Times New Roman" w:hAnsi="Times New Roman" w:cs="Times New Roman"/>
          <w:color w:val="auto"/>
          <w:sz w:val="22"/>
          <w:szCs w:val="22"/>
        </w:rPr>
        <w:t>Episcopal</w:t>
      </w:r>
      <w:proofErr w:type="spellEnd"/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23021">
        <w:rPr>
          <w:rFonts w:ascii="Times New Roman" w:hAnsi="Times New Roman" w:cs="Times New Roman"/>
          <w:color w:val="auto"/>
          <w:sz w:val="22"/>
          <w:szCs w:val="22"/>
        </w:rPr>
        <w:t>Cathedral</w:t>
      </w:r>
      <w:proofErr w:type="spellEnd"/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Church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2620 </w:t>
      </w:r>
      <w:proofErr w:type="spellStart"/>
      <w:r w:rsidRPr="00E23021">
        <w:rPr>
          <w:rFonts w:ascii="Times New Roman" w:hAnsi="Times New Roman" w:cs="Times New Roman"/>
          <w:color w:val="auto"/>
          <w:sz w:val="22"/>
          <w:szCs w:val="22"/>
        </w:rPr>
        <w:t>Capitol</w:t>
      </w:r>
      <w:proofErr w:type="spellEnd"/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Avenue, Sacramento, CA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E23021"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51C29278" w14:textId="77777777" w:rsidR="00F208E7" w:rsidRDefault="00E63F03" w:rsidP="00E63F03">
      <w:pPr>
        <w:pStyle w:val="BodyA"/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</w:pPr>
      <w:r w:rsidRPr="00E23021"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  <w:t>the Most Reverend Dean Matthew Woodward</w:t>
      </w:r>
      <w:r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  <w:t xml:space="preserve">, Dean. </w:t>
      </w:r>
      <w:r w:rsidRPr="00E23021"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  <w:t xml:space="preserve"> </w:t>
      </w:r>
      <w:r w:rsidRPr="00E23021">
        <w:rPr>
          <w:rFonts w:ascii="Times New Roman" w:eastAsia="Arial Unicode MS" w:hAnsi="Times New Roman" w:cs="Times New Roman"/>
          <w:color w:val="auto"/>
          <w:sz w:val="22"/>
          <w:szCs w:val="22"/>
          <w:u w:val="single"/>
          <w:lang w:val="en-US"/>
        </w:rPr>
        <w:t>This event will be livestreamed and available on YouTube</w:t>
      </w:r>
      <w:r w:rsidRPr="00E23021"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  <w:t xml:space="preserve">. </w:t>
      </w:r>
    </w:p>
    <w:p w14:paraId="49E0E6B9" w14:textId="194B10FC" w:rsidR="00E63F03" w:rsidRPr="00CD2824" w:rsidRDefault="00E63F03" w:rsidP="00E63F03">
      <w:pPr>
        <w:pStyle w:val="BodyA"/>
        <w:rPr>
          <w:rFonts w:ascii="Times New Roman" w:eastAsia="Arial Unicode MS" w:hAnsi="Times New Roman" w:cs="Times New Roman"/>
          <w:color w:val="0000FF"/>
          <w:sz w:val="22"/>
          <w:szCs w:val="22"/>
          <w:u w:val="single"/>
          <w:lang w:val="en-US"/>
        </w:rPr>
      </w:pPr>
      <w:hyperlink r:id="rId9" w:history="1">
        <w:r w:rsidRPr="00E23021">
          <w:rPr>
            <w:rFonts w:ascii="Times New Roman" w:eastAsia="Arial Unicode MS" w:hAnsi="Times New Roman" w:cs="Times New Roman"/>
            <w:color w:val="0000FF"/>
            <w:sz w:val="22"/>
            <w:szCs w:val="22"/>
            <w:u w:val="single"/>
            <w:lang w:val="en-US"/>
          </w:rPr>
          <w:t>Trinity Cathedral Churc</w:t>
        </w:r>
        <w:r w:rsidRPr="00E23021">
          <w:rPr>
            <w:rFonts w:ascii="Times New Roman" w:eastAsia="Arial Unicode MS" w:hAnsi="Times New Roman" w:cs="Times New Roman"/>
            <w:color w:val="0000FF"/>
            <w:sz w:val="22"/>
            <w:szCs w:val="22"/>
            <w:u w:val="single"/>
            <w:lang w:val="en-US"/>
          </w:rPr>
          <w:t>h</w:t>
        </w:r>
        <w:r w:rsidRPr="00E23021">
          <w:rPr>
            <w:rFonts w:ascii="Times New Roman" w:eastAsia="Arial Unicode MS" w:hAnsi="Times New Roman" w:cs="Times New Roman"/>
            <w:color w:val="0000FF"/>
            <w:sz w:val="22"/>
            <w:szCs w:val="22"/>
            <w:u w:val="single"/>
            <w:lang w:val="en-US"/>
          </w:rPr>
          <w:t xml:space="preserve"> of Sacramento – Episcopal Cathedral</w:t>
        </w:r>
      </w:hyperlink>
      <w:r>
        <w:rPr>
          <w:rFonts w:ascii="Times New Roman" w:eastAsia="Arial Unicode MS" w:hAnsi="Times New Roman" w:cs="Times New Roman"/>
          <w:color w:val="0000FF"/>
          <w:sz w:val="22"/>
          <w:szCs w:val="22"/>
          <w:u w:val="single"/>
          <w:lang w:val="en-US"/>
        </w:rPr>
        <w:t>.</w:t>
      </w:r>
      <w:r w:rsidR="0089551A">
        <w:rPr>
          <w:rFonts w:ascii="Times New Roman" w:eastAsia="Arial Unicode MS" w:hAnsi="Times New Roman" w:cs="Times New Roman"/>
          <w:color w:val="0000FF"/>
          <w:sz w:val="22"/>
          <w:szCs w:val="22"/>
          <w:u w:val="single"/>
          <w:lang w:val="en-US"/>
        </w:rPr>
        <w:t xml:space="preserve">  </w:t>
      </w:r>
      <w:r w:rsidR="0089551A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>In addition to being livestreamed the doors of the</w:t>
      </w:r>
      <w:r w:rsidR="00CD2824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="0089551A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 xml:space="preserve">Cathedral will be open </w:t>
      </w:r>
      <w:r w:rsidR="00CD2824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 xml:space="preserve">the </w:t>
      </w:r>
      <w:proofErr w:type="spellStart"/>
      <w:r w:rsidR="00CD2824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>the</w:t>
      </w:r>
      <w:proofErr w:type="spellEnd"/>
      <w:r w:rsidR="00CD2824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 xml:space="preserve"> public </w:t>
      </w:r>
      <w:r w:rsidR="0089551A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>for the 6:30</w:t>
      </w:r>
      <w:r w:rsidR="00CD2824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 xml:space="preserve"> PM</w:t>
      </w:r>
      <w:r w:rsidR="0089551A" w:rsidRPr="00CD2824">
        <w:rPr>
          <w:rFonts w:ascii="Times New Roman" w:eastAsia="Arial Unicode MS" w:hAnsi="Times New Roman" w:cs="Times New Roman"/>
          <w:b/>
          <w:bCs/>
          <w:color w:val="FF0000"/>
          <w:sz w:val="22"/>
          <w:szCs w:val="22"/>
          <w:u w:val="single"/>
          <w:lang w:val="en-US"/>
        </w:rPr>
        <w:t xml:space="preserve"> Evening Prayer Service.</w:t>
      </w:r>
    </w:p>
    <w:p w14:paraId="78B3CF8E" w14:textId="77777777" w:rsidR="00E63F03" w:rsidRPr="00CD2824" w:rsidRDefault="00E63F03" w:rsidP="00172FDE">
      <w:pPr>
        <w:pStyle w:val="BodyA"/>
        <w:rPr>
          <w:rFonts w:eastAsia="Times New Roman"/>
          <w:b/>
          <w:bCs/>
          <w:color w:val="auto"/>
          <w:sz w:val="22"/>
          <w:szCs w:val="22"/>
        </w:rPr>
      </w:pPr>
    </w:p>
    <w:p w14:paraId="09EBCF45" w14:textId="5940BDEC" w:rsidR="00E23021" w:rsidRPr="00DF2BC1" w:rsidRDefault="00DF2BC1" w:rsidP="00172FDE">
      <w:pPr>
        <w:pStyle w:val="BodyA"/>
        <w:rPr>
          <w:rFonts w:eastAsia="Times New Roman"/>
          <w:color w:val="auto"/>
          <w:sz w:val="22"/>
          <w:szCs w:val="22"/>
        </w:rPr>
      </w:pPr>
      <w:proofErr w:type="spellStart"/>
      <w:r w:rsidRPr="00DF2BC1">
        <w:rPr>
          <w:rFonts w:eastAsia="Times New Roman"/>
          <w:b/>
          <w:bCs/>
          <w:color w:val="auto"/>
          <w:sz w:val="22"/>
          <w:szCs w:val="22"/>
        </w:rPr>
        <w:t>Please</w:t>
      </w:r>
      <w:proofErr w:type="spellEnd"/>
      <w:r w:rsidRPr="00DF2BC1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DF2BC1">
        <w:rPr>
          <w:rFonts w:eastAsia="Times New Roman"/>
          <w:b/>
          <w:bCs/>
          <w:color w:val="auto"/>
          <w:sz w:val="22"/>
          <w:szCs w:val="22"/>
        </w:rPr>
        <w:t>note</w:t>
      </w:r>
      <w:proofErr w:type="spellEnd"/>
      <w:r>
        <w:rPr>
          <w:rFonts w:eastAsia="Times New Roman"/>
          <w:color w:val="auto"/>
          <w:sz w:val="22"/>
          <w:szCs w:val="22"/>
        </w:rPr>
        <w:t xml:space="preserve">:  </w:t>
      </w:r>
      <w:proofErr w:type="spellStart"/>
      <w:r w:rsidR="00E23021" w:rsidRPr="00DF2BC1">
        <w:rPr>
          <w:rFonts w:eastAsia="Times New Roman"/>
          <w:color w:val="auto"/>
          <w:sz w:val="22"/>
          <w:szCs w:val="22"/>
        </w:rPr>
        <w:t>You</w:t>
      </w:r>
      <w:proofErr w:type="spellEnd"/>
      <w:r w:rsidR="00E23021" w:rsidRPr="00DF2BC1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="00E23021" w:rsidRPr="00DF2BC1">
        <w:rPr>
          <w:rFonts w:eastAsia="Times New Roman"/>
          <w:color w:val="auto"/>
          <w:sz w:val="22"/>
          <w:szCs w:val="22"/>
        </w:rPr>
        <w:t>can</w:t>
      </w:r>
      <w:proofErr w:type="spellEnd"/>
      <w:r w:rsidR="00E23021" w:rsidRPr="00DF2BC1">
        <w:rPr>
          <w:rFonts w:eastAsia="Times New Roman"/>
          <w:color w:val="auto"/>
          <w:sz w:val="22"/>
          <w:szCs w:val="22"/>
        </w:rPr>
        <w:t xml:space="preserve"> virtually view the event by Livestream</w:t>
      </w:r>
      <w:r w:rsidR="004154B3" w:rsidRPr="00DF2BC1">
        <w:rPr>
          <w:rFonts w:eastAsia="Times New Roman"/>
          <w:color w:val="auto"/>
          <w:sz w:val="22"/>
          <w:szCs w:val="22"/>
        </w:rPr>
        <w:t xml:space="preserve"> </w:t>
      </w:r>
      <w:r w:rsidR="00E23021" w:rsidRPr="00DF2BC1">
        <w:rPr>
          <w:rFonts w:eastAsia="Times New Roman"/>
          <w:color w:val="auto"/>
          <w:sz w:val="22"/>
          <w:szCs w:val="22"/>
        </w:rPr>
        <w:t xml:space="preserve">on 1/17/2023 (and after the event date) on the following links:  </w:t>
      </w:r>
      <w:hyperlink r:id="rId10" w:history="1">
        <w:r w:rsidR="00E23021" w:rsidRPr="00DF2BC1">
          <w:rPr>
            <w:rStyle w:val="Hyperlink"/>
            <w:rFonts w:eastAsia="Times New Roman"/>
            <w:color w:val="auto"/>
            <w:sz w:val="22"/>
            <w:szCs w:val="22"/>
          </w:rPr>
          <w:t>https://www.youtube.com/TrinityCathedralSacramento/live</w:t>
        </w:r>
      </w:hyperlink>
      <w:r w:rsidR="00E23021" w:rsidRPr="00DF2BC1">
        <w:rPr>
          <w:rFonts w:eastAsia="Times New Roman"/>
          <w:color w:val="auto"/>
          <w:sz w:val="22"/>
          <w:szCs w:val="22"/>
        </w:rPr>
        <w:t xml:space="preserve"> and </w:t>
      </w:r>
      <w:hyperlink r:id="rId11" w:history="1">
        <w:r w:rsidR="0091181E" w:rsidRPr="00DF2BC1">
          <w:rPr>
            <w:rStyle w:val="Hyperlink"/>
            <w:rFonts w:eastAsia="Times New Roman"/>
            <w:color w:val="auto"/>
            <w:sz w:val="22"/>
            <w:szCs w:val="22"/>
          </w:rPr>
          <w:t>https://vimeo.com/event/445490</w:t>
        </w:r>
      </w:hyperlink>
    </w:p>
    <w:p w14:paraId="3C7BB01A" w14:textId="77777777" w:rsidR="00172FDE" w:rsidRPr="00DF2BC1" w:rsidRDefault="00172FDE" w:rsidP="00172FDE">
      <w:pPr>
        <w:pStyle w:val="BodyA"/>
        <w:rPr>
          <w:rFonts w:ascii="Helvetica" w:eastAsia="Times New Roman" w:hAnsi="Helvetica" w:cs="Times New Roman"/>
          <w:color w:val="auto"/>
          <w:sz w:val="22"/>
          <w:szCs w:val="22"/>
        </w:rPr>
      </w:pPr>
    </w:p>
    <w:p w14:paraId="4AE036E6" w14:textId="0F453B12" w:rsidR="0091181E" w:rsidRDefault="000321A9" w:rsidP="00172FDE">
      <w:pPr>
        <w:pStyle w:val="BodyA"/>
        <w:rPr>
          <w:rFonts w:ascii="Times New Roman" w:hAnsi="Times New Roman" w:cs="Times New Roman"/>
          <w:color w:val="auto"/>
          <w:sz w:val="22"/>
          <w:szCs w:val="22"/>
        </w:rPr>
      </w:pPr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There is no charge for this </w:t>
      </w:r>
      <w:r w:rsidR="00D6579B" w:rsidRPr="00E23021">
        <w:rPr>
          <w:rFonts w:ascii="Times New Roman" w:hAnsi="Times New Roman" w:cs="Times New Roman"/>
          <w:color w:val="auto"/>
          <w:sz w:val="22"/>
          <w:szCs w:val="22"/>
        </w:rPr>
        <w:t>Special E</w:t>
      </w:r>
      <w:r w:rsidRPr="00E23021">
        <w:rPr>
          <w:rFonts w:ascii="Times New Roman" w:hAnsi="Times New Roman" w:cs="Times New Roman"/>
          <w:color w:val="auto"/>
          <w:sz w:val="22"/>
          <w:szCs w:val="22"/>
        </w:rPr>
        <w:t>vent.</w:t>
      </w:r>
      <w:r w:rsidR="00D6579B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 Donations may be made to </w:t>
      </w:r>
      <w:r w:rsidR="00D50FC6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D6579B" w:rsidRPr="00E23021">
        <w:rPr>
          <w:rFonts w:ascii="Times New Roman" w:hAnsi="Times New Roman" w:cs="Times New Roman"/>
          <w:color w:val="auto"/>
          <w:sz w:val="22"/>
          <w:szCs w:val="22"/>
        </w:rPr>
        <w:t>Sacramento Food Bank and Family Services (</w:t>
      </w:r>
      <w:r w:rsidR="00FB512D">
        <w:rPr>
          <w:rFonts w:ascii="Times New Roman" w:hAnsi="Times New Roman" w:cs="Times New Roman"/>
          <w:color w:val="auto"/>
          <w:sz w:val="22"/>
          <w:szCs w:val="22"/>
        </w:rPr>
        <w:t xml:space="preserve">when making a donation </w:t>
      </w:r>
      <w:r w:rsidR="00D6579B" w:rsidRPr="00E23021">
        <w:rPr>
          <w:rFonts w:ascii="Times New Roman" w:hAnsi="Times New Roman" w:cs="Times New Roman"/>
          <w:color w:val="auto"/>
          <w:sz w:val="22"/>
          <w:szCs w:val="22"/>
        </w:rPr>
        <w:t>please make reference to: NSEC Special Event).</w:t>
      </w:r>
      <w:r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72FDE" w:rsidRPr="00E23021">
        <w:rPr>
          <w:rFonts w:ascii="Times New Roman" w:hAnsi="Times New Roman" w:cs="Times New Roman"/>
          <w:color w:val="auto"/>
          <w:sz w:val="22"/>
          <w:szCs w:val="22"/>
        </w:rPr>
        <w:t>To donate please click on the following link</w:t>
      </w:r>
      <w:r w:rsidR="0091181E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72FDE" w:rsidRPr="00E2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23805D2" w14:textId="22E51EED" w:rsidR="00172FDE" w:rsidRPr="00E23021" w:rsidRDefault="00CB0385" w:rsidP="00172FDE">
      <w:pPr>
        <w:pStyle w:val="BodyA"/>
        <w:rPr>
          <w:rFonts w:ascii="Times New Roman" w:hAnsi="Times New Roman" w:cs="Times New Roman"/>
          <w:color w:val="auto"/>
          <w:sz w:val="22"/>
          <w:szCs w:val="22"/>
        </w:rPr>
      </w:pPr>
      <w:hyperlink r:id="rId12" w:history="1">
        <w:r w:rsidR="00172FDE" w:rsidRPr="00E23021">
          <w:rPr>
            <w:rFonts w:ascii="Times New Roman" w:eastAsia="Arial Unicode MS" w:hAnsi="Times New Roman" w:cs="Times New Roman"/>
            <w:color w:val="0000FF"/>
            <w:sz w:val="22"/>
            <w:szCs w:val="22"/>
            <w:u w:val="single"/>
            <w:lang w:val="en-US"/>
          </w:rPr>
          <w:t>Sacramento Food Bank &amp; Family Services</w:t>
        </w:r>
      </w:hyperlink>
      <w:r w:rsidR="00172FDE" w:rsidRPr="00E23021">
        <w:rPr>
          <w:rFonts w:ascii="Times New Roman" w:eastAsia="Arial Unicode MS" w:hAnsi="Times New Roman" w:cs="Times New Roman"/>
          <w:color w:val="auto"/>
          <w:sz w:val="22"/>
          <w:szCs w:val="22"/>
          <w:lang w:val="en-US"/>
        </w:rPr>
        <w:t>.  Thank you!</w:t>
      </w:r>
    </w:p>
    <w:p w14:paraId="0079E3AF" w14:textId="77777777" w:rsidR="00D6579B" w:rsidRPr="00E23021" w:rsidRDefault="00D6579B" w:rsidP="000E5971">
      <w:pPr>
        <w:pStyle w:val="BodyA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68C3F0" w14:textId="77777777" w:rsidR="00EB72F2" w:rsidRPr="001534B3" w:rsidRDefault="008C62B4" w:rsidP="000E5971">
      <w:pPr>
        <w:pStyle w:val="Body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34B3">
        <w:rPr>
          <w:rFonts w:ascii="Times New Roman" w:hAnsi="Times New Roman" w:cs="Times New Roman"/>
          <w:color w:val="auto"/>
          <w:sz w:val="22"/>
          <w:szCs w:val="22"/>
        </w:rPr>
        <w:t>If you are interested or have questions</w:t>
      </w:r>
      <w:r w:rsidR="00C87BD9" w:rsidRPr="001534B3">
        <w:rPr>
          <w:rFonts w:ascii="Times New Roman" w:hAnsi="Times New Roman" w:cs="Times New Roman"/>
          <w:color w:val="auto"/>
          <w:sz w:val="22"/>
          <w:szCs w:val="22"/>
        </w:rPr>
        <w:t>, please contact</w:t>
      </w:r>
      <w:r w:rsidR="007E4247"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231E3" w:rsidRPr="001534B3">
        <w:rPr>
          <w:rFonts w:ascii="Times New Roman" w:hAnsi="Times New Roman" w:cs="Times New Roman"/>
          <w:color w:val="auto"/>
          <w:sz w:val="22"/>
          <w:szCs w:val="22"/>
        </w:rPr>
        <w:t>Nancy Disher</w:t>
      </w:r>
      <w:r w:rsidR="007E4247" w:rsidRPr="001534B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410CA"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4247" w:rsidRPr="001534B3">
        <w:rPr>
          <w:rFonts w:ascii="Times New Roman" w:hAnsi="Times New Roman" w:cs="Times New Roman"/>
          <w:color w:val="auto"/>
          <w:sz w:val="22"/>
          <w:szCs w:val="22"/>
        </w:rPr>
        <w:t>NSEC</w:t>
      </w:r>
      <w:r w:rsidR="00C410CA"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72F2"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Presbytery </w:t>
      </w:r>
      <w:r w:rsidR="00E020CF" w:rsidRPr="001534B3">
        <w:rPr>
          <w:rFonts w:ascii="Times New Roman" w:hAnsi="Times New Roman" w:cs="Times New Roman"/>
          <w:color w:val="auto"/>
          <w:sz w:val="22"/>
          <w:szCs w:val="22"/>
        </w:rPr>
        <w:t>Representative</w:t>
      </w:r>
      <w:r w:rsidR="007E4247"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 at</w:t>
      </w:r>
      <w:r w:rsidR="00AF1F6E"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DDABDF5" w14:textId="6988B3C0" w:rsidR="007F390B" w:rsidRDefault="007E4247" w:rsidP="000E5971">
      <w:pPr>
        <w:pStyle w:val="Body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(916) </w:t>
      </w:r>
      <w:r w:rsidR="002231E3" w:rsidRPr="001534B3">
        <w:rPr>
          <w:rFonts w:ascii="Times New Roman" w:hAnsi="Times New Roman" w:cs="Times New Roman"/>
          <w:color w:val="auto"/>
          <w:sz w:val="22"/>
          <w:szCs w:val="22"/>
        </w:rPr>
        <w:t>792-7725</w:t>
      </w:r>
      <w:r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1534B3">
        <w:rPr>
          <w:rFonts w:ascii="Times New Roman" w:hAnsi="Times New Roman" w:cs="Times New Roman"/>
          <w:color w:val="auto"/>
          <w:sz w:val="22"/>
          <w:szCs w:val="22"/>
        </w:rPr>
        <w:t>or</w:t>
      </w:r>
      <w:proofErr w:type="spellEnd"/>
      <w:r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EB72F2" w:rsidRPr="001534B3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1534B3">
        <w:rPr>
          <w:rFonts w:ascii="Times New Roman" w:hAnsi="Times New Roman" w:cs="Times New Roman"/>
          <w:color w:val="auto"/>
          <w:sz w:val="22"/>
          <w:szCs w:val="22"/>
        </w:rPr>
        <w:t>-mail</w:t>
      </w:r>
      <w:proofErr w:type="spellEnd"/>
      <w:r w:rsidRPr="001534B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13" w:history="1">
        <w:r w:rsidR="00B157D1" w:rsidRPr="00CE2848">
          <w:rPr>
            <w:rStyle w:val="Hyperlink"/>
            <w:rFonts w:ascii="Times New Roman" w:hAnsi="Times New Roman" w:cs="Times New Roman"/>
            <w:sz w:val="22"/>
            <w:szCs w:val="22"/>
          </w:rPr>
          <w:t>njdisher@garlic.com</w:t>
        </w:r>
      </w:hyperlink>
      <w:r w:rsidR="002231E3" w:rsidRPr="001534B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C64A95D" w14:textId="77777777" w:rsidR="00502838" w:rsidRDefault="00502838" w:rsidP="000E5971">
      <w:pPr>
        <w:pStyle w:val="BodyA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26EF7B" w14:textId="5793403B" w:rsidR="00EF2A22" w:rsidRPr="00502838" w:rsidRDefault="00C03DEB" w:rsidP="00502838">
      <w:pPr>
        <w:jc w:val="center"/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</w:pPr>
      <w:r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 xml:space="preserve">God Is Good All </w:t>
      </w:r>
      <w:r w:rsidR="004154B3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>t</w:t>
      </w:r>
      <w:r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 xml:space="preserve">he Time, All </w:t>
      </w:r>
      <w:r w:rsidR="004154B3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>the</w:t>
      </w:r>
      <w:r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 xml:space="preserve"> Time God Is Good</w:t>
      </w:r>
    </w:p>
    <w:p w14:paraId="3C20835E" w14:textId="0DBB00C9" w:rsidR="00867E17" w:rsidRPr="00502838" w:rsidRDefault="00867E17" w:rsidP="004A67E3">
      <w:pPr>
        <w:jc w:val="center"/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</w:pPr>
      <w:r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 xml:space="preserve">and </w:t>
      </w:r>
      <w:r w:rsidR="00BD04CF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>SEE</w:t>
      </w:r>
      <w:r w:rsidR="00B872DC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 xml:space="preserve">K </w:t>
      </w:r>
      <w:r w:rsidR="00E23021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>JUS</w:t>
      </w:r>
      <w:r w:rsidR="00BD04CF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>TICE</w:t>
      </w:r>
      <w:r w:rsidR="00A4423D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 xml:space="preserve"> so that ALL may be </w:t>
      </w:r>
      <w:r w:rsidR="00DC611B" w:rsidRPr="00502838">
        <w:rPr>
          <w:rFonts w:ascii="Baskerville Old Face" w:hAnsi="Baskerville Old Face"/>
          <w:b/>
          <w:bCs/>
          <w:color w:val="31849B" w:themeColor="accent5" w:themeShade="BF"/>
          <w:sz w:val="32"/>
          <w:szCs w:val="32"/>
        </w:rPr>
        <w:t>ONE</w:t>
      </w:r>
    </w:p>
    <w:sectPr w:rsidR="00867E17" w:rsidRPr="00502838" w:rsidSect="00567A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FF70" w14:textId="77777777" w:rsidR="00CB0385" w:rsidRDefault="00CB0385">
      <w:r>
        <w:separator/>
      </w:r>
    </w:p>
  </w:endnote>
  <w:endnote w:type="continuationSeparator" w:id="0">
    <w:p w14:paraId="6BA84E65" w14:textId="77777777" w:rsidR="00CB0385" w:rsidRDefault="00CB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8A50" w14:textId="77777777" w:rsidR="00630285" w:rsidRDefault="0063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DB36" w14:textId="77777777" w:rsidR="009A34A2" w:rsidRDefault="009652EF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E4E3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8444" w14:textId="64F09550" w:rsidR="00FE0ED8" w:rsidRDefault="00FE0ED8">
    <w:pPr>
      <w:pStyle w:val="Footer"/>
      <w:jc w:val="center"/>
    </w:pPr>
  </w:p>
  <w:p w14:paraId="2778FB06" w14:textId="77777777" w:rsidR="009A34A2" w:rsidRDefault="009A34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FE0F" w14:textId="77777777" w:rsidR="00CB0385" w:rsidRDefault="00CB0385">
      <w:r>
        <w:separator/>
      </w:r>
    </w:p>
  </w:footnote>
  <w:footnote w:type="continuationSeparator" w:id="0">
    <w:p w14:paraId="1E4A4413" w14:textId="77777777" w:rsidR="00CB0385" w:rsidRDefault="00CB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041F" w14:textId="77777777" w:rsidR="00630285" w:rsidRDefault="0063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E5C0" w14:textId="77777777" w:rsidR="00FE0ED8" w:rsidRDefault="00FE0ED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FAA9" w14:textId="77777777" w:rsidR="00630285" w:rsidRDefault="0063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4B74"/>
    <w:multiLevelType w:val="hybridMultilevel"/>
    <w:tmpl w:val="CE066F5A"/>
    <w:numStyleLink w:val="Numbered"/>
  </w:abstractNum>
  <w:abstractNum w:abstractNumId="1" w15:restartNumberingAfterBreak="0">
    <w:nsid w:val="0D1A46DE"/>
    <w:multiLevelType w:val="hybridMultilevel"/>
    <w:tmpl w:val="AD2CFBB6"/>
    <w:lvl w:ilvl="0" w:tplc="C51088DA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05B2A"/>
    <w:multiLevelType w:val="hybridMultilevel"/>
    <w:tmpl w:val="39BE7BE2"/>
    <w:lvl w:ilvl="0" w:tplc="C51088DA">
      <w:numFmt w:val="bullet"/>
      <w:lvlText w:val=""/>
      <w:lvlJc w:val="left"/>
      <w:pPr>
        <w:ind w:left="1066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18B506C8"/>
    <w:multiLevelType w:val="hybridMultilevel"/>
    <w:tmpl w:val="7102EF42"/>
    <w:numStyleLink w:val="Bullets"/>
  </w:abstractNum>
  <w:abstractNum w:abstractNumId="4" w15:restartNumberingAfterBreak="0">
    <w:nsid w:val="31AB2215"/>
    <w:multiLevelType w:val="hybridMultilevel"/>
    <w:tmpl w:val="7102EF42"/>
    <w:styleLink w:val="Bullets"/>
    <w:lvl w:ilvl="0" w:tplc="691CDD0A">
      <w:start w:val="1"/>
      <w:numFmt w:val="bullet"/>
      <w:lvlText w:val="•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02496">
      <w:start w:val="1"/>
      <w:numFmt w:val="bullet"/>
      <w:lvlText w:val="•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4066A">
      <w:start w:val="1"/>
      <w:numFmt w:val="bullet"/>
      <w:lvlText w:val="•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6055C">
      <w:start w:val="1"/>
      <w:numFmt w:val="bullet"/>
      <w:lvlText w:val="•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262F8">
      <w:start w:val="1"/>
      <w:numFmt w:val="bullet"/>
      <w:lvlText w:val="•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2B5AA">
      <w:start w:val="1"/>
      <w:numFmt w:val="bullet"/>
      <w:lvlText w:val="•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C755E">
      <w:start w:val="1"/>
      <w:numFmt w:val="bullet"/>
      <w:lvlText w:val="•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6130C">
      <w:start w:val="1"/>
      <w:numFmt w:val="bullet"/>
      <w:lvlText w:val="•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EA3B6">
      <w:start w:val="1"/>
      <w:numFmt w:val="bullet"/>
      <w:lvlText w:val="•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774A06"/>
    <w:multiLevelType w:val="hybridMultilevel"/>
    <w:tmpl w:val="2D28C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61DB9"/>
    <w:multiLevelType w:val="hybridMultilevel"/>
    <w:tmpl w:val="CE066F5A"/>
    <w:styleLink w:val="Numbered"/>
    <w:lvl w:ilvl="0" w:tplc="3E7EB150">
      <w:start w:val="1"/>
      <w:numFmt w:val="decimal"/>
      <w:suff w:val="nothing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8956A">
      <w:start w:val="1"/>
      <w:numFmt w:val="decimal"/>
      <w:lvlText w:val="%2."/>
      <w:lvlJc w:val="left"/>
      <w:pPr>
        <w:tabs>
          <w:tab w:val="num" w:pos="1179"/>
        </w:tabs>
        <w:ind w:left="12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E37A2">
      <w:start w:val="1"/>
      <w:numFmt w:val="decimal"/>
      <w:lvlText w:val="%3."/>
      <w:lvlJc w:val="left"/>
      <w:pPr>
        <w:tabs>
          <w:tab w:val="num" w:pos="1979"/>
        </w:tabs>
        <w:ind w:left="20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5FE">
      <w:start w:val="1"/>
      <w:numFmt w:val="decimal"/>
      <w:lvlText w:val="%4."/>
      <w:lvlJc w:val="left"/>
      <w:pPr>
        <w:tabs>
          <w:tab w:val="num" w:pos="2779"/>
        </w:tabs>
        <w:ind w:left="28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EA0AA">
      <w:start w:val="1"/>
      <w:numFmt w:val="decimal"/>
      <w:lvlText w:val="%5."/>
      <w:lvlJc w:val="left"/>
      <w:pPr>
        <w:tabs>
          <w:tab w:val="num" w:pos="3579"/>
        </w:tabs>
        <w:ind w:left="36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E8298">
      <w:start w:val="1"/>
      <w:numFmt w:val="decimal"/>
      <w:lvlText w:val="%6."/>
      <w:lvlJc w:val="left"/>
      <w:pPr>
        <w:tabs>
          <w:tab w:val="num" w:pos="4379"/>
        </w:tabs>
        <w:ind w:left="44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604A">
      <w:start w:val="1"/>
      <w:numFmt w:val="decimal"/>
      <w:lvlText w:val="%7."/>
      <w:lvlJc w:val="left"/>
      <w:pPr>
        <w:tabs>
          <w:tab w:val="num" w:pos="5179"/>
        </w:tabs>
        <w:ind w:left="52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44A8A">
      <w:start w:val="1"/>
      <w:numFmt w:val="decimal"/>
      <w:lvlText w:val="%8."/>
      <w:lvlJc w:val="left"/>
      <w:pPr>
        <w:tabs>
          <w:tab w:val="num" w:pos="5979"/>
        </w:tabs>
        <w:ind w:left="60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AD468">
      <w:start w:val="1"/>
      <w:numFmt w:val="decimal"/>
      <w:lvlText w:val="%9."/>
      <w:lvlJc w:val="left"/>
      <w:pPr>
        <w:tabs>
          <w:tab w:val="num" w:pos="6779"/>
        </w:tabs>
        <w:ind w:left="6852" w:hanging="4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651295"/>
    <w:multiLevelType w:val="hybridMultilevel"/>
    <w:tmpl w:val="290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57165"/>
    <w:multiLevelType w:val="hybridMultilevel"/>
    <w:tmpl w:val="947E1FDE"/>
    <w:lvl w:ilvl="0" w:tplc="94C24E2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1CB48B8"/>
    <w:multiLevelType w:val="hybridMultilevel"/>
    <w:tmpl w:val="F7FA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3D9"/>
    <w:multiLevelType w:val="hybridMultilevel"/>
    <w:tmpl w:val="48B8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5B31"/>
    <w:multiLevelType w:val="multilevel"/>
    <w:tmpl w:val="E4A0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805B8"/>
    <w:multiLevelType w:val="hybridMultilevel"/>
    <w:tmpl w:val="40683AB0"/>
    <w:lvl w:ilvl="0" w:tplc="4D4CB3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40D34"/>
    <w:multiLevelType w:val="hybridMultilevel"/>
    <w:tmpl w:val="72D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80F71"/>
    <w:multiLevelType w:val="hybridMultilevel"/>
    <w:tmpl w:val="98440A54"/>
    <w:lvl w:ilvl="0" w:tplc="871EEC8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04AFE"/>
    <w:multiLevelType w:val="hybridMultilevel"/>
    <w:tmpl w:val="50121D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A2"/>
    <w:rsid w:val="00015CBC"/>
    <w:rsid w:val="000321A9"/>
    <w:rsid w:val="000732A9"/>
    <w:rsid w:val="00075128"/>
    <w:rsid w:val="00075FDE"/>
    <w:rsid w:val="000B18F5"/>
    <w:rsid w:val="000E4A22"/>
    <w:rsid w:val="000E4F64"/>
    <w:rsid w:val="000E5971"/>
    <w:rsid w:val="000E7B95"/>
    <w:rsid w:val="000F1DE4"/>
    <w:rsid w:val="000F2838"/>
    <w:rsid w:val="00110576"/>
    <w:rsid w:val="001150CC"/>
    <w:rsid w:val="00116901"/>
    <w:rsid w:val="00117393"/>
    <w:rsid w:val="0012296A"/>
    <w:rsid w:val="001264D9"/>
    <w:rsid w:val="001349CE"/>
    <w:rsid w:val="00141BBA"/>
    <w:rsid w:val="00141FD1"/>
    <w:rsid w:val="00144E36"/>
    <w:rsid w:val="001534B3"/>
    <w:rsid w:val="001623BF"/>
    <w:rsid w:val="0017036C"/>
    <w:rsid w:val="00172FDE"/>
    <w:rsid w:val="00182F74"/>
    <w:rsid w:val="00187D33"/>
    <w:rsid w:val="001903F9"/>
    <w:rsid w:val="001A1C3B"/>
    <w:rsid w:val="001B1D12"/>
    <w:rsid w:val="001B6215"/>
    <w:rsid w:val="001C3F54"/>
    <w:rsid w:val="001D29D2"/>
    <w:rsid w:val="001F6E64"/>
    <w:rsid w:val="002003EA"/>
    <w:rsid w:val="0020445E"/>
    <w:rsid w:val="00220A08"/>
    <w:rsid w:val="002231E3"/>
    <w:rsid w:val="00225EA4"/>
    <w:rsid w:val="00233896"/>
    <w:rsid w:val="002338DF"/>
    <w:rsid w:val="00234D1C"/>
    <w:rsid w:val="00256CBD"/>
    <w:rsid w:val="0026425D"/>
    <w:rsid w:val="00292297"/>
    <w:rsid w:val="00296874"/>
    <w:rsid w:val="002B4EBA"/>
    <w:rsid w:val="002C107E"/>
    <w:rsid w:val="002E0148"/>
    <w:rsid w:val="002E210C"/>
    <w:rsid w:val="002F3586"/>
    <w:rsid w:val="00304C12"/>
    <w:rsid w:val="003235F8"/>
    <w:rsid w:val="003333F8"/>
    <w:rsid w:val="00340666"/>
    <w:rsid w:val="00344F2A"/>
    <w:rsid w:val="00382C71"/>
    <w:rsid w:val="003871C8"/>
    <w:rsid w:val="003A69EA"/>
    <w:rsid w:val="003C5F76"/>
    <w:rsid w:val="00402F62"/>
    <w:rsid w:val="00413421"/>
    <w:rsid w:val="004154B3"/>
    <w:rsid w:val="00435E90"/>
    <w:rsid w:val="00445347"/>
    <w:rsid w:val="00446227"/>
    <w:rsid w:val="004523AA"/>
    <w:rsid w:val="00456639"/>
    <w:rsid w:val="00462E95"/>
    <w:rsid w:val="00466389"/>
    <w:rsid w:val="004749A5"/>
    <w:rsid w:val="0048259D"/>
    <w:rsid w:val="00482FD9"/>
    <w:rsid w:val="004837D7"/>
    <w:rsid w:val="004951CD"/>
    <w:rsid w:val="004A67E3"/>
    <w:rsid w:val="004D4CED"/>
    <w:rsid w:val="004D6E4A"/>
    <w:rsid w:val="004E0951"/>
    <w:rsid w:val="00502838"/>
    <w:rsid w:val="00503083"/>
    <w:rsid w:val="00511329"/>
    <w:rsid w:val="0051185B"/>
    <w:rsid w:val="00542862"/>
    <w:rsid w:val="00560ABA"/>
    <w:rsid w:val="00567A14"/>
    <w:rsid w:val="005938DB"/>
    <w:rsid w:val="00594187"/>
    <w:rsid w:val="00594C55"/>
    <w:rsid w:val="005A0B5C"/>
    <w:rsid w:val="005A1424"/>
    <w:rsid w:val="005A3D73"/>
    <w:rsid w:val="005C1B0A"/>
    <w:rsid w:val="005C2733"/>
    <w:rsid w:val="005C3A21"/>
    <w:rsid w:val="005D421A"/>
    <w:rsid w:val="005F0D87"/>
    <w:rsid w:val="005F0DFD"/>
    <w:rsid w:val="005F37B3"/>
    <w:rsid w:val="00605749"/>
    <w:rsid w:val="00612385"/>
    <w:rsid w:val="00612595"/>
    <w:rsid w:val="00614018"/>
    <w:rsid w:val="0061741A"/>
    <w:rsid w:val="006213D7"/>
    <w:rsid w:val="00623F73"/>
    <w:rsid w:val="00630285"/>
    <w:rsid w:val="00635540"/>
    <w:rsid w:val="006470E8"/>
    <w:rsid w:val="00647477"/>
    <w:rsid w:val="00652CD9"/>
    <w:rsid w:val="00667B33"/>
    <w:rsid w:val="006840CF"/>
    <w:rsid w:val="00684C7F"/>
    <w:rsid w:val="0069143F"/>
    <w:rsid w:val="006A77BF"/>
    <w:rsid w:val="006A7C29"/>
    <w:rsid w:val="006C43D0"/>
    <w:rsid w:val="006C4C5F"/>
    <w:rsid w:val="006D529F"/>
    <w:rsid w:val="006D776B"/>
    <w:rsid w:val="00701010"/>
    <w:rsid w:val="00707777"/>
    <w:rsid w:val="00710D9B"/>
    <w:rsid w:val="00712EF2"/>
    <w:rsid w:val="0075185F"/>
    <w:rsid w:val="00755240"/>
    <w:rsid w:val="00796C7D"/>
    <w:rsid w:val="007B491E"/>
    <w:rsid w:val="007C4CB3"/>
    <w:rsid w:val="007E130C"/>
    <w:rsid w:val="007E4247"/>
    <w:rsid w:val="007E4AB1"/>
    <w:rsid w:val="007F2DF4"/>
    <w:rsid w:val="007F390B"/>
    <w:rsid w:val="007F6D4E"/>
    <w:rsid w:val="00823F9D"/>
    <w:rsid w:val="00825B57"/>
    <w:rsid w:val="00835AA5"/>
    <w:rsid w:val="00840D25"/>
    <w:rsid w:val="008551C0"/>
    <w:rsid w:val="00856780"/>
    <w:rsid w:val="008578FA"/>
    <w:rsid w:val="00861428"/>
    <w:rsid w:val="008636E7"/>
    <w:rsid w:val="00864E04"/>
    <w:rsid w:val="0086717A"/>
    <w:rsid w:val="00867E17"/>
    <w:rsid w:val="00871197"/>
    <w:rsid w:val="00876563"/>
    <w:rsid w:val="008842A1"/>
    <w:rsid w:val="00887EBF"/>
    <w:rsid w:val="00890D8C"/>
    <w:rsid w:val="0089551A"/>
    <w:rsid w:val="00895D3F"/>
    <w:rsid w:val="008B0FE6"/>
    <w:rsid w:val="008C62B4"/>
    <w:rsid w:val="008D0E1C"/>
    <w:rsid w:val="008D255B"/>
    <w:rsid w:val="008D77E0"/>
    <w:rsid w:val="0091181E"/>
    <w:rsid w:val="00926722"/>
    <w:rsid w:val="0092726F"/>
    <w:rsid w:val="00930BD4"/>
    <w:rsid w:val="0093280D"/>
    <w:rsid w:val="00933F37"/>
    <w:rsid w:val="0094200F"/>
    <w:rsid w:val="00942460"/>
    <w:rsid w:val="009560CF"/>
    <w:rsid w:val="00962FD3"/>
    <w:rsid w:val="009643BD"/>
    <w:rsid w:val="009652EF"/>
    <w:rsid w:val="00986C08"/>
    <w:rsid w:val="00986E0B"/>
    <w:rsid w:val="00995209"/>
    <w:rsid w:val="00995DE2"/>
    <w:rsid w:val="00997AED"/>
    <w:rsid w:val="009A34A2"/>
    <w:rsid w:val="009B2DA6"/>
    <w:rsid w:val="009B304A"/>
    <w:rsid w:val="009B5A24"/>
    <w:rsid w:val="009E5E40"/>
    <w:rsid w:val="009F5142"/>
    <w:rsid w:val="00A02403"/>
    <w:rsid w:val="00A4423D"/>
    <w:rsid w:val="00A44E42"/>
    <w:rsid w:val="00A5701E"/>
    <w:rsid w:val="00A73D56"/>
    <w:rsid w:val="00A74C9F"/>
    <w:rsid w:val="00A807A8"/>
    <w:rsid w:val="00A84935"/>
    <w:rsid w:val="00A903E4"/>
    <w:rsid w:val="00A90840"/>
    <w:rsid w:val="00AA62D3"/>
    <w:rsid w:val="00AB468C"/>
    <w:rsid w:val="00AD48CE"/>
    <w:rsid w:val="00AD4E50"/>
    <w:rsid w:val="00AE558F"/>
    <w:rsid w:val="00AF1F6E"/>
    <w:rsid w:val="00AF4B24"/>
    <w:rsid w:val="00AF594D"/>
    <w:rsid w:val="00B121D8"/>
    <w:rsid w:val="00B157D1"/>
    <w:rsid w:val="00B26326"/>
    <w:rsid w:val="00B33E6D"/>
    <w:rsid w:val="00B40936"/>
    <w:rsid w:val="00B41DC2"/>
    <w:rsid w:val="00B42483"/>
    <w:rsid w:val="00B47EA4"/>
    <w:rsid w:val="00B6079C"/>
    <w:rsid w:val="00B771DB"/>
    <w:rsid w:val="00B872DC"/>
    <w:rsid w:val="00B950FA"/>
    <w:rsid w:val="00B96BD2"/>
    <w:rsid w:val="00B96EA6"/>
    <w:rsid w:val="00BC337A"/>
    <w:rsid w:val="00BD04CF"/>
    <w:rsid w:val="00BE44B4"/>
    <w:rsid w:val="00BE4E39"/>
    <w:rsid w:val="00C01AF7"/>
    <w:rsid w:val="00C03DEB"/>
    <w:rsid w:val="00C17CF0"/>
    <w:rsid w:val="00C221AC"/>
    <w:rsid w:val="00C30314"/>
    <w:rsid w:val="00C3305F"/>
    <w:rsid w:val="00C410CA"/>
    <w:rsid w:val="00C43474"/>
    <w:rsid w:val="00C57190"/>
    <w:rsid w:val="00C663AB"/>
    <w:rsid w:val="00C6659C"/>
    <w:rsid w:val="00C74E26"/>
    <w:rsid w:val="00C87BD9"/>
    <w:rsid w:val="00C9227D"/>
    <w:rsid w:val="00C934C7"/>
    <w:rsid w:val="00CA410B"/>
    <w:rsid w:val="00CA6B3C"/>
    <w:rsid w:val="00CB0385"/>
    <w:rsid w:val="00CB4723"/>
    <w:rsid w:val="00CD27EB"/>
    <w:rsid w:val="00CD2824"/>
    <w:rsid w:val="00CD49CA"/>
    <w:rsid w:val="00CE1141"/>
    <w:rsid w:val="00D11E69"/>
    <w:rsid w:val="00D30EEF"/>
    <w:rsid w:val="00D50FC6"/>
    <w:rsid w:val="00D6579B"/>
    <w:rsid w:val="00D8261E"/>
    <w:rsid w:val="00D82B40"/>
    <w:rsid w:val="00D84A76"/>
    <w:rsid w:val="00D87D9D"/>
    <w:rsid w:val="00DC521F"/>
    <w:rsid w:val="00DC611B"/>
    <w:rsid w:val="00DD2C52"/>
    <w:rsid w:val="00DD64DA"/>
    <w:rsid w:val="00DF2BC1"/>
    <w:rsid w:val="00E020CF"/>
    <w:rsid w:val="00E02ACC"/>
    <w:rsid w:val="00E0533E"/>
    <w:rsid w:val="00E064BD"/>
    <w:rsid w:val="00E23021"/>
    <w:rsid w:val="00E352F8"/>
    <w:rsid w:val="00E408B9"/>
    <w:rsid w:val="00E41D8C"/>
    <w:rsid w:val="00E63F03"/>
    <w:rsid w:val="00E73CF8"/>
    <w:rsid w:val="00EA6874"/>
    <w:rsid w:val="00EB1F6B"/>
    <w:rsid w:val="00EB72F2"/>
    <w:rsid w:val="00EF2A22"/>
    <w:rsid w:val="00F00D46"/>
    <w:rsid w:val="00F208E7"/>
    <w:rsid w:val="00F309C6"/>
    <w:rsid w:val="00F325CF"/>
    <w:rsid w:val="00F4190D"/>
    <w:rsid w:val="00F42EBC"/>
    <w:rsid w:val="00F509F5"/>
    <w:rsid w:val="00F54977"/>
    <w:rsid w:val="00F57177"/>
    <w:rsid w:val="00F719B3"/>
    <w:rsid w:val="00F83B4B"/>
    <w:rsid w:val="00F94AC4"/>
    <w:rsid w:val="00F97822"/>
    <w:rsid w:val="00FB2BA4"/>
    <w:rsid w:val="00FB377F"/>
    <w:rsid w:val="00FB512D"/>
    <w:rsid w:val="00FE0ED8"/>
    <w:rsid w:val="00FE24E4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80D5"/>
  <w15:docId w15:val="{5576349E-616F-4685-9A6B-096B070C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0E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customStyle="1" w:styleId="LabelDark">
    <w:name w:val="Label Dark"/>
    <w:pPr>
      <w:jc w:val="center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E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D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0ED8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87B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2FDE"/>
    <w:rPr>
      <w:color w:val="FF00FF" w:themeColor="followedHyperlink"/>
      <w:u w:val="single"/>
    </w:rPr>
  </w:style>
  <w:style w:type="paragraph" w:customStyle="1" w:styleId="yiv5670257956msolistparagraph">
    <w:name w:val="yiv5670257956msolistparagraph"/>
    <w:basedOn w:val="Normal"/>
    <w:rsid w:val="00C03D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0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jdisher@garlic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acramentofoodbank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event/4454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TrinityCathedralSacramento/liv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rinitycathedral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A27B26-52DC-451D-971C-ADD9FBCD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Gorsuch</dc:creator>
  <cp:lastModifiedBy>William Rontani</cp:lastModifiedBy>
  <cp:revision>2</cp:revision>
  <cp:lastPrinted>2021-12-10T01:26:00Z</cp:lastPrinted>
  <dcterms:created xsi:type="dcterms:W3CDTF">2023-01-10T22:55:00Z</dcterms:created>
  <dcterms:modified xsi:type="dcterms:W3CDTF">2023-01-10T22:55:00Z</dcterms:modified>
</cp:coreProperties>
</file>