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2F5F2" w14:textId="77777777" w:rsidR="005155C2" w:rsidRPr="005155C2" w:rsidRDefault="005155C2" w:rsidP="005155C2">
      <w:pP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S"/>
        </w:rPr>
      </w:pPr>
      <w:r w:rsidRPr="005155C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S"/>
        </w:rPr>
        <w:t>Graduación de guerreros masculinos</w:t>
      </w:r>
    </w:p>
    <w:p w14:paraId="1425AA4F" w14:textId="77777777" w:rsidR="005155C2" w:rsidRPr="005155C2" w:rsidRDefault="005155C2" w:rsidP="005155C2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val="es-ES"/>
        </w:rPr>
      </w:pPr>
    </w:p>
    <w:p w14:paraId="36024B69" w14:textId="77777777" w:rsidR="005155C2" w:rsidRPr="005155C2" w:rsidRDefault="005155C2" w:rsidP="005155C2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</w:pPr>
      <w:r w:rsidRPr="005155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  <w:t>Veintidós valientes guerreros “Papis” celebraron su ceremonia de graduación mientras fortalecían su papel como padres. Al principio, muchos padres se mostraron escépticos y tímidos, pero pronto se rieron y se sintieron cómodos una vez que se dieron cuenta de que habían llegado a un espacio seguro donde sus voces y preocupaciones podían ser escuchadas sin ser juzgadas.</w:t>
      </w:r>
    </w:p>
    <w:p w14:paraId="10BE874B" w14:textId="77777777" w:rsidR="005155C2" w:rsidRPr="005155C2" w:rsidRDefault="005155C2" w:rsidP="005155C2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</w:pPr>
    </w:p>
    <w:p w14:paraId="0B80DA11" w14:textId="38703482" w:rsidR="005155C2" w:rsidRPr="005155C2" w:rsidRDefault="005155C2" w:rsidP="005155C2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</w:pPr>
      <w:r w:rsidRPr="005155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  <w:t xml:space="preserve">Algunas de las esposas compartieron cambios en sus esposos a través de esta experiencia. "Mi esposo es </w:t>
      </w:r>
      <w:proofErr w:type="gramStart"/>
      <w:r w:rsidRPr="005155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  <w:t>más interactivo y más paciente</w:t>
      </w:r>
      <w:proofErr w:type="gramEnd"/>
      <w:r w:rsidRPr="005155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  <w:t xml:space="preserve"> con nuestra hija".  "Mi esposo muestra más paciencia y le da tiempo a nuestra hija para procesar su enojo y luego regresa con calma para hablar con ella".</w:t>
      </w:r>
    </w:p>
    <w:p w14:paraId="3217934F" w14:textId="77777777" w:rsidR="005155C2" w:rsidRPr="005155C2" w:rsidRDefault="005155C2" w:rsidP="005155C2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</w:pPr>
    </w:p>
    <w:p w14:paraId="4123961D" w14:textId="77777777" w:rsidR="005155C2" w:rsidRPr="005155C2" w:rsidRDefault="005155C2" w:rsidP="005155C2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</w:pPr>
      <w:r w:rsidRPr="005155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  <w:t>Al recibir los certificados, "Los Papis" también expresaron lo que sienten:</w:t>
      </w:r>
    </w:p>
    <w:p w14:paraId="0D42C01D" w14:textId="77777777" w:rsidR="005155C2" w:rsidRPr="005155C2" w:rsidRDefault="005155C2" w:rsidP="005155C2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</w:pPr>
      <w:r w:rsidRPr="005155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  <w:t>"Es la primera vez que participo en un grupo de Paternidad y aprendí mucho. He empezado a ponerlo en práctica con mi familia".</w:t>
      </w:r>
    </w:p>
    <w:p w14:paraId="05FAFE0B" w14:textId="77777777" w:rsidR="005155C2" w:rsidRPr="005155C2" w:rsidRDefault="005155C2" w:rsidP="005155C2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</w:pPr>
    </w:p>
    <w:p w14:paraId="54D0C963" w14:textId="77777777" w:rsidR="005155C2" w:rsidRPr="005155C2" w:rsidRDefault="005155C2" w:rsidP="005155C2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</w:pPr>
      <w:r w:rsidRPr="005155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  <w:t>"Aprendí mucho y me gustaría tener estas series por períodos de tiempo aún más largos. Necesito aprender a manejar la ira y a no lastimar a las personas que me rodean".</w:t>
      </w:r>
    </w:p>
    <w:p w14:paraId="1042AC3B" w14:textId="77777777" w:rsidR="005155C2" w:rsidRPr="005155C2" w:rsidRDefault="005155C2" w:rsidP="005155C2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</w:pPr>
    </w:p>
    <w:p w14:paraId="68CAC549" w14:textId="77777777" w:rsidR="005155C2" w:rsidRPr="005155C2" w:rsidRDefault="005155C2" w:rsidP="005155C2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</w:pPr>
      <w:r w:rsidRPr="005155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  <w:t>"Estos talleres me ayudaron mucho, pude darme cuenta de que hay muchas áreas que necesito mejorar, no solo como padre, sino también como esposo".</w:t>
      </w:r>
    </w:p>
    <w:p w14:paraId="3BC4CEA6" w14:textId="77777777" w:rsidR="005155C2" w:rsidRPr="005155C2" w:rsidRDefault="005155C2" w:rsidP="005155C2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</w:pPr>
    </w:p>
    <w:p w14:paraId="45FF780E" w14:textId="77777777" w:rsidR="005155C2" w:rsidRPr="005155C2" w:rsidRDefault="005155C2" w:rsidP="005155C2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</w:pPr>
      <w:r w:rsidRPr="005155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  <w:t>El último graduado dijo: "La experiencia fue muy interesante. Quiero aprender más y espero que pronto puedan tener otra serie de talleres. Seré el primero en inscribirme".</w:t>
      </w:r>
    </w:p>
    <w:p w14:paraId="75698F19" w14:textId="77777777" w:rsidR="005155C2" w:rsidRPr="005155C2" w:rsidRDefault="005155C2" w:rsidP="005155C2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</w:pPr>
    </w:p>
    <w:p w14:paraId="74AD988F" w14:textId="77777777" w:rsidR="005155C2" w:rsidRPr="005155C2" w:rsidRDefault="005155C2" w:rsidP="005155C2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</w:pPr>
      <w:r w:rsidRPr="005155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  <w:t>La Serie de Guerreros Masculinos es muy valorada, y la ceremonia de graduación fue una velada inolvidable para padres e hijos. Se dieron cuenta de que una familia unida es más fuerte y feliz. Para el Programa de Educación Temprana de MNC, no solo nos preocupamos por la educación de los niños, sino también por los padres. Al proporcionar a los padres la oportunidad de aumentar sus propios conocimientos y herramientas, podemos ayudar a construir una unidad familiar más saludable y fuerte.</w:t>
      </w:r>
      <w:r w:rsidRPr="005155C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155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  <w:t>¡Nos quitamos el sombrero ante nuestro equipo multinacional de Efraín Sandoval, Vicente Cortez, Frank González, Patrick Romero, Andrés Tobar, Daniel Nieves y Alejandro Vílchez!</w:t>
      </w:r>
    </w:p>
    <w:p w14:paraId="42C2A03B" w14:textId="77777777" w:rsidR="005155C2" w:rsidRPr="005155C2" w:rsidRDefault="005155C2" w:rsidP="005155C2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</w:pPr>
    </w:p>
    <w:p w14:paraId="3F89E20F" w14:textId="77777777" w:rsidR="005155C2" w:rsidRPr="005155C2" w:rsidRDefault="005155C2" w:rsidP="005155C2">
      <w:pP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S"/>
        </w:rPr>
      </w:pPr>
      <w:r w:rsidRPr="005155C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S"/>
        </w:rPr>
        <w:t>Historia de:</w:t>
      </w:r>
    </w:p>
    <w:p w14:paraId="27B21F22" w14:textId="77777777" w:rsidR="005155C2" w:rsidRPr="005155C2" w:rsidRDefault="005155C2" w:rsidP="005155C2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</w:pPr>
      <w:r w:rsidRPr="005155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  <w:t>Efraín Sandoval</w:t>
      </w:r>
    </w:p>
    <w:p w14:paraId="77613257" w14:textId="77777777" w:rsidR="005155C2" w:rsidRPr="005155C2" w:rsidRDefault="005155C2" w:rsidP="005155C2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</w:pPr>
      <w:r w:rsidRPr="005155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  <w:t>Especialista en Servicios Familiares de Educación Temprana de MNC</w:t>
      </w:r>
    </w:p>
    <w:p w14:paraId="66D52F63" w14:textId="77777777" w:rsidR="005155C2" w:rsidRPr="005155C2" w:rsidRDefault="005155C2" w:rsidP="005155C2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</w:pPr>
      <w:r w:rsidRPr="005155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  <w:t>Número de Teléfono: 415-206-7752 x 2050</w:t>
      </w:r>
    </w:p>
    <w:p w14:paraId="37FB0D6F" w14:textId="77777777" w:rsidR="005155C2" w:rsidRPr="005155C2" w:rsidRDefault="005155C2" w:rsidP="00A125A8">
      <w:pPr>
        <w:rPr>
          <w:rFonts w:ascii="Times New Roman" w:eastAsia="MS Gothic" w:hAnsi="Times New Roman" w:cs="Times New Roman"/>
          <w:b/>
          <w:bCs/>
          <w:sz w:val="24"/>
          <w:szCs w:val="24"/>
          <w:lang w:eastAsia="zh-TW"/>
        </w:rPr>
      </w:pPr>
    </w:p>
    <w:p w14:paraId="6F67B6F6" w14:textId="77777777" w:rsidR="005155C2" w:rsidRPr="005155C2" w:rsidRDefault="005155C2" w:rsidP="00A125A8">
      <w:pPr>
        <w:rPr>
          <w:rFonts w:ascii="Times New Roman" w:eastAsia="MS Gothic" w:hAnsi="Times New Roman" w:cs="Times New Roman"/>
          <w:b/>
          <w:bCs/>
          <w:sz w:val="24"/>
          <w:szCs w:val="24"/>
          <w:lang w:eastAsia="zh-TW"/>
        </w:rPr>
      </w:pPr>
    </w:p>
    <w:p w14:paraId="48B91930" w14:textId="108C3F5E" w:rsidR="00A125A8" w:rsidRPr="005155C2" w:rsidRDefault="00A125A8" w:rsidP="00A125A8">
      <w:pPr>
        <w:rPr>
          <w:rFonts w:ascii="Times New Roman" w:eastAsia="MS Gothic" w:hAnsi="Times New Roman" w:cs="Times New Roman"/>
          <w:b/>
          <w:bCs/>
          <w:sz w:val="24"/>
          <w:szCs w:val="24"/>
          <w:lang w:eastAsia="zh-TW"/>
        </w:rPr>
      </w:pPr>
      <w:r w:rsidRPr="005155C2">
        <w:rPr>
          <w:rFonts w:ascii="Times New Roman" w:eastAsia="MS Gothic" w:hAnsi="Times New Roman" w:cs="Times New Roman"/>
          <w:b/>
          <w:bCs/>
          <w:sz w:val="24"/>
          <w:szCs w:val="24"/>
          <w:lang w:eastAsia="zh-TW"/>
        </w:rPr>
        <w:t>即將畢業的男戰士</w:t>
      </w:r>
    </w:p>
    <w:p w14:paraId="4E66BF5C" w14:textId="77777777" w:rsidR="00A125A8" w:rsidRPr="005155C2" w:rsidRDefault="00A125A8" w:rsidP="00A125A8">
      <w:pPr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</w:p>
    <w:p w14:paraId="00081BDC" w14:textId="77777777" w:rsidR="00A125A8" w:rsidRPr="005155C2" w:rsidRDefault="00A125A8" w:rsidP="00A125A8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t>二十二位勇敢的</w:t>
      </w:r>
      <w:r w:rsidRPr="005155C2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 xml:space="preserve"> Papi</w:t>
      </w:r>
      <w:r w:rsidRPr="005155C2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t>男戰士慶祝了他們的畢業典禮，強化了他們作為父親的角色。</w:t>
      </w:r>
      <w:r w:rsidRPr="005155C2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t>一開始，許多父親都持懷疑態度和害羞態度，但很快，當他們意識到自己來到了一個安全的空間，在那裡他們的聲音和擔憂可以不受評判地被聽到時，他們就開懷大笑並感到舒服。</w:t>
      </w:r>
    </w:p>
    <w:p w14:paraId="52217D18" w14:textId="77777777" w:rsidR="00A125A8" w:rsidRPr="005155C2" w:rsidRDefault="00A125A8" w:rsidP="00A125A8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lastRenderedPageBreak/>
        <w:t>有些妻子分享了透過這次經驗帶給丈夫的改變。</w:t>
      </w:r>
      <w:r w:rsidRPr="005155C2">
        <w:rPr>
          <w:rFonts w:ascii="Times New Roman" w:hAnsi="Times New Roman" w:cs="Times New Roman"/>
          <w:sz w:val="24"/>
          <w:szCs w:val="24"/>
          <w:lang w:eastAsia="zh-TW"/>
        </w:rPr>
        <w:t xml:space="preserve"> “</w:t>
      </w:r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t>我的丈夫對我們的女兒更具互動性和耐心。</w:t>
      </w:r>
      <w:r w:rsidRPr="005155C2">
        <w:rPr>
          <w:rFonts w:ascii="Times New Roman" w:hAnsi="Times New Roman" w:cs="Times New Roman"/>
          <w:sz w:val="24"/>
          <w:szCs w:val="24"/>
          <w:lang w:eastAsia="zh-TW"/>
        </w:rPr>
        <w:t>” “</w:t>
      </w:r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t>我的丈夫表現得更有耐心，給了我們女兒時間來處理她的憤怒，然後他平靜地回來與她交談。</w:t>
      </w:r>
      <w:r w:rsidRPr="005155C2">
        <w:rPr>
          <w:rFonts w:ascii="Times New Roman" w:hAnsi="Times New Roman" w:cs="Times New Roman"/>
          <w:sz w:val="24"/>
          <w:szCs w:val="24"/>
          <w:lang w:eastAsia="zh-TW"/>
        </w:rPr>
        <w:t>”</w:t>
      </w:r>
    </w:p>
    <w:p w14:paraId="69C8E812" w14:textId="77777777" w:rsidR="00A125A8" w:rsidRPr="005155C2" w:rsidRDefault="00A125A8" w:rsidP="00A125A8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t>在收到證書後，《</w:t>
      </w:r>
      <w:r w:rsidRPr="005155C2">
        <w:rPr>
          <w:rFonts w:ascii="Times New Roman" w:hAnsi="Times New Roman" w:cs="Times New Roman"/>
          <w:sz w:val="24"/>
          <w:szCs w:val="24"/>
          <w:lang w:eastAsia="zh-TW"/>
        </w:rPr>
        <w:t xml:space="preserve">Los </w:t>
      </w:r>
      <w:proofErr w:type="spellStart"/>
      <w:r w:rsidRPr="005155C2">
        <w:rPr>
          <w:rFonts w:ascii="Times New Roman" w:hAnsi="Times New Roman" w:cs="Times New Roman"/>
          <w:sz w:val="24"/>
          <w:szCs w:val="24"/>
          <w:lang w:eastAsia="zh-TW"/>
        </w:rPr>
        <w:t>Papis</w:t>
      </w:r>
      <w:proofErr w:type="spellEnd"/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t>》也表達了自己的感受：</w:t>
      </w:r>
    </w:p>
    <w:p w14:paraId="5B7BE6A9" w14:textId="77777777" w:rsidR="00A125A8" w:rsidRPr="005155C2" w:rsidRDefault="00A125A8" w:rsidP="00A125A8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5155C2">
        <w:rPr>
          <w:rFonts w:ascii="Times New Roman" w:hAnsi="Times New Roman" w:cs="Times New Roman"/>
          <w:sz w:val="24"/>
          <w:szCs w:val="24"/>
          <w:lang w:eastAsia="zh-TW"/>
        </w:rPr>
        <w:t>“</w:t>
      </w:r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t>這是我第一次參加父親團體，我學到了很多。</w:t>
      </w:r>
      <w:r w:rsidRPr="005155C2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t>我已經開始和我的家人一起實踐它。</w:t>
      </w:r>
      <w:r w:rsidRPr="005155C2">
        <w:rPr>
          <w:rFonts w:ascii="Times New Roman" w:hAnsi="Times New Roman" w:cs="Times New Roman"/>
          <w:sz w:val="24"/>
          <w:szCs w:val="24"/>
          <w:lang w:eastAsia="zh-TW"/>
        </w:rPr>
        <w:t>”</w:t>
      </w:r>
    </w:p>
    <w:p w14:paraId="3B4CBF5B" w14:textId="77777777" w:rsidR="00A125A8" w:rsidRPr="005155C2" w:rsidRDefault="00A125A8" w:rsidP="00A125A8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5155C2">
        <w:rPr>
          <w:rFonts w:ascii="Times New Roman" w:hAnsi="Times New Roman" w:cs="Times New Roman"/>
          <w:sz w:val="24"/>
          <w:szCs w:val="24"/>
          <w:lang w:eastAsia="zh-TW"/>
        </w:rPr>
        <w:t>“</w:t>
      </w:r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t>我學到了很多東西，我希望這些系列能持續更長時間。</w:t>
      </w:r>
      <w:r w:rsidRPr="005155C2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t>我需要學習如何控制憤怒，不要傷害周圍的人。</w:t>
      </w:r>
      <w:r w:rsidRPr="005155C2">
        <w:rPr>
          <w:rFonts w:ascii="Times New Roman" w:hAnsi="Times New Roman" w:cs="Times New Roman"/>
          <w:sz w:val="24"/>
          <w:szCs w:val="24"/>
          <w:lang w:eastAsia="zh-TW"/>
        </w:rPr>
        <w:t>”</w:t>
      </w:r>
    </w:p>
    <w:p w14:paraId="0A55D75C" w14:textId="77777777" w:rsidR="00A125A8" w:rsidRPr="005155C2" w:rsidRDefault="00A125A8" w:rsidP="00A125A8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5155C2">
        <w:rPr>
          <w:rFonts w:ascii="Times New Roman" w:hAnsi="Times New Roman" w:cs="Times New Roman"/>
          <w:sz w:val="24"/>
          <w:szCs w:val="24"/>
          <w:lang w:eastAsia="zh-TW"/>
        </w:rPr>
        <w:t>“</w:t>
      </w:r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t>這些工作坊對我幫助很大，我意識到自己有很多地方需要改進，不僅作為一個父親，而且作為一個丈夫。</w:t>
      </w:r>
      <w:r w:rsidRPr="005155C2">
        <w:rPr>
          <w:rFonts w:ascii="Times New Roman" w:hAnsi="Times New Roman" w:cs="Times New Roman"/>
          <w:sz w:val="24"/>
          <w:szCs w:val="24"/>
          <w:lang w:eastAsia="zh-TW"/>
        </w:rPr>
        <w:t>”</w:t>
      </w:r>
    </w:p>
    <w:p w14:paraId="1A339AF9" w14:textId="77777777" w:rsidR="00A125A8" w:rsidRPr="005155C2" w:rsidRDefault="00A125A8" w:rsidP="00A125A8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t>最後一位畢業生</w:t>
      </w:r>
      <w:r w:rsidRPr="005155C2">
        <w:rPr>
          <w:rFonts w:ascii="Times New Roman" w:eastAsia="Malgun Gothic" w:hAnsi="Times New Roman" w:cs="Times New Roman"/>
          <w:sz w:val="24"/>
          <w:szCs w:val="24"/>
          <w:lang w:eastAsia="zh-TW"/>
        </w:rPr>
        <w:t>說：</w:t>
      </w:r>
      <w:r w:rsidRPr="005155C2">
        <w:rPr>
          <w:rFonts w:ascii="Times New Roman" w:hAnsi="Times New Roman" w:cs="Times New Roman"/>
          <w:sz w:val="24"/>
          <w:szCs w:val="24"/>
          <w:lang w:eastAsia="zh-TW"/>
        </w:rPr>
        <w:t>”</w:t>
      </w:r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t>這次經歷真的很有趣。</w:t>
      </w:r>
      <w:r w:rsidRPr="005155C2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t>我想了解更多，希望你們很快能舉辦另一系列研討會。</w:t>
      </w:r>
      <w:r w:rsidRPr="005155C2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t>我將是第一個報名的人</w:t>
      </w:r>
      <w:r w:rsidRPr="005155C2">
        <w:rPr>
          <w:rFonts w:ascii="Times New Roman" w:hAnsi="Times New Roman" w:cs="Times New Roman"/>
          <w:sz w:val="24"/>
          <w:szCs w:val="24"/>
          <w:lang w:eastAsia="zh-TW"/>
        </w:rPr>
        <w:t>.”</w:t>
      </w:r>
    </w:p>
    <w:p w14:paraId="48CCFEED" w14:textId="77777777" w:rsidR="00A125A8" w:rsidRPr="005155C2" w:rsidRDefault="00A125A8" w:rsidP="00A125A8">
      <w:pPr>
        <w:rPr>
          <w:rFonts w:ascii="Times New Roman" w:hAnsi="Times New Roman" w:cs="Times New Roman"/>
          <w:sz w:val="24"/>
          <w:szCs w:val="24"/>
        </w:rPr>
      </w:pPr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t>男勇士系列賽非常受重視，畢業典禮對家長和孩子來</w:t>
      </w:r>
      <w:r w:rsidRPr="005155C2">
        <w:rPr>
          <w:rFonts w:ascii="Times New Roman" w:eastAsia="Malgun Gothic" w:hAnsi="Times New Roman" w:cs="Times New Roman"/>
          <w:sz w:val="24"/>
          <w:szCs w:val="24"/>
          <w:lang w:eastAsia="zh-TW"/>
        </w:rPr>
        <w:t>說是一個難忘的夜</w:t>
      </w:r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t>晚。</w:t>
      </w:r>
      <w:r w:rsidRPr="005155C2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t>他們意識到一個團結的家庭會更強壯、更快樂。</w:t>
      </w:r>
      <w:r w:rsidRPr="005155C2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proofErr w:type="spellStart"/>
      <w:r w:rsidRPr="005155C2">
        <w:rPr>
          <w:rFonts w:ascii="Times New Roman" w:eastAsia="MS Gothic" w:hAnsi="Times New Roman" w:cs="Times New Roman"/>
          <w:sz w:val="24"/>
          <w:szCs w:val="24"/>
        </w:rPr>
        <w:t>對於</w:t>
      </w:r>
      <w:r w:rsidRPr="005155C2">
        <w:rPr>
          <w:rFonts w:ascii="Times New Roman" w:hAnsi="Times New Roman" w:cs="Times New Roman"/>
          <w:sz w:val="24"/>
          <w:szCs w:val="24"/>
        </w:rPr>
        <w:t>MNC</w:t>
      </w:r>
      <w:r w:rsidRPr="005155C2">
        <w:rPr>
          <w:rFonts w:ascii="Times New Roman" w:eastAsia="MS Gothic" w:hAnsi="Times New Roman" w:cs="Times New Roman"/>
          <w:sz w:val="24"/>
          <w:szCs w:val="24"/>
        </w:rPr>
        <w:t>早期教育項目，我們不僅關心孩子的教育，更關心家長</w:t>
      </w:r>
      <w:proofErr w:type="spellEnd"/>
      <w:r w:rsidRPr="005155C2">
        <w:rPr>
          <w:rFonts w:ascii="Times New Roman" w:eastAsia="MS Gothic" w:hAnsi="Times New Roman" w:cs="Times New Roman"/>
          <w:sz w:val="24"/>
          <w:szCs w:val="24"/>
        </w:rPr>
        <w:t>！</w:t>
      </w:r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eastAsia="MS Gothic" w:hAnsi="Times New Roman" w:cs="Times New Roman"/>
          <w:sz w:val="24"/>
          <w:szCs w:val="24"/>
        </w:rPr>
        <w:t>透過為父母提供增加知識和工具的機會，我們可以幫助建立一個更健康、更強大的家庭單位</w:t>
      </w:r>
      <w:proofErr w:type="spellEnd"/>
      <w:r w:rsidRPr="005155C2">
        <w:rPr>
          <w:rFonts w:ascii="Times New Roman" w:eastAsia="MS Gothic" w:hAnsi="Times New Roman" w:cs="Times New Roman"/>
          <w:sz w:val="24"/>
          <w:szCs w:val="24"/>
        </w:rPr>
        <w:t>！</w:t>
      </w:r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r w:rsidRPr="005155C2">
        <w:rPr>
          <w:rFonts w:ascii="Times New Roman" w:eastAsia="MS Gothic" w:hAnsi="Times New Roman" w:cs="Times New Roman"/>
          <w:sz w:val="24"/>
          <w:szCs w:val="24"/>
        </w:rPr>
        <w:t>向</w:t>
      </w:r>
      <w:r w:rsidRPr="005155C2">
        <w:rPr>
          <w:rFonts w:ascii="Times New Roman" w:hAnsi="Times New Roman" w:cs="Times New Roman"/>
          <w:sz w:val="24"/>
          <w:szCs w:val="24"/>
        </w:rPr>
        <w:t xml:space="preserve"> Efrain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Sandoval</w:t>
      </w:r>
      <w:r w:rsidRPr="005155C2">
        <w:rPr>
          <w:rFonts w:ascii="Times New Roman" w:eastAsia="MS Gothic" w:hAnsi="Times New Roman" w:cs="Times New Roman"/>
          <w:sz w:val="24"/>
          <w:szCs w:val="24"/>
        </w:rPr>
        <w:t>、</w:t>
      </w:r>
      <w:r w:rsidRPr="005155C2">
        <w:rPr>
          <w:rFonts w:ascii="Times New Roman" w:hAnsi="Times New Roman" w:cs="Times New Roman"/>
          <w:sz w:val="24"/>
          <w:szCs w:val="24"/>
        </w:rPr>
        <w:t>Vicente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Cortez</w:t>
      </w:r>
      <w:r w:rsidRPr="005155C2">
        <w:rPr>
          <w:rFonts w:ascii="Times New Roman" w:eastAsia="MS Gothic" w:hAnsi="Times New Roman" w:cs="Times New Roman"/>
          <w:sz w:val="24"/>
          <w:szCs w:val="24"/>
        </w:rPr>
        <w:t>、</w:t>
      </w:r>
      <w:r w:rsidRPr="005155C2">
        <w:rPr>
          <w:rFonts w:ascii="Times New Roman" w:hAnsi="Times New Roman" w:cs="Times New Roman"/>
          <w:sz w:val="24"/>
          <w:szCs w:val="24"/>
        </w:rPr>
        <w:t>Frank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Gonzalez</w:t>
      </w:r>
      <w:r w:rsidRPr="005155C2">
        <w:rPr>
          <w:rFonts w:ascii="Times New Roman" w:eastAsia="MS Gothic" w:hAnsi="Times New Roman" w:cs="Times New Roman"/>
          <w:sz w:val="24"/>
          <w:szCs w:val="24"/>
        </w:rPr>
        <w:t>、</w:t>
      </w:r>
      <w:r w:rsidRPr="005155C2">
        <w:rPr>
          <w:rFonts w:ascii="Times New Roman" w:hAnsi="Times New Roman" w:cs="Times New Roman"/>
          <w:sz w:val="24"/>
          <w:szCs w:val="24"/>
        </w:rPr>
        <w:t>Patrick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Romero Andres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Tobar</w:t>
      </w:r>
      <w:r w:rsidRPr="005155C2">
        <w:rPr>
          <w:rFonts w:ascii="Times New Roman" w:eastAsia="MS Gothic" w:hAnsi="Times New Roman" w:cs="Times New Roman"/>
          <w:sz w:val="24"/>
          <w:szCs w:val="24"/>
        </w:rPr>
        <w:t>、</w:t>
      </w:r>
      <w:r w:rsidRPr="005155C2">
        <w:rPr>
          <w:rFonts w:ascii="Times New Roman" w:hAnsi="Times New Roman" w:cs="Times New Roman"/>
          <w:sz w:val="24"/>
          <w:szCs w:val="24"/>
        </w:rPr>
        <w:t>Daniel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Nieves </w:t>
      </w:r>
      <w:r w:rsidRPr="005155C2">
        <w:rPr>
          <w:rFonts w:ascii="Times New Roman" w:eastAsia="MS Gothic" w:hAnsi="Times New Roman" w:cs="Times New Roman"/>
          <w:sz w:val="24"/>
          <w:szCs w:val="24"/>
        </w:rPr>
        <w:t>和</w:t>
      </w:r>
      <w:r w:rsidRPr="005155C2">
        <w:rPr>
          <w:rFonts w:ascii="Times New Roman" w:hAnsi="Times New Roman" w:cs="Times New Roman"/>
          <w:sz w:val="24"/>
          <w:szCs w:val="24"/>
        </w:rPr>
        <w:t xml:space="preserve"> Alejandro Vilchez </w:t>
      </w:r>
      <w:r w:rsidRPr="005155C2">
        <w:rPr>
          <w:rFonts w:ascii="Times New Roman" w:eastAsia="MS Gothic" w:hAnsi="Times New Roman" w:cs="Times New Roman"/>
          <w:sz w:val="24"/>
          <w:szCs w:val="24"/>
        </w:rPr>
        <w:t>的</w:t>
      </w:r>
      <w:r w:rsidRPr="005155C2">
        <w:rPr>
          <w:rFonts w:ascii="Times New Roman" w:hAnsi="Times New Roman" w:cs="Times New Roman"/>
          <w:sz w:val="24"/>
          <w:szCs w:val="24"/>
        </w:rPr>
        <w:t xml:space="preserve"> MNC </w:t>
      </w:r>
      <w:proofErr w:type="spellStart"/>
      <w:r w:rsidRPr="005155C2">
        <w:rPr>
          <w:rFonts w:ascii="Times New Roman" w:eastAsia="MS Gothic" w:hAnsi="Times New Roman" w:cs="Times New Roman"/>
          <w:sz w:val="24"/>
          <w:szCs w:val="24"/>
        </w:rPr>
        <w:t>團隊致敬</w:t>
      </w:r>
      <w:proofErr w:type="spellEnd"/>
      <w:r w:rsidRPr="005155C2">
        <w:rPr>
          <w:rFonts w:ascii="Times New Roman" w:eastAsia="MS Gothic" w:hAnsi="Times New Roman" w:cs="Times New Roman"/>
          <w:sz w:val="24"/>
          <w:szCs w:val="24"/>
        </w:rPr>
        <w:t>！</w:t>
      </w:r>
    </w:p>
    <w:p w14:paraId="7B5C93F9" w14:textId="77777777" w:rsidR="00A125A8" w:rsidRPr="005155C2" w:rsidRDefault="00A125A8" w:rsidP="00A125A8">
      <w:pPr>
        <w:rPr>
          <w:rFonts w:ascii="Times New Roman" w:hAnsi="Times New Roman" w:cs="Times New Roman"/>
          <w:sz w:val="24"/>
          <w:szCs w:val="24"/>
        </w:rPr>
      </w:pPr>
    </w:p>
    <w:p w14:paraId="29A5BB68" w14:textId="77777777" w:rsidR="00A125A8" w:rsidRPr="005155C2" w:rsidRDefault="00A125A8" w:rsidP="00A125A8">
      <w:pPr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 w:rsidRPr="005155C2">
        <w:rPr>
          <w:rFonts w:ascii="Times New Roman" w:eastAsia="MS Gothic" w:hAnsi="Times New Roman" w:cs="Times New Roman"/>
          <w:b/>
          <w:bCs/>
          <w:sz w:val="24"/>
          <w:szCs w:val="24"/>
          <w:lang w:eastAsia="zh-TW"/>
        </w:rPr>
        <w:t>故事作者：</w:t>
      </w:r>
    </w:p>
    <w:p w14:paraId="561359AD" w14:textId="77777777" w:rsidR="00A125A8" w:rsidRPr="005155C2" w:rsidRDefault="00A125A8" w:rsidP="00A125A8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t>埃夫拉因</w:t>
      </w:r>
      <w:r w:rsidRPr="005155C2">
        <w:rPr>
          <w:rFonts w:ascii="Times New Roman" w:hAnsi="Times New Roman" w:cs="Times New Roman"/>
          <w:sz w:val="24"/>
          <w:szCs w:val="24"/>
          <w:lang w:eastAsia="zh-TW"/>
        </w:rPr>
        <w:t>·</w:t>
      </w:r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t>桑多瓦爾</w:t>
      </w:r>
    </w:p>
    <w:p w14:paraId="3F6413F8" w14:textId="77777777" w:rsidR="00A125A8" w:rsidRPr="005155C2" w:rsidRDefault="00A125A8" w:rsidP="00A125A8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5155C2">
        <w:rPr>
          <w:rFonts w:ascii="Times New Roman" w:hAnsi="Times New Roman" w:cs="Times New Roman"/>
          <w:sz w:val="24"/>
          <w:szCs w:val="24"/>
          <w:lang w:eastAsia="zh-TW"/>
        </w:rPr>
        <w:t>MNC</w:t>
      </w:r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t>早期教育家庭服務專家</w:t>
      </w:r>
    </w:p>
    <w:p w14:paraId="7D5EEDED" w14:textId="77777777" w:rsidR="00A125A8" w:rsidRPr="005155C2" w:rsidRDefault="00A125A8" w:rsidP="00A125A8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t>電話：</w:t>
      </w:r>
      <w:r w:rsidRPr="005155C2">
        <w:rPr>
          <w:rFonts w:ascii="Times New Roman" w:hAnsi="Times New Roman" w:cs="Times New Roman"/>
          <w:sz w:val="24"/>
          <w:szCs w:val="24"/>
          <w:lang w:eastAsia="zh-TW"/>
        </w:rPr>
        <w:t xml:space="preserve">415-206-7752 </w:t>
      </w:r>
      <w:r w:rsidRPr="005155C2">
        <w:rPr>
          <w:rFonts w:ascii="Times New Roman" w:eastAsia="MS Gothic" w:hAnsi="Times New Roman" w:cs="Times New Roman"/>
          <w:sz w:val="24"/>
          <w:szCs w:val="24"/>
          <w:lang w:eastAsia="zh-TW"/>
        </w:rPr>
        <w:t>轉</w:t>
      </w:r>
      <w:r w:rsidRPr="005155C2">
        <w:rPr>
          <w:rFonts w:ascii="Times New Roman" w:hAnsi="Times New Roman" w:cs="Times New Roman"/>
          <w:sz w:val="24"/>
          <w:szCs w:val="24"/>
          <w:lang w:eastAsia="zh-TW"/>
        </w:rPr>
        <w:t xml:space="preserve"> 2050</w:t>
      </w:r>
    </w:p>
    <w:p w14:paraId="3499BAD2" w14:textId="77777777" w:rsidR="00F5185F" w:rsidRPr="005155C2" w:rsidRDefault="00F5185F" w:rsidP="00F5185F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</w:p>
    <w:p w14:paraId="59F20A4F" w14:textId="77777777" w:rsidR="00A125A8" w:rsidRPr="005155C2" w:rsidRDefault="00A125A8" w:rsidP="00F5185F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</w:p>
    <w:p w14:paraId="4BBBF9FD" w14:textId="165777C0" w:rsidR="00F5185F" w:rsidRPr="005155C2" w:rsidRDefault="00F5185F" w:rsidP="00F5185F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  <w:proofErr w:type="spellStart"/>
      <w:r w:rsidRPr="005155C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Випускники</w:t>
      </w:r>
      <w:proofErr w:type="spellEnd"/>
      <w:r w:rsidRPr="005155C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воїнів-чоловіків</w:t>
      </w:r>
      <w:proofErr w:type="spellEnd"/>
    </w:p>
    <w:p w14:paraId="46B0BBDC" w14:textId="77777777" w:rsidR="00F5185F" w:rsidRPr="005155C2" w:rsidRDefault="00F5185F" w:rsidP="00F5185F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</w:p>
    <w:p w14:paraId="05723F32" w14:textId="77777777" w:rsidR="00F5185F" w:rsidRPr="005155C2" w:rsidRDefault="00F5185F" w:rsidP="00F5185F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Двадцять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два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відважних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Papi Male Warriors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відсвяткували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свою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церемонію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випуску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зміцнюючи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свою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роль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батьків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.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Спочатку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багато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батьків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були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налаштовані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скептично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сором’язливо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але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незабаром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вони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сміялися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відчували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себе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комфортно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коли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зрозуміли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що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потрапили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в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безпечне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місце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де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їхні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голоси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занепокоєння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можна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було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почути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без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жодних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осудів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.</w:t>
      </w:r>
    </w:p>
    <w:p w14:paraId="0AEF244E" w14:textId="77777777" w:rsidR="00F5185F" w:rsidRPr="005155C2" w:rsidRDefault="00F5185F" w:rsidP="00F5185F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Деякі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з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дружин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поділилися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змінами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у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своїх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чоловіках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через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цей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досвід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. «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Мій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чоловік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більш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активний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і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більш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терплячий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з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нашою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донькою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». «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Мій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чоловік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виявляє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більше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терпіння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і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дає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нашій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дочці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час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впоратися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з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гнівом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а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потім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повертається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спокійно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щоб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поговорити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з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нею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».</w:t>
      </w:r>
    </w:p>
    <w:p w14:paraId="110DCCD6" w14:textId="77777777" w:rsidR="00F5185F" w:rsidRPr="005155C2" w:rsidRDefault="00F5185F" w:rsidP="00F5185F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14:paraId="13506E39" w14:textId="77777777" w:rsidR="00F5185F" w:rsidRPr="005155C2" w:rsidRDefault="00F5185F" w:rsidP="00F5185F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Отримавши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сертифікати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, «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Лос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Папіс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»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також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висловили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свої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почуття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:</w:t>
      </w:r>
    </w:p>
    <w:p w14:paraId="0FA148CB" w14:textId="77777777" w:rsidR="00F5185F" w:rsidRPr="005155C2" w:rsidRDefault="00F5185F" w:rsidP="00F5185F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«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Це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перший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раз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коли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я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брав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участь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у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групі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Батьківства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і я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багато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чому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навчився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. Я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почав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застосовувати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це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практиці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зі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своєю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сім’єю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».</w:t>
      </w:r>
    </w:p>
    <w:p w14:paraId="04C8EA51" w14:textId="77777777" w:rsidR="00F5185F" w:rsidRPr="005155C2" w:rsidRDefault="00F5185F" w:rsidP="00F5185F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14:paraId="39723D2F" w14:textId="77777777" w:rsidR="00F5185F" w:rsidRPr="005155C2" w:rsidRDefault="00F5185F" w:rsidP="00F5185F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«Я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багато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чому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навчився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і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хотів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мати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ці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серіали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ще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довше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.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Мені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потрібно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навчитися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керувати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гнівом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і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не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ображати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людей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навколо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».</w:t>
      </w:r>
    </w:p>
    <w:p w14:paraId="6897810A" w14:textId="77777777" w:rsidR="00F5185F" w:rsidRPr="005155C2" w:rsidRDefault="00F5185F" w:rsidP="00F5185F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14:paraId="6EA1F8B5" w14:textId="77777777" w:rsidR="00F5185F" w:rsidRPr="005155C2" w:rsidRDefault="00F5185F" w:rsidP="00F5185F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lastRenderedPageBreak/>
        <w:t>«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Ці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семінари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дуже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допомогли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мені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я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зрозумів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що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є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багато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сфер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які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мені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потрібно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вдосконалити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не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лише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як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батько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а й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як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чоловік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».</w:t>
      </w:r>
    </w:p>
    <w:p w14:paraId="490FEDE1" w14:textId="77777777" w:rsidR="00F5185F" w:rsidRPr="005155C2" w:rsidRDefault="00F5185F" w:rsidP="00F5185F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14:paraId="56CF2047" w14:textId="77777777" w:rsidR="00F5185F" w:rsidRPr="005155C2" w:rsidRDefault="00F5185F" w:rsidP="00F5185F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Останній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випускник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сказав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: «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Досвід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був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справді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цікавим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. Я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хочу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дізнатися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більше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і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сподіваюся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незабаром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у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вас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буде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ще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одна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серія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семінарів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. Я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буду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першим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хто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запишеться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».</w:t>
      </w:r>
    </w:p>
    <w:p w14:paraId="5652E9D8" w14:textId="77777777" w:rsidR="00F5185F" w:rsidRPr="005155C2" w:rsidRDefault="00F5185F" w:rsidP="00F5185F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14:paraId="63162C9E" w14:textId="77777777" w:rsidR="00F5185F" w:rsidRPr="005155C2" w:rsidRDefault="00F5185F" w:rsidP="00F5185F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Серіал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«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Воїни-чоловіки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»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дуже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цінується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а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церемонія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вручення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дипломів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стала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незабутнім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вечором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для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батьків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і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дітей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.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Вони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зрозуміли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що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єдина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сім’я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міцніша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щасливіша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.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Для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програми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ранньої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освіти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MNC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дбаємо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не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лише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про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освіту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дітей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але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й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про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батьків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!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Надаючи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батькам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можливість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розширити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власні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знання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інструменти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можемо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допомогти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побудувати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здоровішу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міцнішу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родину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!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Знімаю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капелюха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перед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нашою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командою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MNC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від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Ефрайна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Сандовала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Вісенте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Кортеза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Френка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Гонсалеса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Патріка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Ромеро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Андреса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Тобара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Даніеля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Нівеса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Алехандро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Вільчеса</w:t>
      </w:r>
      <w:proofErr w:type="spellEnd"/>
      <w:r w:rsidRPr="005155C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!</w:t>
      </w:r>
    </w:p>
    <w:p w14:paraId="64BA87A8" w14:textId="77777777" w:rsidR="00F5185F" w:rsidRPr="005155C2" w:rsidRDefault="00F5185F" w:rsidP="00F5185F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</w:p>
    <w:p w14:paraId="62F32533" w14:textId="77777777" w:rsidR="00F5185F" w:rsidRPr="005155C2" w:rsidRDefault="00F5185F" w:rsidP="00F5185F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  <w:proofErr w:type="spellStart"/>
      <w:r w:rsidRPr="005155C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Розповідь</w:t>
      </w:r>
      <w:proofErr w:type="spellEnd"/>
      <w:r w:rsidRPr="005155C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:</w:t>
      </w:r>
    </w:p>
    <w:p w14:paraId="24E70852" w14:textId="77777777" w:rsidR="00F5185F" w:rsidRPr="005155C2" w:rsidRDefault="00F5185F" w:rsidP="00F5185F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  <w:proofErr w:type="spellStart"/>
      <w:r w:rsidRPr="005155C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Ефрайн</w:t>
      </w:r>
      <w:proofErr w:type="spellEnd"/>
      <w:r w:rsidRPr="005155C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Сандовал</w:t>
      </w:r>
      <w:proofErr w:type="spellEnd"/>
    </w:p>
    <w:p w14:paraId="4E36EFC1" w14:textId="77777777" w:rsidR="00F5185F" w:rsidRPr="005155C2" w:rsidRDefault="00F5185F" w:rsidP="00F5185F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  <w:proofErr w:type="spellStart"/>
      <w:r w:rsidRPr="005155C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Спеціаліст</w:t>
      </w:r>
      <w:proofErr w:type="spellEnd"/>
      <w:r w:rsidRPr="005155C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MNC з </w:t>
      </w:r>
      <w:proofErr w:type="spellStart"/>
      <w:r w:rsidRPr="005155C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питань</w:t>
      </w:r>
      <w:proofErr w:type="spellEnd"/>
      <w:r w:rsidRPr="005155C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ранньої</w:t>
      </w:r>
      <w:proofErr w:type="spellEnd"/>
      <w:r w:rsidRPr="005155C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5155C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освіти</w:t>
      </w:r>
      <w:proofErr w:type="spellEnd"/>
      <w:r w:rsidRPr="005155C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в </w:t>
      </w:r>
      <w:proofErr w:type="spellStart"/>
      <w:r w:rsidRPr="005155C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сім’ї</w:t>
      </w:r>
      <w:proofErr w:type="spellEnd"/>
    </w:p>
    <w:p w14:paraId="2C98A145" w14:textId="77777777" w:rsidR="00F5185F" w:rsidRPr="005155C2" w:rsidRDefault="00F5185F" w:rsidP="00F5185F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  <w:proofErr w:type="spellStart"/>
      <w:r w:rsidRPr="005155C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Тел</w:t>
      </w:r>
      <w:proofErr w:type="spellEnd"/>
      <w:r w:rsidRPr="005155C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.: 415-206-7752 x 2050</w:t>
      </w:r>
    </w:p>
    <w:p w14:paraId="1E0C46CB" w14:textId="77777777" w:rsidR="00F5185F" w:rsidRPr="005155C2" w:rsidRDefault="00F5185F" w:rsidP="00F5185F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</w:p>
    <w:p w14:paraId="44DDD085" w14:textId="77777777" w:rsidR="00F5185F" w:rsidRPr="005155C2" w:rsidRDefault="00F5185F" w:rsidP="00F5185F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</w:p>
    <w:p w14:paraId="7AA0E191" w14:textId="77777777" w:rsidR="00F5185F" w:rsidRPr="005155C2" w:rsidRDefault="00177FEC" w:rsidP="00F518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55C2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="00F5185F" w:rsidRPr="005155C2">
        <w:rPr>
          <w:rFonts w:ascii="Times New Roman" w:hAnsi="Times New Roman" w:cs="Times New Roman"/>
          <w:b/>
          <w:bCs/>
          <w:sz w:val="24"/>
          <w:szCs w:val="24"/>
        </w:rPr>
        <w:t>Выпускники-мужчины-воины</w:t>
      </w:r>
      <w:proofErr w:type="spellEnd"/>
    </w:p>
    <w:p w14:paraId="16F3AFEA" w14:textId="77777777" w:rsidR="00F5185F" w:rsidRPr="005155C2" w:rsidRDefault="00F5185F" w:rsidP="00F518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FA71BD" w14:textId="77777777" w:rsidR="00F5185F" w:rsidRPr="005155C2" w:rsidRDefault="00F5185F" w:rsidP="00F518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Двадцать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отважных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воина-папи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отпраздновали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выпускную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церемонию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укрепляя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свою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роль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отцов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Поначалу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многие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отцы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были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настроены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скептически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застенчиво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вскоре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начали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смеяться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чувствовать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себя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комфортно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когда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поняли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попали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безопасное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где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голоса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опасения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могут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быть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услышаны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осуждения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>.</w:t>
      </w:r>
    </w:p>
    <w:p w14:paraId="11E7F869" w14:textId="77777777" w:rsidR="00F5185F" w:rsidRPr="005155C2" w:rsidRDefault="00F5185F" w:rsidP="00F5185F">
      <w:pPr>
        <w:rPr>
          <w:rFonts w:ascii="Times New Roman" w:hAnsi="Times New Roman" w:cs="Times New Roman"/>
          <w:sz w:val="24"/>
          <w:szCs w:val="24"/>
        </w:rPr>
      </w:pPr>
    </w:p>
    <w:p w14:paraId="0AEA0F18" w14:textId="77777777" w:rsidR="00F5185F" w:rsidRPr="005155C2" w:rsidRDefault="00F5185F" w:rsidP="00F518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Некоторые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жены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поделились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изменениями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своих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мужьях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произошедшими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благодаря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этому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опыту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Мой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муж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более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интерактивный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более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терпеливый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нашей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дочерью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>». «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Мой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муж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проявляет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больше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терпения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дает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нашей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дочери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справиться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гневом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затем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спокойно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возвращается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поговорить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ней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>».</w:t>
      </w:r>
    </w:p>
    <w:p w14:paraId="07A25FA0" w14:textId="77777777" w:rsidR="00F5185F" w:rsidRPr="005155C2" w:rsidRDefault="00F5185F" w:rsidP="00F5185F">
      <w:pPr>
        <w:rPr>
          <w:rFonts w:ascii="Times New Roman" w:hAnsi="Times New Roman" w:cs="Times New Roman"/>
          <w:sz w:val="24"/>
          <w:szCs w:val="24"/>
        </w:rPr>
      </w:pPr>
    </w:p>
    <w:p w14:paraId="5051BE5F" w14:textId="77777777" w:rsidR="00F5185F" w:rsidRPr="005155C2" w:rsidRDefault="00F5185F" w:rsidP="00F518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Получив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сертификаты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Лос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Папис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выразили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свои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чувства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>:</w:t>
      </w:r>
    </w:p>
    <w:p w14:paraId="6B011442" w14:textId="77777777" w:rsidR="00F5185F" w:rsidRPr="005155C2" w:rsidRDefault="00F5185F" w:rsidP="00F5185F">
      <w:pPr>
        <w:rPr>
          <w:rFonts w:ascii="Times New Roman" w:hAnsi="Times New Roman" w:cs="Times New Roman"/>
          <w:sz w:val="24"/>
          <w:szCs w:val="24"/>
        </w:rPr>
      </w:pPr>
      <w:r w:rsidRPr="005155C2">
        <w:rPr>
          <w:rFonts w:ascii="Times New Roman" w:hAnsi="Times New Roman" w:cs="Times New Roman"/>
          <w:sz w:val="24"/>
          <w:szCs w:val="24"/>
        </w:rPr>
        <w:t xml:space="preserve">«Я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впервые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участвовал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группе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Отцовство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» и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многому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научился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. Я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начал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применять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практике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своей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семьей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>».</w:t>
      </w:r>
    </w:p>
    <w:p w14:paraId="28E6D411" w14:textId="77777777" w:rsidR="00F5185F" w:rsidRPr="005155C2" w:rsidRDefault="00F5185F" w:rsidP="00F5185F">
      <w:pPr>
        <w:rPr>
          <w:rFonts w:ascii="Times New Roman" w:hAnsi="Times New Roman" w:cs="Times New Roman"/>
          <w:sz w:val="24"/>
          <w:szCs w:val="24"/>
        </w:rPr>
      </w:pPr>
    </w:p>
    <w:p w14:paraId="23730856" w14:textId="77777777" w:rsidR="00F5185F" w:rsidRPr="005155C2" w:rsidRDefault="00F5185F" w:rsidP="00F5185F">
      <w:pPr>
        <w:rPr>
          <w:rFonts w:ascii="Times New Roman" w:hAnsi="Times New Roman" w:cs="Times New Roman"/>
          <w:sz w:val="24"/>
          <w:szCs w:val="24"/>
        </w:rPr>
      </w:pPr>
      <w:r w:rsidRPr="005155C2">
        <w:rPr>
          <w:rFonts w:ascii="Times New Roman" w:hAnsi="Times New Roman" w:cs="Times New Roman"/>
          <w:sz w:val="24"/>
          <w:szCs w:val="24"/>
        </w:rPr>
        <w:t xml:space="preserve">«Я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многому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научился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хотел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бы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эти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сериалы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продолжались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еще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дольше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Мне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нужно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научиться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управлять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гневом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причинять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вреда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окружающим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>».</w:t>
      </w:r>
    </w:p>
    <w:p w14:paraId="6AD500C8" w14:textId="77777777" w:rsidR="00F5185F" w:rsidRPr="005155C2" w:rsidRDefault="00F5185F" w:rsidP="00F5185F">
      <w:pPr>
        <w:rPr>
          <w:rFonts w:ascii="Times New Roman" w:hAnsi="Times New Roman" w:cs="Times New Roman"/>
          <w:sz w:val="24"/>
          <w:szCs w:val="24"/>
        </w:rPr>
      </w:pPr>
    </w:p>
    <w:p w14:paraId="0F139580" w14:textId="77777777" w:rsidR="00F5185F" w:rsidRPr="005155C2" w:rsidRDefault="00F5185F" w:rsidP="00F5185F">
      <w:pPr>
        <w:rPr>
          <w:rFonts w:ascii="Times New Roman" w:hAnsi="Times New Roman" w:cs="Times New Roman"/>
          <w:sz w:val="24"/>
          <w:szCs w:val="24"/>
        </w:rPr>
      </w:pPr>
      <w:r w:rsidRPr="005155C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Эти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семинары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мне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очень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помогли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, я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понял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мне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нужно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совершенствоваться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многих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областях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отцу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мужу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>».</w:t>
      </w:r>
    </w:p>
    <w:p w14:paraId="7D5B0332" w14:textId="77777777" w:rsidR="00F5185F" w:rsidRPr="005155C2" w:rsidRDefault="00F5185F" w:rsidP="00F518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Последний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выпускник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сказал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Этот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опыт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был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действительно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интересным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. Я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хочу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узнать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больше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надеюсь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ближайшее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вы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сможете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провести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еще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одну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серию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семинаров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. Я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буду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первым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кто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подпишется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>».</w:t>
      </w:r>
    </w:p>
    <w:p w14:paraId="78E8CEEE" w14:textId="77777777" w:rsidR="00F5185F" w:rsidRPr="005155C2" w:rsidRDefault="00F5185F" w:rsidP="00F5185F">
      <w:pPr>
        <w:rPr>
          <w:rFonts w:ascii="Times New Roman" w:hAnsi="Times New Roman" w:cs="Times New Roman"/>
          <w:sz w:val="24"/>
          <w:szCs w:val="24"/>
        </w:rPr>
      </w:pPr>
    </w:p>
    <w:p w14:paraId="2796A21B" w14:textId="77777777" w:rsidR="00F5185F" w:rsidRPr="005155C2" w:rsidRDefault="00F5185F" w:rsidP="00F518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155C2">
        <w:rPr>
          <w:rFonts w:ascii="Times New Roman" w:hAnsi="Times New Roman" w:cs="Times New Roman"/>
          <w:sz w:val="24"/>
          <w:szCs w:val="24"/>
        </w:rPr>
        <w:lastRenderedPageBreak/>
        <w:t>Сериал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Мужчины-воины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очень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ценится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выпускной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вечер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стал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незабываемым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вечером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родителей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поняли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единая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семья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становится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сильнее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счастливее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программе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раннего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MNC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мы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заботимся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образовании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родителях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Предоставляя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родителям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возможность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расширить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свои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знания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инструменты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мы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можем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помочь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построить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более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здоровую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крепкую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семью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Снимаем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шляпу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перед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нашей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командой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MNC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Эфраина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Сандоваля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Висенте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Кортеса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Фрэнка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Гонсалеса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Патрика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Ромеро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Андреса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Тобара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Даниэля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Ньевеса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Алехандро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sz w:val="24"/>
          <w:szCs w:val="24"/>
        </w:rPr>
        <w:t>Вильчеса</w:t>
      </w:r>
      <w:proofErr w:type="spellEnd"/>
      <w:r w:rsidRPr="005155C2">
        <w:rPr>
          <w:rFonts w:ascii="Times New Roman" w:hAnsi="Times New Roman" w:cs="Times New Roman"/>
          <w:sz w:val="24"/>
          <w:szCs w:val="24"/>
        </w:rPr>
        <w:t>!</w:t>
      </w:r>
    </w:p>
    <w:p w14:paraId="58D5B2E9" w14:textId="77777777" w:rsidR="00F5185F" w:rsidRPr="005155C2" w:rsidRDefault="00F5185F" w:rsidP="00F518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3D6AF7" w14:textId="77777777" w:rsidR="00F5185F" w:rsidRPr="005155C2" w:rsidRDefault="00F5185F" w:rsidP="00F5185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55C2">
        <w:rPr>
          <w:rFonts w:ascii="Times New Roman" w:hAnsi="Times New Roman" w:cs="Times New Roman"/>
          <w:b/>
          <w:bCs/>
          <w:sz w:val="24"/>
          <w:szCs w:val="24"/>
        </w:rPr>
        <w:t>Рассказ</w:t>
      </w:r>
      <w:proofErr w:type="spellEnd"/>
      <w:r w:rsidRPr="005155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43D42CC" w14:textId="77777777" w:rsidR="00F5185F" w:rsidRPr="005155C2" w:rsidRDefault="00F5185F" w:rsidP="00F5185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55C2">
        <w:rPr>
          <w:rFonts w:ascii="Times New Roman" w:hAnsi="Times New Roman" w:cs="Times New Roman"/>
          <w:b/>
          <w:bCs/>
          <w:sz w:val="24"/>
          <w:szCs w:val="24"/>
        </w:rPr>
        <w:t>Эфраин</w:t>
      </w:r>
      <w:proofErr w:type="spellEnd"/>
      <w:r w:rsidRPr="00515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b/>
          <w:bCs/>
          <w:sz w:val="24"/>
          <w:szCs w:val="24"/>
        </w:rPr>
        <w:t>Сандовал</w:t>
      </w:r>
      <w:proofErr w:type="spellEnd"/>
    </w:p>
    <w:p w14:paraId="1D386760" w14:textId="77777777" w:rsidR="00F5185F" w:rsidRPr="005155C2" w:rsidRDefault="00F5185F" w:rsidP="00F5185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55C2">
        <w:rPr>
          <w:rFonts w:ascii="Times New Roman" w:hAnsi="Times New Roman" w:cs="Times New Roman"/>
          <w:b/>
          <w:bCs/>
          <w:sz w:val="24"/>
          <w:szCs w:val="24"/>
        </w:rPr>
        <w:t>Специалист</w:t>
      </w:r>
      <w:proofErr w:type="spellEnd"/>
      <w:r w:rsidRPr="00515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515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b/>
          <w:bCs/>
          <w:sz w:val="24"/>
          <w:szCs w:val="24"/>
        </w:rPr>
        <w:t>семейным</w:t>
      </w:r>
      <w:proofErr w:type="spellEnd"/>
      <w:r w:rsidRPr="00515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b/>
          <w:bCs/>
          <w:sz w:val="24"/>
          <w:szCs w:val="24"/>
        </w:rPr>
        <w:t>услугам</w:t>
      </w:r>
      <w:proofErr w:type="spellEnd"/>
      <w:r w:rsidRPr="00515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b/>
          <w:bCs/>
          <w:sz w:val="24"/>
          <w:szCs w:val="24"/>
        </w:rPr>
        <w:t>раннего</w:t>
      </w:r>
      <w:proofErr w:type="spellEnd"/>
      <w:r w:rsidRPr="00515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5C2">
        <w:rPr>
          <w:rFonts w:ascii="Times New Roman" w:hAnsi="Times New Roman" w:cs="Times New Roman"/>
          <w:b/>
          <w:bCs/>
          <w:sz w:val="24"/>
          <w:szCs w:val="24"/>
        </w:rPr>
        <w:t>образования</w:t>
      </w:r>
      <w:proofErr w:type="spellEnd"/>
      <w:r w:rsidRPr="005155C2">
        <w:rPr>
          <w:rFonts w:ascii="Times New Roman" w:hAnsi="Times New Roman" w:cs="Times New Roman"/>
          <w:b/>
          <w:bCs/>
          <w:sz w:val="24"/>
          <w:szCs w:val="24"/>
        </w:rPr>
        <w:t xml:space="preserve"> MNC</w:t>
      </w:r>
    </w:p>
    <w:p w14:paraId="17E28A7F" w14:textId="77777777" w:rsidR="00F5185F" w:rsidRPr="005155C2" w:rsidRDefault="00F5185F" w:rsidP="00F5185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55C2">
        <w:rPr>
          <w:rFonts w:ascii="Times New Roman" w:hAnsi="Times New Roman" w:cs="Times New Roman"/>
          <w:b/>
          <w:bCs/>
          <w:sz w:val="24"/>
          <w:szCs w:val="24"/>
        </w:rPr>
        <w:t>Тел</w:t>
      </w:r>
      <w:proofErr w:type="spellEnd"/>
      <w:r w:rsidRPr="005155C2">
        <w:rPr>
          <w:rFonts w:ascii="Times New Roman" w:hAnsi="Times New Roman" w:cs="Times New Roman"/>
          <w:b/>
          <w:bCs/>
          <w:sz w:val="24"/>
          <w:szCs w:val="24"/>
        </w:rPr>
        <w:t>: 415-206-7752 х 2050</w:t>
      </w:r>
    </w:p>
    <w:p w14:paraId="70E265C6" w14:textId="68E7DB96" w:rsidR="00BE3D30" w:rsidRPr="005155C2" w:rsidRDefault="00BE3D30" w:rsidP="00177FEC">
      <w:pPr>
        <w:pStyle w:val="NormalWeb"/>
        <w:shd w:val="clear" w:color="auto" w:fill="FFFFFF"/>
        <w:spacing w:before="0" w:beforeAutospacing="0" w:after="0" w:afterAutospacing="0"/>
        <w:rPr>
          <w:color w:val="C00000"/>
          <w:lang w:val="es-ES"/>
        </w:rPr>
      </w:pPr>
    </w:p>
    <w:sectPr w:rsidR="00BE3D30" w:rsidRPr="005155C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147D0" w14:textId="77777777" w:rsidR="000D3ABC" w:rsidRDefault="000D3ABC" w:rsidP="00E03A67">
      <w:r>
        <w:separator/>
      </w:r>
    </w:p>
  </w:endnote>
  <w:endnote w:type="continuationSeparator" w:id="0">
    <w:p w14:paraId="30535076" w14:textId="77777777" w:rsidR="000D3ABC" w:rsidRDefault="000D3ABC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A61B0" w14:textId="77777777" w:rsidR="000D3ABC" w:rsidRDefault="000D3ABC" w:rsidP="00E03A67">
      <w:r>
        <w:separator/>
      </w:r>
    </w:p>
  </w:footnote>
  <w:footnote w:type="continuationSeparator" w:id="0">
    <w:p w14:paraId="10237DB7" w14:textId="77777777" w:rsidR="000D3ABC" w:rsidRDefault="000D3ABC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D3ABC"/>
    <w:rsid w:val="00177FEC"/>
    <w:rsid w:val="00190E7B"/>
    <w:rsid w:val="001C7146"/>
    <w:rsid w:val="00293F42"/>
    <w:rsid w:val="00307697"/>
    <w:rsid w:val="003D1FEF"/>
    <w:rsid w:val="003D4C91"/>
    <w:rsid w:val="00473544"/>
    <w:rsid w:val="004D30B7"/>
    <w:rsid w:val="004D681B"/>
    <w:rsid w:val="005155C2"/>
    <w:rsid w:val="00546CC9"/>
    <w:rsid w:val="00622F97"/>
    <w:rsid w:val="00650D66"/>
    <w:rsid w:val="006D6959"/>
    <w:rsid w:val="006F5C9C"/>
    <w:rsid w:val="007805DF"/>
    <w:rsid w:val="00780BF3"/>
    <w:rsid w:val="0078744F"/>
    <w:rsid w:val="008A211A"/>
    <w:rsid w:val="00944CE3"/>
    <w:rsid w:val="00975926"/>
    <w:rsid w:val="00A125A8"/>
    <w:rsid w:val="00A355CB"/>
    <w:rsid w:val="00AD10DC"/>
    <w:rsid w:val="00B0574E"/>
    <w:rsid w:val="00B424A5"/>
    <w:rsid w:val="00BB29EE"/>
    <w:rsid w:val="00BE3D30"/>
    <w:rsid w:val="00C51855"/>
    <w:rsid w:val="00C764BD"/>
    <w:rsid w:val="00CE1EC0"/>
    <w:rsid w:val="00D86B72"/>
    <w:rsid w:val="00DD58C8"/>
    <w:rsid w:val="00DE3CF2"/>
    <w:rsid w:val="00DE5614"/>
    <w:rsid w:val="00E03A67"/>
    <w:rsid w:val="00E0421C"/>
    <w:rsid w:val="00E324FF"/>
    <w:rsid w:val="00ED1348"/>
    <w:rsid w:val="00F5185F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5</cp:revision>
  <dcterms:created xsi:type="dcterms:W3CDTF">2024-05-13T17:28:00Z</dcterms:created>
  <dcterms:modified xsi:type="dcterms:W3CDTF">2024-05-14T16:37:00Z</dcterms:modified>
</cp:coreProperties>
</file>