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DAD68" w14:textId="77777777" w:rsidR="00194D96" w:rsidRPr="00194D96" w:rsidRDefault="00194D96" w:rsidP="00194D96">
      <w:pPr>
        <w:rPr>
          <w:rFonts w:asciiTheme="minorHAnsi" w:hAnsiTheme="minorHAnsi" w:cstheme="minorHAnsi"/>
          <w:b/>
          <w:bCs/>
          <w:sz w:val="28"/>
          <w:szCs w:val="28"/>
          <w:lang w:val="es-ES"/>
        </w:rPr>
      </w:pPr>
      <w:r w:rsidRPr="00194D96">
        <w:rPr>
          <w:rFonts w:asciiTheme="minorHAnsi" w:hAnsiTheme="minorHAnsi" w:cstheme="minorHAnsi"/>
          <w:b/>
          <w:bCs/>
          <w:sz w:val="28"/>
          <w:szCs w:val="28"/>
          <w:lang w:val="es-ES"/>
        </w:rPr>
        <w:t xml:space="preserve">Taller de lectura para padres en el campus de MNC </w:t>
      </w:r>
      <w:proofErr w:type="spellStart"/>
      <w:r w:rsidRPr="00194D96">
        <w:rPr>
          <w:rFonts w:asciiTheme="minorHAnsi" w:hAnsiTheme="minorHAnsi" w:cstheme="minorHAnsi"/>
          <w:b/>
          <w:bCs/>
          <w:sz w:val="28"/>
          <w:szCs w:val="28"/>
          <w:lang w:val="es-ES"/>
        </w:rPr>
        <w:t>Bayview</w:t>
      </w:r>
      <w:proofErr w:type="spellEnd"/>
    </w:p>
    <w:p w14:paraId="6EACC012" w14:textId="77777777" w:rsidR="00194D96" w:rsidRPr="00194D96" w:rsidRDefault="00194D96" w:rsidP="00194D96">
      <w:pPr>
        <w:rPr>
          <w:rFonts w:asciiTheme="minorHAnsi" w:hAnsiTheme="minorHAnsi" w:cstheme="minorHAnsi"/>
          <w:b/>
          <w:bCs/>
          <w:sz w:val="28"/>
          <w:szCs w:val="28"/>
          <w:lang w:val="es-ES"/>
        </w:rPr>
      </w:pPr>
    </w:p>
    <w:p w14:paraId="225229C1" w14:textId="77777777" w:rsidR="00194D96" w:rsidRPr="00194D96" w:rsidRDefault="00194D96" w:rsidP="00194D96">
      <w:pPr>
        <w:rPr>
          <w:rFonts w:asciiTheme="minorHAnsi" w:hAnsiTheme="minorHAnsi" w:cstheme="minorHAnsi"/>
          <w:sz w:val="28"/>
          <w:szCs w:val="28"/>
          <w:lang w:val="es-ES"/>
        </w:rPr>
      </w:pPr>
      <w:r w:rsidRPr="00194D96">
        <w:rPr>
          <w:rFonts w:asciiTheme="minorHAnsi" w:hAnsiTheme="minorHAnsi" w:cstheme="minorHAnsi"/>
          <w:sz w:val="28"/>
          <w:szCs w:val="28"/>
          <w:lang w:val="es-ES"/>
        </w:rPr>
        <w:t xml:space="preserve">El campus </w:t>
      </w:r>
      <w:proofErr w:type="spellStart"/>
      <w:r w:rsidRPr="00194D96">
        <w:rPr>
          <w:rFonts w:asciiTheme="minorHAnsi" w:hAnsiTheme="minorHAnsi" w:cstheme="minorHAnsi"/>
          <w:sz w:val="28"/>
          <w:szCs w:val="28"/>
          <w:lang w:val="es-ES"/>
        </w:rPr>
        <w:t>Bayview</w:t>
      </w:r>
      <w:proofErr w:type="spellEnd"/>
      <w:r w:rsidRPr="00194D96">
        <w:rPr>
          <w:rFonts w:asciiTheme="minorHAnsi" w:hAnsiTheme="minorHAnsi" w:cstheme="minorHAnsi"/>
          <w:sz w:val="28"/>
          <w:szCs w:val="28"/>
          <w:lang w:val="es-ES"/>
        </w:rPr>
        <w:t xml:space="preserve"> de MNC organizó un taller de lectura para padres sobre la importancia del juego, la lectura compartida y la comunicación cara a cara. Una invitada especial del Bay </w:t>
      </w:r>
      <w:proofErr w:type="spellStart"/>
      <w:r w:rsidRPr="00194D96">
        <w:rPr>
          <w:rFonts w:asciiTheme="minorHAnsi" w:hAnsiTheme="minorHAnsi" w:cstheme="minorHAnsi"/>
          <w:sz w:val="28"/>
          <w:szCs w:val="28"/>
          <w:lang w:val="es-ES"/>
        </w:rPr>
        <w:t>Area</w:t>
      </w:r>
      <w:proofErr w:type="spellEnd"/>
      <w:r w:rsidRPr="00194D96">
        <w:rPr>
          <w:rFonts w:asciiTheme="minorHAnsi" w:hAnsiTheme="minorHAnsi" w:cstheme="minorHAnsi"/>
          <w:sz w:val="28"/>
          <w:szCs w:val="28"/>
          <w:lang w:val="es-ES"/>
        </w:rPr>
        <w:t xml:space="preserve"> Discovery </w:t>
      </w:r>
      <w:proofErr w:type="spellStart"/>
      <w:r w:rsidRPr="00194D96">
        <w:rPr>
          <w:rFonts w:asciiTheme="minorHAnsi" w:hAnsiTheme="minorHAnsi" w:cstheme="minorHAnsi"/>
          <w:sz w:val="28"/>
          <w:szCs w:val="28"/>
          <w:lang w:val="es-ES"/>
        </w:rPr>
        <w:t>Museum</w:t>
      </w:r>
      <w:proofErr w:type="spellEnd"/>
      <w:r w:rsidRPr="00194D96">
        <w:rPr>
          <w:rFonts w:asciiTheme="minorHAnsi" w:hAnsiTheme="minorHAnsi" w:cstheme="minorHAnsi"/>
          <w:sz w:val="28"/>
          <w:szCs w:val="28"/>
          <w:lang w:val="es-ES"/>
        </w:rPr>
        <w:t xml:space="preserve"> dirigió el taller, impartido en inglés y español, y mostró técnicas de lectura en voz alta que los padres pueden utilizar. Varios padres comentaron que no crecieron con libros en sus hogares, sino que aprendieron a través de cuentos populares transmitidos en sus culturas para contar historias y preservar el conocimiento.</w:t>
      </w:r>
    </w:p>
    <w:p w14:paraId="70C61622" w14:textId="77777777" w:rsidR="00194D96" w:rsidRPr="00194D96" w:rsidRDefault="00194D96" w:rsidP="00194D96">
      <w:pPr>
        <w:rPr>
          <w:rFonts w:asciiTheme="minorHAnsi" w:hAnsiTheme="minorHAnsi" w:cstheme="minorHAnsi"/>
          <w:sz w:val="28"/>
          <w:szCs w:val="28"/>
          <w:lang w:val="es-ES"/>
        </w:rPr>
      </w:pPr>
    </w:p>
    <w:p w14:paraId="451882B7" w14:textId="77777777" w:rsidR="00194D96" w:rsidRPr="00194D96" w:rsidRDefault="00194D96" w:rsidP="00194D96">
      <w:pPr>
        <w:rPr>
          <w:rFonts w:asciiTheme="minorHAnsi" w:hAnsiTheme="minorHAnsi" w:cstheme="minorHAnsi"/>
          <w:sz w:val="28"/>
          <w:szCs w:val="28"/>
          <w:lang w:val="es-ES"/>
        </w:rPr>
      </w:pPr>
      <w:r w:rsidRPr="00194D96">
        <w:rPr>
          <w:rFonts w:asciiTheme="minorHAnsi" w:hAnsiTheme="minorHAnsi" w:cstheme="minorHAnsi"/>
          <w:sz w:val="28"/>
          <w:szCs w:val="28"/>
          <w:lang w:val="es-ES"/>
        </w:rPr>
        <w:t>Una actividad memorable consistió en una escena de nieve interactiva que complementaba el cuento que se leyó en voz alta sobre un día de nieve, lo que hizo que el libro cobrara vida para los participantes. Los padres salieron del taller con nuevas estrategias para fomentar la alfabetización en casa, temas de conversación que invitan a la reflexión y la oportunidad de disfrutar de un café y pan dulce guatemalteco.</w:t>
      </w:r>
    </w:p>
    <w:p w14:paraId="53635ED5" w14:textId="77777777" w:rsidR="00194D96" w:rsidRPr="00194D96" w:rsidRDefault="00194D96" w:rsidP="00194D96">
      <w:pPr>
        <w:rPr>
          <w:rFonts w:asciiTheme="minorHAnsi" w:hAnsiTheme="minorHAnsi" w:cstheme="minorHAnsi"/>
          <w:sz w:val="28"/>
          <w:szCs w:val="28"/>
          <w:lang w:val="es-ES"/>
        </w:rPr>
      </w:pPr>
    </w:p>
    <w:p w14:paraId="585B89C2" w14:textId="77777777" w:rsidR="00194D96" w:rsidRPr="00194D96" w:rsidRDefault="00194D96" w:rsidP="00194D96">
      <w:pPr>
        <w:rPr>
          <w:rFonts w:asciiTheme="minorHAnsi" w:hAnsiTheme="minorHAnsi" w:cstheme="minorHAnsi"/>
          <w:b/>
          <w:bCs/>
          <w:sz w:val="28"/>
          <w:szCs w:val="28"/>
          <w:lang w:val="es-ES"/>
        </w:rPr>
      </w:pPr>
      <w:r w:rsidRPr="00194D96">
        <w:rPr>
          <w:rFonts w:asciiTheme="minorHAnsi" w:hAnsiTheme="minorHAnsi" w:cstheme="minorHAnsi"/>
          <w:b/>
          <w:bCs/>
          <w:sz w:val="28"/>
          <w:szCs w:val="28"/>
          <w:lang w:val="es-ES"/>
        </w:rPr>
        <w:t>Historia de:</w:t>
      </w:r>
    </w:p>
    <w:p w14:paraId="4AC0CB2A" w14:textId="77777777" w:rsidR="00194D96" w:rsidRPr="00194D96" w:rsidRDefault="00194D96" w:rsidP="00194D96">
      <w:pPr>
        <w:rPr>
          <w:rFonts w:asciiTheme="minorHAnsi" w:hAnsiTheme="minorHAnsi" w:cstheme="minorHAnsi"/>
          <w:sz w:val="28"/>
          <w:szCs w:val="28"/>
          <w:lang w:val="es-ES"/>
        </w:rPr>
      </w:pPr>
      <w:r w:rsidRPr="00194D96">
        <w:rPr>
          <w:rFonts w:asciiTheme="minorHAnsi" w:hAnsiTheme="minorHAnsi" w:cstheme="minorHAnsi"/>
          <w:sz w:val="28"/>
          <w:szCs w:val="28"/>
          <w:lang w:val="es-ES"/>
        </w:rPr>
        <w:t>Salvador Muñoz Gutiérrez</w:t>
      </w:r>
    </w:p>
    <w:p w14:paraId="613EF57A" w14:textId="77777777" w:rsidR="00194D96" w:rsidRPr="00194D96" w:rsidRDefault="00194D96" w:rsidP="00194D96">
      <w:pPr>
        <w:rPr>
          <w:rFonts w:asciiTheme="minorHAnsi" w:hAnsiTheme="minorHAnsi" w:cstheme="minorHAnsi"/>
          <w:sz w:val="28"/>
          <w:szCs w:val="28"/>
          <w:lang w:val="es-ES"/>
        </w:rPr>
      </w:pPr>
      <w:r w:rsidRPr="00194D96">
        <w:rPr>
          <w:rFonts w:asciiTheme="minorHAnsi" w:hAnsiTheme="minorHAnsi" w:cstheme="minorHAnsi"/>
          <w:sz w:val="28"/>
          <w:szCs w:val="28"/>
          <w:lang w:val="es-ES"/>
        </w:rPr>
        <w:t>Especialista en Servicios Familiares</w:t>
      </w:r>
    </w:p>
    <w:p w14:paraId="475C46C0" w14:textId="77777777" w:rsidR="00194D96" w:rsidRPr="00194D96" w:rsidRDefault="00194D96" w:rsidP="00194D96">
      <w:pPr>
        <w:rPr>
          <w:rFonts w:asciiTheme="minorHAnsi" w:hAnsiTheme="minorHAnsi" w:cstheme="minorHAnsi"/>
          <w:sz w:val="28"/>
          <w:szCs w:val="28"/>
          <w:lang w:val="es-ES"/>
        </w:rPr>
      </w:pPr>
      <w:hyperlink r:id="rId6" w:history="1">
        <w:r w:rsidRPr="00194D96">
          <w:rPr>
            <w:rStyle w:val="Hyperlink"/>
            <w:rFonts w:asciiTheme="minorHAnsi" w:hAnsiTheme="minorHAnsi" w:cstheme="minorHAnsi"/>
            <w:sz w:val="28"/>
            <w:szCs w:val="28"/>
            <w:lang w:val="es-ES"/>
          </w:rPr>
          <w:t>salvador.munoz@mncsf.org</w:t>
        </w:r>
      </w:hyperlink>
      <w:r w:rsidRPr="00194D96">
        <w:rPr>
          <w:rFonts w:asciiTheme="minorHAnsi" w:hAnsiTheme="minorHAnsi" w:cstheme="minorHAnsi"/>
          <w:sz w:val="28"/>
          <w:szCs w:val="28"/>
          <w:lang w:val="es-ES"/>
        </w:rPr>
        <w:t xml:space="preserve"> Tel.: 415-206-7752, ext. 2200</w:t>
      </w:r>
    </w:p>
    <w:p w14:paraId="0FEBDE46" w14:textId="77777777" w:rsidR="004717E9" w:rsidRPr="00194D96" w:rsidRDefault="004717E9" w:rsidP="005E15D0">
      <w:pPr>
        <w:pStyle w:val="NormalWeb"/>
        <w:shd w:val="clear" w:color="auto" w:fill="FFFFFF"/>
        <w:spacing w:before="0" w:beforeAutospacing="0" w:after="0" w:afterAutospacing="0"/>
        <w:rPr>
          <w:rFonts w:asciiTheme="minorHAnsi" w:hAnsiTheme="minorHAnsi" w:cstheme="minorHAnsi"/>
          <w:b/>
          <w:bCs/>
          <w:sz w:val="28"/>
          <w:szCs w:val="28"/>
        </w:rPr>
      </w:pPr>
    </w:p>
    <w:p w14:paraId="282F7B54" w14:textId="77777777" w:rsidR="004717E9" w:rsidRPr="00194D96" w:rsidRDefault="004717E9" w:rsidP="005E15D0">
      <w:pPr>
        <w:pStyle w:val="NormalWeb"/>
        <w:shd w:val="clear" w:color="auto" w:fill="FFFFFF"/>
        <w:spacing w:before="0" w:beforeAutospacing="0" w:after="0" w:afterAutospacing="0"/>
        <w:rPr>
          <w:rFonts w:asciiTheme="minorHAnsi" w:hAnsiTheme="minorHAnsi" w:cstheme="minorHAnsi"/>
          <w:b/>
          <w:bCs/>
          <w:sz w:val="28"/>
          <w:szCs w:val="28"/>
          <w:lang w:val="ru-RU"/>
        </w:rPr>
      </w:pPr>
    </w:p>
    <w:p w14:paraId="1C6B9C23" w14:textId="66BAD2A2" w:rsidR="005E15D0" w:rsidRPr="00194D96" w:rsidRDefault="005E15D0" w:rsidP="005E15D0">
      <w:pPr>
        <w:pStyle w:val="NormalWeb"/>
        <w:shd w:val="clear" w:color="auto" w:fill="FFFFFF"/>
        <w:spacing w:before="0" w:beforeAutospacing="0" w:after="0" w:afterAutospacing="0"/>
        <w:rPr>
          <w:rFonts w:asciiTheme="minorHAnsi" w:hAnsiTheme="minorHAnsi" w:cstheme="minorHAnsi"/>
          <w:b/>
          <w:bCs/>
          <w:sz w:val="28"/>
          <w:szCs w:val="28"/>
          <w:lang w:val="ru-RU"/>
        </w:rPr>
      </w:pPr>
      <w:r w:rsidRPr="00194D96">
        <w:rPr>
          <w:rFonts w:asciiTheme="minorHAnsi" w:hAnsiTheme="minorHAnsi" w:cstheme="minorHAnsi"/>
          <w:b/>
          <w:bCs/>
          <w:sz w:val="28"/>
          <w:szCs w:val="28"/>
        </w:rPr>
        <w:t>MNC</w:t>
      </w:r>
      <w:r w:rsidRPr="00194D96">
        <w:rPr>
          <w:rFonts w:asciiTheme="minorHAnsi" w:hAnsiTheme="minorHAnsi" w:cstheme="minorHAnsi"/>
          <w:b/>
          <w:bCs/>
          <w:sz w:val="28"/>
          <w:szCs w:val="28"/>
          <w:lang w:val="ru-RU"/>
        </w:rPr>
        <w:t xml:space="preserve"> </w:t>
      </w:r>
      <w:r w:rsidRPr="00194D96">
        <w:rPr>
          <w:rFonts w:asciiTheme="minorHAnsi" w:hAnsiTheme="minorHAnsi" w:cstheme="minorHAnsi"/>
          <w:b/>
          <w:bCs/>
          <w:sz w:val="28"/>
          <w:szCs w:val="28"/>
        </w:rPr>
        <w:t>Bayview</w:t>
      </w:r>
      <w:r w:rsidRPr="00194D96">
        <w:rPr>
          <w:rFonts w:asciiTheme="minorHAnsi" w:hAnsiTheme="minorHAnsi" w:cstheme="minorHAnsi"/>
          <w:b/>
          <w:bCs/>
          <w:sz w:val="28"/>
          <w:szCs w:val="28"/>
          <w:lang w:val="ru-RU"/>
        </w:rPr>
        <w:t xml:space="preserve"> </w:t>
      </w:r>
      <w:proofErr w:type="spellStart"/>
      <w:r w:rsidRPr="00194D96">
        <w:rPr>
          <w:rFonts w:asciiTheme="minorHAnsi" w:eastAsia="MS Mincho" w:hAnsiTheme="minorHAnsi" w:cstheme="minorHAnsi"/>
          <w:b/>
          <w:bCs/>
          <w:sz w:val="28"/>
          <w:szCs w:val="28"/>
        </w:rPr>
        <w:t>校區家長</w:t>
      </w:r>
      <w:r w:rsidRPr="00194D96">
        <w:rPr>
          <w:rFonts w:asciiTheme="minorHAnsi" w:eastAsia="Yu Gothic" w:hAnsiTheme="minorHAnsi" w:cstheme="minorHAnsi"/>
          <w:b/>
          <w:bCs/>
          <w:sz w:val="28"/>
          <w:szCs w:val="28"/>
        </w:rPr>
        <w:t>閱讀工作坊</w:t>
      </w:r>
      <w:proofErr w:type="spellEnd"/>
    </w:p>
    <w:p w14:paraId="6751AEAC" w14:textId="77777777" w:rsidR="005E15D0" w:rsidRPr="00194D96" w:rsidRDefault="005E15D0" w:rsidP="005E15D0">
      <w:pPr>
        <w:pStyle w:val="NormalWeb"/>
        <w:shd w:val="clear" w:color="auto" w:fill="FFFFFF"/>
        <w:spacing w:before="0" w:beforeAutospacing="0" w:after="0" w:afterAutospacing="0"/>
        <w:rPr>
          <w:rFonts w:asciiTheme="minorHAnsi" w:hAnsiTheme="minorHAnsi" w:cstheme="minorHAnsi"/>
          <w:sz w:val="28"/>
          <w:szCs w:val="28"/>
          <w:lang w:val="ru-RU"/>
        </w:rPr>
      </w:pPr>
    </w:p>
    <w:p w14:paraId="43A6F305" w14:textId="77777777" w:rsidR="005E15D0" w:rsidRPr="00194D96" w:rsidRDefault="005E15D0" w:rsidP="005E15D0">
      <w:pPr>
        <w:pStyle w:val="NormalWeb"/>
        <w:shd w:val="clear" w:color="auto" w:fill="FFFFFF"/>
        <w:spacing w:before="0" w:beforeAutospacing="0" w:after="0" w:afterAutospacing="0"/>
        <w:rPr>
          <w:rFonts w:asciiTheme="minorHAnsi" w:hAnsiTheme="minorHAnsi" w:cstheme="minorHAnsi"/>
          <w:sz w:val="28"/>
          <w:szCs w:val="28"/>
        </w:rPr>
      </w:pPr>
      <w:r w:rsidRPr="00194D96">
        <w:rPr>
          <w:rFonts w:asciiTheme="minorHAnsi" w:hAnsiTheme="minorHAnsi" w:cstheme="minorHAnsi"/>
          <w:sz w:val="28"/>
          <w:szCs w:val="28"/>
        </w:rPr>
        <w:t>MNC</w:t>
      </w:r>
      <w:r w:rsidRPr="00194D96">
        <w:rPr>
          <w:rFonts w:asciiTheme="minorHAnsi" w:hAnsiTheme="minorHAnsi" w:cstheme="minorHAnsi"/>
          <w:sz w:val="28"/>
          <w:szCs w:val="28"/>
          <w:lang w:val="ru-RU"/>
        </w:rPr>
        <w:t xml:space="preserve"> </w:t>
      </w:r>
      <w:r w:rsidRPr="00194D96">
        <w:rPr>
          <w:rFonts w:asciiTheme="minorHAnsi" w:hAnsiTheme="minorHAnsi" w:cstheme="minorHAnsi"/>
          <w:sz w:val="28"/>
          <w:szCs w:val="28"/>
        </w:rPr>
        <w:t>Bayview</w:t>
      </w:r>
      <w:r w:rsidRPr="00194D96">
        <w:rPr>
          <w:rFonts w:asciiTheme="minorHAnsi" w:hAnsiTheme="minorHAnsi" w:cstheme="minorHAnsi"/>
          <w:sz w:val="28"/>
          <w:szCs w:val="28"/>
          <w:lang w:val="ru-RU"/>
        </w:rPr>
        <w:t xml:space="preserve"> </w:t>
      </w:r>
      <w:proofErr w:type="spellStart"/>
      <w:r w:rsidRPr="00194D96">
        <w:rPr>
          <w:rFonts w:asciiTheme="minorHAnsi" w:eastAsia="MS Mincho" w:hAnsiTheme="minorHAnsi" w:cstheme="minorHAnsi"/>
          <w:sz w:val="28"/>
          <w:szCs w:val="28"/>
        </w:rPr>
        <w:t>校區舉</w:t>
      </w:r>
      <w:r w:rsidRPr="00194D96">
        <w:rPr>
          <w:rFonts w:asciiTheme="minorHAnsi" w:eastAsia="Yu Gothic" w:hAnsiTheme="minorHAnsi" w:cstheme="minorHAnsi"/>
          <w:sz w:val="28"/>
          <w:szCs w:val="28"/>
        </w:rPr>
        <w:t>辦了一場針對家長的閱讀工作坊</w:t>
      </w:r>
      <w:r w:rsidRPr="00194D96">
        <w:rPr>
          <w:rFonts w:asciiTheme="minorHAnsi" w:eastAsia="Yu Gothic" w:hAnsiTheme="minorHAnsi" w:cstheme="minorHAnsi"/>
          <w:sz w:val="28"/>
          <w:szCs w:val="28"/>
          <w:lang w:val="ru-RU"/>
        </w:rPr>
        <w:t>，</w:t>
      </w:r>
      <w:r w:rsidRPr="00194D96">
        <w:rPr>
          <w:rFonts w:asciiTheme="minorHAnsi" w:eastAsia="Yu Gothic" w:hAnsiTheme="minorHAnsi" w:cstheme="minorHAnsi"/>
          <w:sz w:val="28"/>
          <w:szCs w:val="28"/>
        </w:rPr>
        <w:t>探討遊戲、共讀及面對面溝通的重要性。來自灣區探索博物館（</w:t>
      </w:r>
      <w:r w:rsidRPr="00194D96">
        <w:rPr>
          <w:rFonts w:asciiTheme="minorHAnsi" w:hAnsiTheme="minorHAnsi" w:cstheme="minorHAnsi"/>
          <w:sz w:val="28"/>
          <w:szCs w:val="28"/>
        </w:rPr>
        <w:t>Bay</w:t>
      </w:r>
      <w:proofErr w:type="spellEnd"/>
      <w:r w:rsidRPr="00194D96">
        <w:rPr>
          <w:rFonts w:asciiTheme="minorHAnsi" w:hAnsiTheme="minorHAnsi" w:cstheme="minorHAnsi"/>
          <w:sz w:val="28"/>
          <w:szCs w:val="28"/>
        </w:rPr>
        <w:t xml:space="preserve"> Area Discovery Museum</w:t>
      </w:r>
      <w:r w:rsidRPr="00194D96">
        <w:rPr>
          <w:rFonts w:asciiTheme="minorHAnsi" w:eastAsia="MS Mincho" w:hAnsiTheme="minorHAnsi" w:cstheme="minorHAnsi"/>
          <w:sz w:val="28"/>
          <w:szCs w:val="28"/>
        </w:rPr>
        <w:t>）的特邀嘉賓主持了這場以英語和西班牙語進行的工作坊，並示範了家長可運用的朗讀技巧。多位家長分享道，他們成長過程中家中並無書籍，而是透過文化中代代相傳的民間故事來學習講述故事與保存知識。</w:t>
      </w:r>
    </w:p>
    <w:p w14:paraId="76C5EE4A" w14:textId="77777777" w:rsidR="005E15D0" w:rsidRPr="00194D96" w:rsidRDefault="005E15D0" w:rsidP="005E15D0">
      <w:pPr>
        <w:pStyle w:val="NormalWeb"/>
        <w:shd w:val="clear" w:color="auto" w:fill="FFFFFF"/>
        <w:spacing w:before="0" w:beforeAutospacing="0" w:after="0" w:afterAutospacing="0"/>
        <w:rPr>
          <w:rFonts w:asciiTheme="minorHAnsi" w:hAnsiTheme="minorHAnsi" w:cstheme="minorHAnsi"/>
          <w:sz w:val="28"/>
          <w:szCs w:val="28"/>
        </w:rPr>
      </w:pPr>
    </w:p>
    <w:p w14:paraId="2253872B" w14:textId="77777777" w:rsidR="005E15D0" w:rsidRPr="00194D96" w:rsidRDefault="005E15D0" w:rsidP="005E15D0">
      <w:pPr>
        <w:pStyle w:val="NormalWeb"/>
        <w:shd w:val="clear" w:color="auto" w:fill="FFFFFF"/>
        <w:spacing w:before="0" w:beforeAutospacing="0" w:after="0" w:afterAutospacing="0"/>
        <w:rPr>
          <w:rFonts w:asciiTheme="minorHAnsi" w:hAnsiTheme="minorHAnsi" w:cstheme="minorHAnsi"/>
          <w:sz w:val="28"/>
          <w:szCs w:val="28"/>
        </w:rPr>
      </w:pPr>
      <w:r w:rsidRPr="00194D96">
        <w:rPr>
          <w:rFonts w:asciiTheme="minorHAnsi" w:eastAsia="MS Mincho" w:hAnsiTheme="minorHAnsi" w:cstheme="minorHAnsi"/>
          <w:sz w:val="28"/>
          <w:szCs w:val="28"/>
        </w:rPr>
        <w:t>其中一項令人難忘的活動是透過動手製作雪景，配合講師朗讀的關於「下雪日」的故事，讓參與者彷彿親身經</w:t>
      </w:r>
      <w:r w:rsidRPr="00194D96">
        <w:rPr>
          <w:rFonts w:asciiTheme="minorHAnsi" w:eastAsia="Yu Gothic" w:hAnsiTheme="minorHAnsi" w:cstheme="minorHAnsi"/>
          <w:sz w:val="28"/>
          <w:szCs w:val="28"/>
        </w:rPr>
        <w:t>歷書中情境。家長們在工作坊結束時，不</w:t>
      </w:r>
      <w:r w:rsidRPr="00194D96">
        <w:rPr>
          <w:rFonts w:asciiTheme="minorHAnsi" w:eastAsia="Yu Gothic" w:hAnsiTheme="minorHAnsi" w:cstheme="minorHAnsi"/>
          <w:sz w:val="28"/>
          <w:szCs w:val="28"/>
        </w:rPr>
        <w:lastRenderedPageBreak/>
        <w:t>僅學到了在家支持孩子閱讀能力的新策略，也獲得了</w:t>
      </w:r>
      <w:r w:rsidRPr="00194D96">
        <w:rPr>
          <w:rFonts w:asciiTheme="minorHAnsi" w:eastAsia="PMingLiU" w:hAnsiTheme="minorHAnsi" w:cstheme="minorHAnsi"/>
          <w:sz w:val="28"/>
          <w:szCs w:val="28"/>
        </w:rPr>
        <w:t>值得深思的對話話題，並有機會享用咖啡和瓜地馬拉的「</w:t>
      </w:r>
      <w:r w:rsidRPr="00194D96">
        <w:rPr>
          <w:rFonts w:asciiTheme="minorHAnsi" w:hAnsiTheme="minorHAnsi" w:cstheme="minorHAnsi"/>
          <w:sz w:val="28"/>
          <w:szCs w:val="28"/>
        </w:rPr>
        <w:t>pan dulce</w:t>
      </w:r>
      <w:r w:rsidRPr="00194D96">
        <w:rPr>
          <w:rFonts w:asciiTheme="minorHAnsi" w:eastAsia="MS Mincho" w:hAnsiTheme="minorHAnsi" w:cstheme="minorHAnsi"/>
          <w:sz w:val="28"/>
          <w:szCs w:val="28"/>
        </w:rPr>
        <w:t>」（</w:t>
      </w:r>
      <w:proofErr w:type="spellStart"/>
      <w:r w:rsidRPr="00194D96">
        <w:rPr>
          <w:rFonts w:asciiTheme="minorHAnsi" w:eastAsia="MS Mincho" w:hAnsiTheme="minorHAnsi" w:cstheme="minorHAnsi"/>
          <w:sz w:val="28"/>
          <w:szCs w:val="28"/>
        </w:rPr>
        <w:t>甜</w:t>
      </w:r>
      <w:r w:rsidRPr="00194D96">
        <w:rPr>
          <w:rFonts w:asciiTheme="minorHAnsi" w:eastAsia="Yu Gothic" w:hAnsiTheme="minorHAnsi" w:cstheme="minorHAnsi"/>
          <w:sz w:val="28"/>
          <w:szCs w:val="28"/>
        </w:rPr>
        <w:t>麵包</w:t>
      </w:r>
      <w:proofErr w:type="spellEnd"/>
      <w:r w:rsidRPr="00194D96">
        <w:rPr>
          <w:rFonts w:asciiTheme="minorHAnsi" w:eastAsia="Yu Gothic" w:hAnsiTheme="minorHAnsi" w:cstheme="minorHAnsi"/>
          <w:sz w:val="28"/>
          <w:szCs w:val="28"/>
        </w:rPr>
        <w:t>）。</w:t>
      </w:r>
    </w:p>
    <w:p w14:paraId="797540E1" w14:textId="77777777" w:rsidR="005E15D0" w:rsidRPr="00194D96" w:rsidRDefault="005E15D0" w:rsidP="005E15D0">
      <w:pPr>
        <w:pStyle w:val="NormalWeb"/>
        <w:shd w:val="clear" w:color="auto" w:fill="FFFFFF"/>
        <w:spacing w:before="0" w:beforeAutospacing="0" w:after="0" w:afterAutospacing="0"/>
        <w:rPr>
          <w:rFonts w:asciiTheme="minorHAnsi" w:hAnsiTheme="minorHAnsi" w:cstheme="minorHAnsi"/>
          <w:sz w:val="28"/>
          <w:szCs w:val="28"/>
        </w:rPr>
      </w:pPr>
    </w:p>
    <w:p w14:paraId="2246E3C9" w14:textId="77777777" w:rsidR="005E15D0" w:rsidRPr="00194D96" w:rsidRDefault="005E15D0" w:rsidP="005E15D0">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194D96">
        <w:rPr>
          <w:rFonts w:asciiTheme="minorHAnsi" w:eastAsia="MS Mincho" w:hAnsiTheme="minorHAnsi" w:cstheme="minorHAnsi"/>
          <w:sz w:val="28"/>
          <w:szCs w:val="28"/>
        </w:rPr>
        <w:t>撰文</w:t>
      </w:r>
      <w:proofErr w:type="spellEnd"/>
      <w:r w:rsidRPr="00194D96">
        <w:rPr>
          <w:rFonts w:asciiTheme="minorHAnsi" w:eastAsia="MS Mincho" w:hAnsiTheme="minorHAnsi" w:cstheme="minorHAnsi"/>
          <w:sz w:val="28"/>
          <w:szCs w:val="28"/>
        </w:rPr>
        <w:t>：</w:t>
      </w:r>
    </w:p>
    <w:p w14:paraId="149D6D2A" w14:textId="77777777" w:rsidR="005E15D0" w:rsidRPr="00194D96" w:rsidRDefault="005E15D0" w:rsidP="005E15D0">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194D96">
        <w:rPr>
          <w:rFonts w:asciiTheme="minorHAnsi" w:eastAsia="MS Mincho" w:hAnsiTheme="minorHAnsi" w:cstheme="minorHAnsi"/>
          <w:sz w:val="28"/>
          <w:szCs w:val="28"/>
        </w:rPr>
        <w:t>薩爾瓦多</w:t>
      </w:r>
      <w:r w:rsidRPr="00194D96">
        <w:rPr>
          <w:rFonts w:asciiTheme="minorHAnsi" w:hAnsiTheme="minorHAnsi" w:cstheme="minorHAnsi"/>
          <w:sz w:val="28"/>
          <w:szCs w:val="28"/>
        </w:rPr>
        <w:t>·</w:t>
      </w:r>
      <w:r w:rsidRPr="00194D96">
        <w:rPr>
          <w:rFonts w:asciiTheme="minorHAnsi" w:eastAsia="MS Mincho" w:hAnsiTheme="minorHAnsi" w:cstheme="minorHAnsi"/>
          <w:sz w:val="28"/>
          <w:szCs w:val="28"/>
        </w:rPr>
        <w:t>穆尼奧斯</w:t>
      </w:r>
      <w:r w:rsidRPr="00194D96">
        <w:rPr>
          <w:rFonts w:asciiTheme="minorHAnsi" w:hAnsiTheme="minorHAnsi" w:cstheme="minorHAnsi"/>
          <w:sz w:val="28"/>
          <w:szCs w:val="28"/>
        </w:rPr>
        <w:t>·</w:t>
      </w:r>
      <w:r w:rsidRPr="00194D96">
        <w:rPr>
          <w:rFonts w:asciiTheme="minorHAnsi" w:eastAsia="MS Mincho" w:hAnsiTheme="minorHAnsi" w:cstheme="minorHAnsi"/>
          <w:sz w:val="28"/>
          <w:szCs w:val="28"/>
        </w:rPr>
        <w:t>古鐵雷斯</w:t>
      </w:r>
      <w:proofErr w:type="spellEnd"/>
    </w:p>
    <w:p w14:paraId="7671A13F" w14:textId="77777777" w:rsidR="005E15D0" w:rsidRPr="00194D96" w:rsidRDefault="005E15D0" w:rsidP="005E15D0">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194D96">
        <w:rPr>
          <w:rFonts w:asciiTheme="minorHAnsi" w:eastAsia="MS Mincho" w:hAnsiTheme="minorHAnsi" w:cstheme="minorHAnsi"/>
          <w:sz w:val="28"/>
          <w:szCs w:val="28"/>
        </w:rPr>
        <w:t>家庭服務專員</w:t>
      </w:r>
      <w:proofErr w:type="spellEnd"/>
    </w:p>
    <w:p w14:paraId="0043E88C" w14:textId="77777777" w:rsidR="005E15D0" w:rsidRPr="00194D96" w:rsidRDefault="005E15D0" w:rsidP="005E15D0">
      <w:pPr>
        <w:pStyle w:val="NormalWeb"/>
        <w:shd w:val="clear" w:color="auto" w:fill="FFFFFF"/>
        <w:spacing w:before="0" w:beforeAutospacing="0" w:after="0" w:afterAutospacing="0"/>
        <w:rPr>
          <w:rFonts w:asciiTheme="minorHAnsi" w:hAnsiTheme="minorHAnsi" w:cstheme="minorHAnsi"/>
          <w:sz w:val="28"/>
          <w:szCs w:val="28"/>
        </w:rPr>
      </w:pPr>
      <w:r w:rsidRPr="00194D96">
        <w:rPr>
          <w:rFonts w:asciiTheme="minorHAnsi" w:hAnsiTheme="minorHAnsi" w:cstheme="minorHAnsi"/>
          <w:sz w:val="28"/>
          <w:szCs w:val="28"/>
        </w:rPr>
        <w:t xml:space="preserve">salvador.munoz@mncsf.org </w:t>
      </w:r>
      <w:r w:rsidRPr="00194D96">
        <w:rPr>
          <w:rFonts w:asciiTheme="minorHAnsi" w:eastAsia="MS Mincho" w:hAnsiTheme="minorHAnsi" w:cstheme="minorHAnsi"/>
          <w:sz w:val="28"/>
          <w:szCs w:val="28"/>
        </w:rPr>
        <w:t>電話：</w:t>
      </w:r>
      <w:r w:rsidRPr="00194D96">
        <w:rPr>
          <w:rFonts w:asciiTheme="minorHAnsi" w:hAnsiTheme="minorHAnsi" w:cstheme="minorHAnsi"/>
          <w:sz w:val="28"/>
          <w:szCs w:val="28"/>
        </w:rPr>
        <w:t xml:space="preserve">415-206-7752 </w:t>
      </w:r>
      <w:r w:rsidRPr="00194D96">
        <w:rPr>
          <w:rFonts w:asciiTheme="minorHAnsi" w:eastAsia="MS Mincho" w:hAnsiTheme="minorHAnsi" w:cstheme="minorHAnsi"/>
          <w:sz w:val="28"/>
          <w:szCs w:val="28"/>
        </w:rPr>
        <w:t>轉</w:t>
      </w:r>
      <w:r w:rsidRPr="00194D96">
        <w:rPr>
          <w:rFonts w:asciiTheme="minorHAnsi" w:hAnsiTheme="minorHAnsi" w:cstheme="minorHAnsi"/>
          <w:sz w:val="28"/>
          <w:szCs w:val="28"/>
        </w:rPr>
        <w:t xml:space="preserve"> 2200</w:t>
      </w:r>
    </w:p>
    <w:p w14:paraId="483D03AC" w14:textId="77777777" w:rsidR="005E15D0" w:rsidRPr="00194D96" w:rsidRDefault="005E15D0" w:rsidP="005E15D0">
      <w:pPr>
        <w:pStyle w:val="NormalWeb"/>
        <w:shd w:val="clear" w:color="auto" w:fill="FFFFFF"/>
        <w:spacing w:before="0" w:beforeAutospacing="0" w:after="0" w:afterAutospacing="0"/>
        <w:rPr>
          <w:rFonts w:asciiTheme="minorHAnsi" w:hAnsiTheme="minorHAnsi" w:cstheme="minorHAnsi"/>
          <w:sz w:val="28"/>
          <w:szCs w:val="28"/>
        </w:rPr>
      </w:pPr>
    </w:p>
    <w:p w14:paraId="0AD59859" w14:textId="77777777" w:rsidR="002F39DD" w:rsidRPr="00194D96" w:rsidRDefault="002F39DD" w:rsidP="00177FEC">
      <w:pPr>
        <w:pStyle w:val="NormalWeb"/>
        <w:shd w:val="clear" w:color="auto" w:fill="FFFFFF"/>
        <w:spacing w:before="0" w:beforeAutospacing="0" w:after="0" w:afterAutospacing="0"/>
        <w:rPr>
          <w:rFonts w:asciiTheme="minorHAnsi" w:hAnsiTheme="minorHAnsi" w:cstheme="minorHAnsi"/>
          <w:sz w:val="28"/>
          <w:szCs w:val="28"/>
        </w:rPr>
      </w:pPr>
    </w:p>
    <w:p w14:paraId="62EA3143" w14:textId="77777777" w:rsidR="00194D96" w:rsidRPr="00194D96" w:rsidRDefault="00194D96" w:rsidP="00194D96">
      <w:pPr>
        <w:rPr>
          <w:rFonts w:asciiTheme="minorHAnsi" w:hAnsiTheme="minorHAnsi" w:cstheme="minorHAnsi"/>
          <w:b/>
          <w:bCs/>
          <w:sz w:val="28"/>
          <w:szCs w:val="28"/>
        </w:rPr>
      </w:pPr>
      <w:r w:rsidRPr="00194D96">
        <w:rPr>
          <w:rFonts w:asciiTheme="minorHAnsi" w:hAnsiTheme="minorHAnsi" w:cstheme="minorHAnsi"/>
          <w:b/>
          <w:bCs/>
          <w:sz w:val="28"/>
          <w:szCs w:val="28"/>
        </w:rPr>
        <w:t>MNC</w:t>
      </w:r>
      <w:r w:rsidRPr="00194D96">
        <w:rPr>
          <w:rFonts w:asciiTheme="minorHAnsi" w:hAnsiTheme="minorHAnsi" w:cstheme="minorHAnsi"/>
          <w:b/>
          <w:bCs/>
          <w:sz w:val="28"/>
          <w:szCs w:val="28"/>
          <w:lang w:val="ru-RU"/>
        </w:rPr>
        <w:t xml:space="preserve"> </w:t>
      </w:r>
      <w:r w:rsidRPr="00194D96">
        <w:rPr>
          <w:rFonts w:asciiTheme="minorHAnsi" w:hAnsiTheme="minorHAnsi" w:cstheme="minorHAnsi"/>
          <w:b/>
          <w:bCs/>
          <w:sz w:val="28"/>
          <w:szCs w:val="28"/>
        </w:rPr>
        <w:t>Bayview</w:t>
      </w:r>
      <w:r w:rsidRPr="00194D96">
        <w:rPr>
          <w:rFonts w:asciiTheme="minorHAnsi" w:hAnsiTheme="minorHAnsi" w:cstheme="minorHAnsi"/>
          <w:b/>
          <w:bCs/>
          <w:sz w:val="28"/>
          <w:szCs w:val="28"/>
          <w:lang w:val="ru-RU"/>
        </w:rPr>
        <w:t xml:space="preserve"> кампус Читают родители</w:t>
      </w:r>
    </w:p>
    <w:p w14:paraId="4D70D4B2" w14:textId="77777777" w:rsidR="00194D96" w:rsidRPr="00194D96" w:rsidRDefault="00194D96" w:rsidP="00194D96">
      <w:pPr>
        <w:rPr>
          <w:rFonts w:asciiTheme="minorHAnsi" w:hAnsiTheme="minorHAnsi" w:cstheme="minorHAnsi"/>
          <w:b/>
          <w:bCs/>
          <w:sz w:val="28"/>
          <w:szCs w:val="28"/>
        </w:rPr>
      </w:pPr>
    </w:p>
    <w:p w14:paraId="7C9C8614" w14:textId="77777777" w:rsidR="00194D96" w:rsidRPr="00194D96" w:rsidRDefault="00194D96" w:rsidP="00194D96">
      <w:pPr>
        <w:rPr>
          <w:rFonts w:asciiTheme="minorHAnsi" w:hAnsiTheme="minorHAnsi" w:cstheme="minorHAnsi"/>
          <w:sz w:val="28"/>
          <w:szCs w:val="28"/>
          <w:lang w:val="ru-RU"/>
        </w:rPr>
      </w:pPr>
      <w:r w:rsidRPr="00194D96">
        <w:rPr>
          <w:rFonts w:asciiTheme="minorHAnsi" w:hAnsiTheme="minorHAnsi" w:cstheme="minorHAnsi"/>
          <w:b/>
          <w:bCs/>
          <w:sz w:val="28"/>
          <w:szCs w:val="28"/>
        </w:rPr>
        <w:t>MNC</w:t>
      </w:r>
      <w:r w:rsidRPr="00194D96">
        <w:rPr>
          <w:rFonts w:asciiTheme="minorHAnsi" w:hAnsiTheme="minorHAnsi" w:cstheme="minorHAnsi"/>
          <w:b/>
          <w:bCs/>
          <w:sz w:val="28"/>
          <w:szCs w:val="28"/>
          <w:lang w:val="ru-RU"/>
        </w:rPr>
        <w:t xml:space="preserve"> </w:t>
      </w:r>
      <w:r w:rsidRPr="00194D96">
        <w:rPr>
          <w:rFonts w:asciiTheme="minorHAnsi" w:hAnsiTheme="minorHAnsi" w:cstheme="minorHAnsi"/>
          <w:b/>
          <w:bCs/>
          <w:sz w:val="28"/>
          <w:szCs w:val="28"/>
        </w:rPr>
        <w:t>Bayview</w:t>
      </w:r>
      <w:r w:rsidRPr="00194D96">
        <w:rPr>
          <w:rFonts w:asciiTheme="minorHAnsi" w:hAnsiTheme="minorHAnsi" w:cstheme="minorHAnsi"/>
          <w:b/>
          <w:bCs/>
          <w:sz w:val="28"/>
          <w:szCs w:val="28"/>
          <w:lang w:val="ru-RU"/>
        </w:rPr>
        <w:t xml:space="preserve"> </w:t>
      </w:r>
      <w:r w:rsidRPr="00194D96">
        <w:rPr>
          <w:rFonts w:asciiTheme="minorHAnsi" w:hAnsiTheme="minorHAnsi" w:cstheme="minorHAnsi"/>
          <w:b/>
          <w:bCs/>
          <w:sz w:val="28"/>
          <w:szCs w:val="28"/>
        </w:rPr>
        <w:t>Campus</w:t>
      </w:r>
      <w:r w:rsidRPr="00194D96">
        <w:rPr>
          <w:rFonts w:asciiTheme="minorHAnsi" w:hAnsiTheme="minorHAnsi" w:cstheme="minorHAnsi"/>
          <w:b/>
          <w:bCs/>
          <w:sz w:val="28"/>
          <w:szCs w:val="28"/>
          <w:lang w:val="ru-RU"/>
        </w:rPr>
        <w:t xml:space="preserve"> провёл мастер-класс для родителей о важности игры, совместного чтения и личного общения. </w:t>
      </w:r>
      <w:r w:rsidRPr="00194D96">
        <w:rPr>
          <w:rFonts w:asciiTheme="minorHAnsi" w:hAnsiTheme="minorHAnsi" w:cstheme="minorHAnsi"/>
          <w:sz w:val="28"/>
          <w:szCs w:val="28"/>
          <w:lang w:val="ru-RU"/>
        </w:rPr>
        <w:t xml:space="preserve">Специальный гость из Музея </w:t>
      </w:r>
      <w:r w:rsidRPr="00194D96">
        <w:rPr>
          <w:rFonts w:asciiTheme="minorHAnsi" w:hAnsiTheme="minorHAnsi" w:cstheme="minorHAnsi"/>
          <w:b/>
          <w:bCs/>
          <w:sz w:val="28"/>
          <w:szCs w:val="28"/>
          <w:lang w:val="ru-RU"/>
        </w:rPr>
        <w:t>открытий района залива</w:t>
      </w:r>
      <w:r w:rsidRPr="00194D96">
        <w:rPr>
          <w:rFonts w:asciiTheme="minorHAnsi" w:hAnsiTheme="minorHAnsi" w:cstheme="minorHAnsi"/>
          <w:sz w:val="28"/>
          <w:szCs w:val="28"/>
          <w:lang w:val="ru-RU"/>
        </w:rPr>
        <w:t xml:space="preserve"> провёл мастер-класс по английскому и испанскому языкам и продемонстрировал техники чтения вслух, которые родители могли использовать. Несколько родителей поделились, что не выросли с книгами дома, а учились через народные сказки, передаваемые в их культурах, чтобы рассказывать истории и сохранять знания. </w:t>
      </w:r>
    </w:p>
    <w:p w14:paraId="1BD0B02B" w14:textId="77777777" w:rsidR="00194D96" w:rsidRPr="00194D96" w:rsidRDefault="00194D96" w:rsidP="00194D96">
      <w:pPr>
        <w:rPr>
          <w:rFonts w:asciiTheme="minorHAnsi" w:hAnsiTheme="minorHAnsi" w:cstheme="minorHAnsi"/>
          <w:sz w:val="28"/>
          <w:szCs w:val="28"/>
          <w:lang w:val="ru-RU"/>
        </w:rPr>
      </w:pPr>
    </w:p>
    <w:p w14:paraId="300321B0" w14:textId="77777777" w:rsidR="00194D96" w:rsidRPr="00194D96" w:rsidRDefault="00194D96" w:rsidP="00194D96">
      <w:pPr>
        <w:rPr>
          <w:rFonts w:asciiTheme="minorHAnsi" w:hAnsiTheme="minorHAnsi" w:cstheme="minorHAnsi"/>
          <w:sz w:val="28"/>
          <w:szCs w:val="28"/>
          <w:lang w:val="ru-RU"/>
        </w:rPr>
      </w:pPr>
      <w:r w:rsidRPr="00194D96">
        <w:rPr>
          <w:rFonts w:asciiTheme="minorHAnsi" w:hAnsiTheme="minorHAnsi" w:cstheme="minorHAnsi"/>
          <w:sz w:val="28"/>
          <w:szCs w:val="28"/>
          <w:lang w:val="ru-RU"/>
        </w:rPr>
        <w:t>Одним из запоминающихся занятий стала практическая снежная сцена, дополнившая историю, которую она вслух прочитала о снежном дне, оживив книгу для участников. Родители покинули мастер-класс с новыми стратегиями поддержки грамотности дома, вдумчивыми беседами для размышлений и возможностью насладиться кофе и гватемальским пан-дульсе.</w:t>
      </w:r>
    </w:p>
    <w:p w14:paraId="03301C08" w14:textId="77777777" w:rsidR="00194D96" w:rsidRPr="00194D96" w:rsidRDefault="00194D96" w:rsidP="00194D96">
      <w:pPr>
        <w:rPr>
          <w:rFonts w:asciiTheme="minorHAnsi" w:hAnsiTheme="minorHAnsi" w:cstheme="minorHAnsi"/>
          <w:b/>
          <w:bCs/>
          <w:sz w:val="28"/>
          <w:szCs w:val="28"/>
          <w:lang w:val="ru-RU"/>
        </w:rPr>
      </w:pPr>
    </w:p>
    <w:p w14:paraId="67B01022" w14:textId="77777777" w:rsidR="00194D96" w:rsidRPr="00194D96" w:rsidRDefault="00194D96" w:rsidP="00194D96">
      <w:pPr>
        <w:rPr>
          <w:rFonts w:asciiTheme="minorHAnsi" w:hAnsiTheme="minorHAnsi" w:cstheme="minorHAnsi"/>
          <w:sz w:val="28"/>
          <w:szCs w:val="28"/>
          <w:lang w:val="ru-RU"/>
        </w:rPr>
      </w:pPr>
      <w:r w:rsidRPr="00194D96">
        <w:rPr>
          <w:rFonts w:asciiTheme="minorHAnsi" w:hAnsiTheme="minorHAnsi" w:cstheme="minorHAnsi"/>
          <w:b/>
          <w:bCs/>
          <w:sz w:val="28"/>
          <w:szCs w:val="28"/>
          <w:lang w:val="ru-RU"/>
        </w:rPr>
        <w:t>Сценарий:</w:t>
      </w:r>
    </w:p>
    <w:p w14:paraId="6867CF27" w14:textId="77777777" w:rsidR="00194D96" w:rsidRPr="00194D96" w:rsidRDefault="00194D96" w:rsidP="00194D96">
      <w:pPr>
        <w:rPr>
          <w:rFonts w:asciiTheme="minorHAnsi" w:hAnsiTheme="minorHAnsi" w:cstheme="minorHAnsi"/>
          <w:sz w:val="28"/>
          <w:szCs w:val="28"/>
          <w:lang w:val="ru-RU"/>
        </w:rPr>
      </w:pPr>
      <w:r w:rsidRPr="00194D96">
        <w:rPr>
          <w:rFonts w:asciiTheme="minorHAnsi" w:hAnsiTheme="minorHAnsi" w:cstheme="minorHAnsi"/>
          <w:sz w:val="28"/>
          <w:szCs w:val="28"/>
          <w:lang w:val="ru-RU"/>
        </w:rPr>
        <w:t>Сальвадор Муньос Гутьеррес</w:t>
      </w:r>
    </w:p>
    <w:p w14:paraId="71830419" w14:textId="77777777" w:rsidR="00194D96" w:rsidRPr="00194D96" w:rsidRDefault="00194D96" w:rsidP="00194D96">
      <w:pPr>
        <w:rPr>
          <w:rFonts w:asciiTheme="minorHAnsi" w:hAnsiTheme="minorHAnsi" w:cstheme="minorHAnsi"/>
          <w:sz w:val="28"/>
          <w:szCs w:val="28"/>
          <w:lang w:val="ru-RU"/>
        </w:rPr>
      </w:pPr>
      <w:r w:rsidRPr="00194D96">
        <w:rPr>
          <w:rFonts w:asciiTheme="minorHAnsi" w:hAnsiTheme="minorHAnsi" w:cstheme="minorHAnsi"/>
          <w:sz w:val="28"/>
          <w:szCs w:val="28"/>
          <w:lang w:val="ru-RU"/>
        </w:rPr>
        <w:t>Специалист по семейным услугам</w:t>
      </w:r>
    </w:p>
    <w:p w14:paraId="4A4139BA" w14:textId="77777777" w:rsidR="00194D96" w:rsidRPr="00194D96" w:rsidRDefault="00194D96" w:rsidP="00194D96">
      <w:pPr>
        <w:rPr>
          <w:rFonts w:asciiTheme="minorHAnsi" w:hAnsiTheme="minorHAnsi" w:cstheme="minorHAnsi"/>
          <w:sz w:val="28"/>
          <w:szCs w:val="28"/>
          <w:lang w:val="ru-RU"/>
        </w:rPr>
      </w:pPr>
      <w:hyperlink r:id="rId7" w:tgtFrame="_blank" w:history="1">
        <w:r w:rsidRPr="00194D96">
          <w:rPr>
            <w:rStyle w:val="Hyperlink"/>
            <w:rFonts w:asciiTheme="minorHAnsi" w:hAnsiTheme="minorHAnsi" w:cstheme="minorHAnsi"/>
            <w:b/>
            <w:bCs/>
            <w:sz w:val="28"/>
            <w:szCs w:val="28"/>
          </w:rPr>
          <w:t>salvador</w:t>
        </w:r>
        <w:r w:rsidRPr="00194D96">
          <w:rPr>
            <w:rStyle w:val="Hyperlink"/>
            <w:rFonts w:asciiTheme="minorHAnsi" w:hAnsiTheme="minorHAnsi" w:cstheme="minorHAnsi"/>
            <w:b/>
            <w:bCs/>
            <w:sz w:val="28"/>
            <w:szCs w:val="28"/>
            <w:lang w:val="ru-RU"/>
          </w:rPr>
          <w:t>.</w:t>
        </w:r>
        <w:r w:rsidRPr="00194D96">
          <w:rPr>
            <w:rStyle w:val="Hyperlink"/>
            <w:rFonts w:asciiTheme="minorHAnsi" w:hAnsiTheme="minorHAnsi" w:cstheme="minorHAnsi"/>
            <w:b/>
            <w:bCs/>
            <w:sz w:val="28"/>
            <w:szCs w:val="28"/>
          </w:rPr>
          <w:t>munoz</w:t>
        </w:r>
        <w:r w:rsidRPr="00194D96">
          <w:rPr>
            <w:rStyle w:val="Hyperlink"/>
            <w:rFonts w:asciiTheme="minorHAnsi" w:hAnsiTheme="minorHAnsi" w:cstheme="minorHAnsi"/>
            <w:b/>
            <w:bCs/>
            <w:sz w:val="28"/>
            <w:szCs w:val="28"/>
            <w:lang w:val="ru-RU"/>
          </w:rPr>
          <w:t>@</w:t>
        </w:r>
        <w:r w:rsidRPr="00194D96">
          <w:rPr>
            <w:rStyle w:val="Hyperlink"/>
            <w:rFonts w:asciiTheme="minorHAnsi" w:hAnsiTheme="minorHAnsi" w:cstheme="minorHAnsi"/>
            <w:b/>
            <w:bCs/>
            <w:sz w:val="28"/>
            <w:szCs w:val="28"/>
          </w:rPr>
          <w:t>mncsf</w:t>
        </w:r>
        <w:r w:rsidRPr="00194D96">
          <w:rPr>
            <w:rStyle w:val="Hyperlink"/>
            <w:rFonts w:asciiTheme="minorHAnsi" w:hAnsiTheme="minorHAnsi" w:cstheme="minorHAnsi"/>
            <w:b/>
            <w:bCs/>
            <w:sz w:val="28"/>
            <w:szCs w:val="28"/>
            <w:lang w:val="ru-RU"/>
          </w:rPr>
          <w:t>.</w:t>
        </w:r>
        <w:r w:rsidRPr="00194D96">
          <w:rPr>
            <w:rStyle w:val="Hyperlink"/>
            <w:rFonts w:asciiTheme="minorHAnsi" w:hAnsiTheme="minorHAnsi" w:cstheme="minorHAnsi"/>
            <w:b/>
            <w:bCs/>
            <w:sz w:val="28"/>
            <w:szCs w:val="28"/>
          </w:rPr>
          <w:t>org</w:t>
        </w:r>
      </w:hyperlink>
      <w:r w:rsidRPr="00194D96">
        <w:rPr>
          <w:rFonts w:asciiTheme="minorHAnsi" w:hAnsiTheme="minorHAnsi" w:cstheme="minorHAnsi"/>
          <w:sz w:val="28"/>
          <w:szCs w:val="28"/>
          <w:lang w:val="ru-RU"/>
        </w:rPr>
        <w:t xml:space="preserve"> Тел: 415-206-7752 </w:t>
      </w:r>
      <w:r w:rsidRPr="00194D96">
        <w:rPr>
          <w:rFonts w:asciiTheme="minorHAnsi" w:hAnsiTheme="minorHAnsi" w:cstheme="minorHAnsi"/>
          <w:sz w:val="28"/>
          <w:szCs w:val="28"/>
        </w:rPr>
        <w:t>x</w:t>
      </w:r>
      <w:r w:rsidRPr="00194D96">
        <w:rPr>
          <w:rFonts w:asciiTheme="minorHAnsi" w:hAnsiTheme="minorHAnsi" w:cstheme="minorHAnsi"/>
          <w:sz w:val="28"/>
          <w:szCs w:val="28"/>
          <w:lang w:val="ru-RU"/>
        </w:rPr>
        <w:t xml:space="preserve"> 2200</w:t>
      </w:r>
    </w:p>
    <w:p w14:paraId="49BC9698" w14:textId="77777777" w:rsidR="00194D96" w:rsidRPr="00194D96" w:rsidRDefault="00194D96" w:rsidP="00177FEC">
      <w:pPr>
        <w:pStyle w:val="NormalWeb"/>
        <w:shd w:val="clear" w:color="auto" w:fill="FFFFFF"/>
        <w:spacing w:before="0" w:beforeAutospacing="0" w:after="0" w:afterAutospacing="0"/>
        <w:rPr>
          <w:rFonts w:asciiTheme="minorHAnsi" w:hAnsiTheme="minorHAnsi" w:cstheme="minorHAnsi"/>
          <w:sz w:val="28"/>
          <w:szCs w:val="28"/>
          <w:lang w:val="ru-RU"/>
        </w:rPr>
      </w:pPr>
    </w:p>
    <w:sectPr w:rsidR="00194D96" w:rsidRPr="00194D9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062F7" w14:textId="77777777" w:rsidR="007C46D1" w:rsidRDefault="007C46D1" w:rsidP="00E03A67">
      <w:r>
        <w:separator/>
      </w:r>
    </w:p>
  </w:endnote>
  <w:endnote w:type="continuationSeparator" w:id="0">
    <w:p w14:paraId="4673AE7D" w14:textId="77777777" w:rsidR="007C46D1" w:rsidRDefault="007C46D1"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F8C3D" w14:textId="77777777" w:rsidR="007C46D1" w:rsidRDefault="007C46D1" w:rsidP="00E03A67">
      <w:r>
        <w:separator/>
      </w:r>
    </w:p>
  </w:footnote>
  <w:footnote w:type="continuationSeparator" w:id="0">
    <w:p w14:paraId="44C92D3A" w14:textId="77777777" w:rsidR="007C46D1" w:rsidRDefault="007C46D1"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275DF"/>
    <w:rsid w:val="00045348"/>
    <w:rsid w:val="00065C6C"/>
    <w:rsid w:val="00177FEC"/>
    <w:rsid w:val="00190E7B"/>
    <w:rsid w:val="00194D96"/>
    <w:rsid w:val="001C7146"/>
    <w:rsid w:val="00221389"/>
    <w:rsid w:val="002866BB"/>
    <w:rsid w:val="00293F42"/>
    <w:rsid w:val="002F39DD"/>
    <w:rsid w:val="003029A6"/>
    <w:rsid w:val="00307697"/>
    <w:rsid w:val="003B602B"/>
    <w:rsid w:val="004717E9"/>
    <w:rsid w:val="00473544"/>
    <w:rsid w:val="004D30B7"/>
    <w:rsid w:val="004D681B"/>
    <w:rsid w:val="00546CC9"/>
    <w:rsid w:val="005B6193"/>
    <w:rsid w:val="005E15D0"/>
    <w:rsid w:val="00622F97"/>
    <w:rsid w:val="006767C3"/>
    <w:rsid w:val="006C46E2"/>
    <w:rsid w:val="006D6959"/>
    <w:rsid w:val="006F5C9C"/>
    <w:rsid w:val="00766BC9"/>
    <w:rsid w:val="0078744F"/>
    <w:rsid w:val="007C46D1"/>
    <w:rsid w:val="008A211A"/>
    <w:rsid w:val="00944CE3"/>
    <w:rsid w:val="00975926"/>
    <w:rsid w:val="00A355CB"/>
    <w:rsid w:val="00A82A08"/>
    <w:rsid w:val="00AD10DC"/>
    <w:rsid w:val="00B424A5"/>
    <w:rsid w:val="00BB29EE"/>
    <w:rsid w:val="00BE3D30"/>
    <w:rsid w:val="00C764BD"/>
    <w:rsid w:val="00CE1EC0"/>
    <w:rsid w:val="00CE22AF"/>
    <w:rsid w:val="00DA5238"/>
    <w:rsid w:val="00DD0C32"/>
    <w:rsid w:val="00DD58C8"/>
    <w:rsid w:val="00DE5614"/>
    <w:rsid w:val="00E03A67"/>
    <w:rsid w:val="00E0421C"/>
    <w:rsid w:val="00E454FE"/>
    <w:rsid w:val="00E55A09"/>
    <w:rsid w:val="00EC1F7B"/>
    <w:rsid w:val="00ED1348"/>
    <w:rsid w:val="00F12671"/>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salvador.munoz@mncsf.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lvador.munoz@mncsf.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5</cp:revision>
  <dcterms:created xsi:type="dcterms:W3CDTF">2026-08-03T21:55:00Z</dcterms:created>
  <dcterms:modified xsi:type="dcterms:W3CDTF">2026-08-14T18:41:00Z</dcterms:modified>
</cp:coreProperties>
</file>