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6FF6E" w14:textId="77777777" w:rsidR="00816681" w:rsidRPr="00816681" w:rsidRDefault="00816681" w:rsidP="00816681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816681">
        <w:rPr>
          <w:rFonts w:asciiTheme="minorHAnsi" w:hAnsiTheme="minorHAnsi" w:cstheme="minorHAnsi"/>
          <w:b/>
          <w:bCs/>
          <w:sz w:val="28"/>
          <w:szCs w:val="28"/>
          <w:lang w:val="es-ES"/>
        </w:rPr>
        <w:t>Consulado General de Guatemala y colaboración con MNC</w:t>
      </w:r>
    </w:p>
    <w:p w14:paraId="32D1F967" w14:textId="77777777" w:rsidR="00816681" w:rsidRPr="00816681" w:rsidRDefault="00816681" w:rsidP="00816681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816681">
        <w:rPr>
          <w:rFonts w:asciiTheme="minorHAnsi" w:hAnsiTheme="minorHAnsi" w:cstheme="minorHAnsi"/>
          <w:sz w:val="28"/>
          <w:szCs w:val="28"/>
          <w:lang w:val="es-ES"/>
        </w:rPr>
        <w:t>El equipo de Vivienda y Prevención del Desalojo de MNC se reunió en el Consulado de Guatemala en San Francisco con el cónsul general Allan Coronado, el vicecónsul Gerson Adolfo Ramírez Ávila y la asistente consular Josseline Cabrera para estrechar lazos y reforzar la colaboración centrada en el apoyo a la comunidad.</w:t>
      </w:r>
    </w:p>
    <w:p w14:paraId="3032365C" w14:textId="77777777" w:rsidR="00816681" w:rsidRPr="00816681" w:rsidRDefault="00816681" w:rsidP="00816681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3C59A11C" w14:textId="77777777" w:rsidR="00816681" w:rsidRPr="00816681" w:rsidRDefault="00816681" w:rsidP="00816681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816681">
        <w:rPr>
          <w:rFonts w:asciiTheme="minorHAnsi" w:hAnsiTheme="minorHAnsi" w:cstheme="minorHAnsi"/>
          <w:sz w:val="28"/>
          <w:szCs w:val="28"/>
          <w:lang w:val="es-ES"/>
        </w:rPr>
        <w:t xml:space="preserve">Guadalupe Carballo, directora adjunta, junto con Tetiana Symonenko, coordinadora de calidad y formación, se reunieron con ellos y les informaron sobre los diversos servicios de MNC </w:t>
      </w:r>
      <w:proofErr w:type="spellStart"/>
      <w:r w:rsidRPr="00816681">
        <w:rPr>
          <w:rFonts w:asciiTheme="minorHAnsi" w:hAnsiTheme="minorHAnsi" w:cstheme="minorHAnsi"/>
          <w:sz w:val="28"/>
          <w:szCs w:val="28"/>
          <w:lang w:val="es-ES"/>
        </w:rPr>
        <w:t>Inspiring</w:t>
      </w:r>
      <w:proofErr w:type="spellEnd"/>
      <w:r w:rsidRPr="00816681">
        <w:rPr>
          <w:rFonts w:asciiTheme="minorHAnsi" w:hAnsiTheme="minorHAnsi" w:cstheme="minorHAnsi"/>
          <w:sz w:val="28"/>
          <w:szCs w:val="28"/>
          <w:lang w:val="es-ES"/>
        </w:rPr>
        <w:t xml:space="preserve"> Success, entre los que se incluyen la ayuda para el alquiler y la asistencia para la mudanza a través del Programa de Ayuda de Emergencia para el Alquiler de San Francisco, así como la ayuda económica flexible del Programa Piloto de Prevención del Desalojo Familiar de San Francisco.</w:t>
      </w:r>
    </w:p>
    <w:p w14:paraId="1BA5147D" w14:textId="77777777" w:rsidR="00816681" w:rsidRPr="00816681" w:rsidRDefault="00816681" w:rsidP="00816681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55868DF5" w14:textId="77777777" w:rsidR="00816681" w:rsidRPr="00816681" w:rsidRDefault="00816681" w:rsidP="00816681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816681">
        <w:rPr>
          <w:rFonts w:asciiTheme="minorHAnsi" w:hAnsiTheme="minorHAnsi" w:cstheme="minorHAnsi"/>
          <w:sz w:val="28"/>
          <w:szCs w:val="28"/>
          <w:lang w:val="es-ES"/>
        </w:rPr>
        <w:t>Nuestra estrategia de creación de redes incluye actividades de divulgación, eventos y otras iniciativas en las que el apoyo a la comunidad es esencial. El fomento de estas conexiones tiene como objetivo crear una red de apoyo más resiliente que empodere a las personas y las familias para que prosperen.</w:t>
      </w:r>
    </w:p>
    <w:p w14:paraId="219ED102" w14:textId="77777777" w:rsidR="00816681" w:rsidRPr="00816681" w:rsidRDefault="00816681" w:rsidP="00816681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2600C13A" w14:textId="77777777" w:rsidR="00816681" w:rsidRPr="00816681" w:rsidRDefault="00816681" w:rsidP="00816681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816681">
        <w:rPr>
          <w:rFonts w:asciiTheme="minorHAnsi" w:hAnsiTheme="minorHAnsi" w:cstheme="minorHAnsi"/>
          <w:sz w:val="28"/>
          <w:szCs w:val="28"/>
          <w:lang w:val="es-ES"/>
        </w:rPr>
        <w:t>Historia de:</w:t>
      </w:r>
    </w:p>
    <w:p w14:paraId="0601A404" w14:textId="77777777" w:rsidR="00816681" w:rsidRPr="00816681" w:rsidRDefault="00816681" w:rsidP="00816681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816681">
        <w:rPr>
          <w:rFonts w:asciiTheme="minorHAnsi" w:hAnsiTheme="minorHAnsi" w:cstheme="minorHAnsi"/>
          <w:sz w:val="28"/>
          <w:szCs w:val="28"/>
          <w:lang w:val="es-ES"/>
        </w:rPr>
        <w:t xml:space="preserve">Guadalupe Carballo </w:t>
      </w:r>
    </w:p>
    <w:p w14:paraId="07FDEE0C" w14:textId="77777777" w:rsidR="00816681" w:rsidRPr="00816681" w:rsidRDefault="00816681" w:rsidP="00816681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816681">
        <w:rPr>
          <w:rFonts w:asciiTheme="minorHAnsi" w:hAnsiTheme="minorHAnsi" w:cstheme="minorHAnsi"/>
          <w:sz w:val="28"/>
          <w:szCs w:val="28"/>
          <w:lang w:val="es-ES"/>
        </w:rPr>
        <w:t xml:space="preserve">Directora adjunta </w:t>
      </w:r>
    </w:p>
    <w:p w14:paraId="33A1E580" w14:textId="77777777" w:rsidR="00816681" w:rsidRPr="00816681" w:rsidRDefault="00816681" w:rsidP="00816681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816681">
        <w:rPr>
          <w:rFonts w:asciiTheme="minorHAnsi" w:hAnsiTheme="minorHAnsi" w:cstheme="minorHAnsi"/>
          <w:sz w:val="28"/>
          <w:szCs w:val="28"/>
          <w:lang w:val="es-ES"/>
        </w:rPr>
        <w:t>guadalupe.carballo@mncsf.org Tel.: 415-206-7752 x 2030</w:t>
      </w:r>
    </w:p>
    <w:p w14:paraId="2C2C1F7B" w14:textId="77777777" w:rsidR="00045348" w:rsidRPr="00816681" w:rsidRDefault="00045348" w:rsidP="00045348">
      <w:pPr>
        <w:spacing w:after="160" w:line="278" w:lineRule="auto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770CFD0D" w14:textId="77777777" w:rsidR="005D2AE9" w:rsidRPr="00816681" w:rsidRDefault="005D2AE9" w:rsidP="005D2AE9">
      <w:pPr>
        <w:rPr>
          <w:rFonts w:asciiTheme="minorHAnsi" w:eastAsia="MS Gothic" w:hAnsiTheme="minorHAnsi" w:cstheme="minorHAnsi"/>
          <w:b/>
          <w:bCs/>
          <w:sz w:val="28"/>
          <w:szCs w:val="28"/>
          <w:lang w:val="es-ES"/>
        </w:rPr>
      </w:pPr>
      <w:proofErr w:type="spellStart"/>
      <w:r w:rsidRPr="00816681">
        <w:rPr>
          <w:rFonts w:asciiTheme="minorHAnsi" w:eastAsia="MS Gothic" w:hAnsiTheme="minorHAnsi" w:cstheme="minorHAnsi"/>
          <w:b/>
          <w:bCs/>
          <w:sz w:val="28"/>
          <w:szCs w:val="28"/>
        </w:rPr>
        <w:t>危地馬拉總領事館與</w:t>
      </w:r>
      <w:proofErr w:type="spellEnd"/>
      <w:r w:rsidRPr="00816681">
        <w:rPr>
          <w:rFonts w:asciiTheme="minorHAnsi" w:eastAsia="MS Gothic" w:hAnsiTheme="minorHAnsi" w:cstheme="minorHAnsi"/>
          <w:b/>
          <w:bCs/>
          <w:sz w:val="28"/>
          <w:szCs w:val="28"/>
          <w:lang w:val="es-ES"/>
        </w:rPr>
        <w:t xml:space="preserve"> MNC </w:t>
      </w:r>
      <w:proofErr w:type="spellStart"/>
      <w:r w:rsidRPr="00816681">
        <w:rPr>
          <w:rFonts w:asciiTheme="minorHAnsi" w:eastAsia="MS Gothic" w:hAnsiTheme="minorHAnsi" w:cstheme="minorHAnsi"/>
          <w:b/>
          <w:bCs/>
          <w:sz w:val="28"/>
          <w:szCs w:val="28"/>
        </w:rPr>
        <w:t>的合作</w:t>
      </w:r>
      <w:proofErr w:type="spellEnd"/>
    </w:p>
    <w:p w14:paraId="777AE7D0" w14:textId="77777777" w:rsidR="005D2AE9" w:rsidRPr="00816681" w:rsidRDefault="005D2AE9" w:rsidP="005D2AE9">
      <w:pPr>
        <w:rPr>
          <w:rFonts w:asciiTheme="minorHAnsi" w:eastAsia="MS Gothic" w:hAnsiTheme="minorHAnsi" w:cstheme="minorHAnsi"/>
          <w:sz w:val="28"/>
          <w:szCs w:val="28"/>
          <w:lang w:val="es-ES"/>
        </w:rPr>
      </w:pPr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 xml:space="preserve">MNC </w:t>
      </w:r>
      <w:proofErr w:type="spellStart"/>
      <w:r w:rsidRPr="00816681">
        <w:rPr>
          <w:rFonts w:asciiTheme="minorHAnsi" w:eastAsia="MS Gothic" w:hAnsiTheme="minorHAnsi" w:cstheme="minorHAnsi"/>
          <w:sz w:val="28"/>
          <w:szCs w:val="28"/>
        </w:rPr>
        <w:t>住房與無家可歸預防團隊在舊金山的危地馬拉總領事館</w:t>
      </w:r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>，</w:t>
      </w:r>
      <w:r w:rsidRPr="00816681">
        <w:rPr>
          <w:rFonts w:asciiTheme="minorHAnsi" w:eastAsia="MS Gothic" w:hAnsiTheme="minorHAnsi" w:cstheme="minorHAnsi"/>
          <w:sz w:val="28"/>
          <w:szCs w:val="28"/>
        </w:rPr>
        <w:t>與總領事艾倫</w:t>
      </w:r>
      <w:proofErr w:type="spellEnd"/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>·</w:t>
      </w:r>
      <w:proofErr w:type="spellStart"/>
      <w:r w:rsidRPr="00816681">
        <w:rPr>
          <w:rFonts w:asciiTheme="minorHAnsi" w:eastAsia="MS Gothic" w:hAnsiTheme="minorHAnsi" w:cstheme="minorHAnsi"/>
          <w:sz w:val="28"/>
          <w:szCs w:val="28"/>
        </w:rPr>
        <w:t>科羅納多</w:t>
      </w:r>
      <w:proofErr w:type="spellEnd"/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>（</w:t>
      </w:r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>Allan Coronado</w:t>
      </w:r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>）</w:t>
      </w:r>
      <w:r w:rsidRPr="00816681">
        <w:rPr>
          <w:rFonts w:asciiTheme="minorHAnsi" w:eastAsia="MS Gothic" w:hAnsiTheme="minorHAnsi" w:cstheme="minorHAnsi"/>
          <w:sz w:val="28"/>
          <w:szCs w:val="28"/>
        </w:rPr>
        <w:t>、</w:t>
      </w:r>
      <w:proofErr w:type="spellStart"/>
      <w:r w:rsidRPr="00816681">
        <w:rPr>
          <w:rFonts w:asciiTheme="minorHAnsi" w:eastAsia="MS Gothic" w:hAnsiTheme="minorHAnsi" w:cstheme="minorHAnsi"/>
          <w:sz w:val="28"/>
          <w:szCs w:val="28"/>
        </w:rPr>
        <w:t>副領事格森</w:t>
      </w:r>
      <w:proofErr w:type="spellEnd"/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>·</w:t>
      </w:r>
      <w:proofErr w:type="spellStart"/>
      <w:r w:rsidRPr="00816681">
        <w:rPr>
          <w:rFonts w:asciiTheme="minorHAnsi" w:eastAsia="MS Gothic" w:hAnsiTheme="minorHAnsi" w:cstheme="minorHAnsi"/>
          <w:sz w:val="28"/>
          <w:szCs w:val="28"/>
        </w:rPr>
        <w:t>阿道夫</w:t>
      </w:r>
      <w:proofErr w:type="spellEnd"/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>·</w:t>
      </w:r>
      <w:proofErr w:type="spellStart"/>
      <w:r w:rsidRPr="00816681">
        <w:rPr>
          <w:rFonts w:asciiTheme="minorHAnsi" w:eastAsia="MS Gothic" w:hAnsiTheme="minorHAnsi" w:cstheme="minorHAnsi"/>
          <w:sz w:val="28"/>
          <w:szCs w:val="28"/>
        </w:rPr>
        <w:t>拉米雷斯</w:t>
      </w:r>
      <w:proofErr w:type="spellEnd"/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>·</w:t>
      </w:r>
      <w:proofErr w:type="spellStart"/>
      <w:r w:rsidRPr="00816681">
        <w:rPr>
          <w:rFonts w:asciiTheme="minorHAnsi" w:eastAsia="MS Gothic" w:hAnsiTheme="minorHAnsi" w:cstheme="minorHAnsi"/>
          <w:sz w:val="28"/>
          <w:szCs w:val="28"/>
        </w:rPr>
        <w:t>阿維拉</w:t>
      </w:r>
      <w:proofErr w:type="spellEnd"/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>（</w:t>
      </w:r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>Gerson Adolfo Ramírez Avila</w:t>
      </w:r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>）</w:t>
      </w:r>
      <w:proofErr w:type="spellStart"/>
      <w:r w:rsidRPr="00816681">
        <w:rPr>
          <w:rFonts w:asciiTheme="minorHAnsi" w:eastAsia="MS Gothic" w:hAnsiTheme="minorHAnsi" w:cstheme="minorHAnsi"/>
          <w:sz w:val="28"/>
          <w:szCs w:val="28"/>
        </w:rPr>
        <w:t>以及領事助理喬塞琳</w:t>
      </w:r>
      <w:proofErr w:type="spellEnd"/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>·</w:t>
      </w:r>
      <w:proofErr w:type="spellStart"/>
      <w:r w:rsidRPr="00816681">
        <w:rPr>
          <w:rFonts w:asciiTheme="minorHAnsi" w:eastAsia="MS Gothic" w:hAnsiTheme="minorHAnsi" w:cstheme="minorHAnsi"/>
          <w:sz w:val="28"/>
          <w:szCs w:val="28"/>
        </w:rPr>
        <w:t>卡布雷拉</w:t>
      </w:r>
      <w:proofErr w:type="spellEnd"/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>（</w:t>
      </w:r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>Josseline Cabrera</w:t>
      </w:r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>）</w:t>
      </w:r>
      <w:proofErr w:type="spellStart"/>
      <w:r w:rsidRPr="00816681">
        <w:rPr>
          <w:rFonts w:asciiTheme="minorHAnsi" w:eastAsia="MS Gothic" w:hAnsiTheme="minorHAnsi" w:cstheme="minorHAnsi"/>
          <w:sz w:val="28"/>
          <w:szCs w:val="28"/>
        </w:rPr>
        <w:t>會面</w:t>
      </w:r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>，</w:t>
      </w:r>
      <w:r w:rsidRPr="00816681">
        <w:rPr>
          <w:rFonts w:asciiTheme="minorHAnsi" w:eastAsia="MS Gothic" w:hAnsiTheme="minorHAnsi" w:cstheme="minorHAnsi"/>
          <w:sz w:val="28"/>
          <w:szCs w:val="28"/>
        </w:rPr>
        <w:t>旨在建立友誼並加強以社區支援為核心的合作關係</w:t>
      </w:r>
      <w:proofErr w:type="spellEnd"/>
      <w:r w:rsidRPr="00816681">
        <w:rPr>
          <w:rFonts w:asciiTheme="minorHAnsi" w:eastAsia="MS Gothic" w:hAnsiTheme="minorHAnsi" w:cstheme="minorHAnsi"/>
          <w:sz w:val="28"/>
          <w:szCs w:val="28"/>
        </w:rPr>
        <w:t>。</w:t>
      </w:r>
    </w:p>
    <w:p w14:paraId="411C1A96" w14:textId="77777777" w:rsidR="005D2AE9" w:rsidRPr="00816681" w:rsidRDefault="005D2AE9" w:rsidP="005D2AE9">
      <w:pPr>
        <w:rPr>
          <w:rFonts w:asciiTheme="minorHAnsi" w:eastAsia="MS Gothic" w:hAnsiTheme="minorHAnsi" w:cstheme="minorHAnsi"/>
          <w:sz w:val="28"/>
          <w:szCs w:val="28"/>
          <w:lang w:val="es-ES"/>
        </w:rPr>
      </w:pPr>
    </w:p>
    <w:p w14:paraId="6E34C86D" w14:textId="77777777" w:rsidR="005D2AE9" w:rsidRPr="00816681" w:rsidRDefault="005D2AE9" w:rsidP="005D2AE9">
      <w:pPr>
        <w:rPr>
          <w:rFonts w:asciiTheme="minorHAnsi" w:eastAsia="MS Gothic" w:hAnsiTheme="minorHAnsi" w:cstheme="minorHAnsi"/>
          <w:sz w:val="28"/>
          <w:szCs w:val="28"/>
          <w:lang w:val="es-ES"/>
        </w:rPr>
      </w:pPr>
      <w:proofErr w:type="spellStart"/>
      <w:r w:rsidRPr="00816681">
        <w:rPr>
          <w:rFonts w:asciiTheme="minorHAnsi" w:eastAsia="MS Gothic" w:hAnsiTheme="minorHAnsi" w:cstheme="minorHAnsi"/>
          <w:sz w:val="28"/>
          <w:szCs w:val="28"/>
        </w:rPr>
        <w:t>副總監瓜達盧佩</w:t>
      </w:r>
      <w:proofErr w:type="spellEnd"/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>·</w:t>
      </w:r>
      <w:proofErr w:type="spellStart"/>
      <w:r w:rsidRPr="00816681">
        <w:rPr>
          <w:rFonts w:asciiTheme="minorHAnsi" w:eastAsia="MS Gothic" w:hAnsiTheme="minorHAnsi" w:cstheme="minorHAnsi"/>
          <w:sz w:val="28"/>
          <w:szCs w:val="28"/>
        </w:rPr>
        <w:t>卡巴略與品質及培訓協調員泰蒂安娜</w:t>
      </w:r>
      <w:proofErr w:type="spellEnd"/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>·</w:t>
      </w:r>
      <w:proofErr w:type="spellStart"/>
      <w:r w:rsidRPr="00816681">
        <w:rPr>
          <w:rFonts w:asciiTheme="minorHAnsi" w:eastAsia="MS Gothic" w:hAnsiTheme="minorHAnsi" w:cstheme="minorHAnsi"/>
          <w:sz w:val="28"/>
          <w:szCs w:val="28"/>
        </w:rPr>
        <w:t>西蒙恩科共同與代表團交流</w:t>
      </w:r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>，</w:t>
      </w:r>
      <w:r w:rsidRPr="00816681">
        <w:rPr>
          <w:rFonts w:asciiTheme="minorHAnsi" w:eastAsia="MS Gothic" w:hAnsiTheme="minorHAnsi" w:cstheme="minorHAnsi"/>
          <w:sz w:val="28"/>
          <w:szCs w:val="28"/>
        </w:rPr>
        <w:t>並詳細介紹了</w:t>
      </w:r>
      <w:proofErr w:type="spellEnd"/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 xml:space="preserve"> MNC</w:t>
      </w:r>
      <w:r w:rsidRPr="00816681">
        <w:rPr>
          <w:rFonts w:asciiTheme="minorHAnsi" w:eastAsia="MS Gothic" w:hAnsiTheme="minorHAnsi" w:cstheme="minorHAnsi"/>
          <w:sz w:val="28"/>
          <w:szCs w:val="28"/>
        </w:rPr>
        <w:t>「激勵成功」計畫的各項服務</w:t>
      </w:r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>，</w:t>
      </w:r>
      <w:r w:rsidRPr="00816681">
        <w:rPr>
          <w:rFonts w:asciiTheme="minorHAnsi" w:eastAsia="MS Gothic" w:hAnsiTheme="minorHAnsi" w:cstheme="minorHAnsi"/>
          <w:sz w:val="28"/>
          <w:szCs w:val="28"/>
        </w:rPr>
        <w:t>包括透過「舊金山緊急租金援助計畫」提供的租金援助與搬家協助</w:t>
      </w:r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>，</w:t>
      </w:r>
      <w:r w:rsidRPr="00816681">
        <w:rPr>
          <w:rFonts w:asciiTheme="minorHAnsi" w:eastAsia="MS Gothic" w:hAnsiTheme="minorHAnsi" w:cstheme="minorHAnsi"/>
          <w:sz w:val="28"/>
          <w:szCs w:val="28"/>
        </w:rPr>
        <w:t>以及透過「舊金山家庭無家可歸預防試點計畫」提供的彈性財務援助。</w:t>
      </w:r>
    </w:p>
    <w:p w14:paraId="79F9F8ED" w14:textId="77777777" w:rsidR="005D2AE9" w:rsidRPr="00816681" w:rsidRDefault="005D2AE9" w:rsidP="005D2AE9">
      <w:pPr>
        <w:rPr>
          <w:rFonts w:asciiTheme="minorHAnsi" w:eastAsia="MS Gothic" w:hAnsiTheme="minorHAnsi" w:cstheme="minorHAnsi"/>
          <w:sz w:val="28"/>
          <w:szCs w:val="28"/>
          <w:lang w:val="es-ES"/>
        </w:rPr>
      </w:pPr>
    </w:p>
    <w:p w14:paraId="05CF9BB4" w14:textId="77777777" w:rsidR="005D2AE9" w:rsidRPr="00816681" w:rsidRDefault="005D2AE9" w:rsidP="005D2AE9">
      <w:pPr>
        <w:rPr>
          <w:rFonts w:asciiTheme="minorHAnsi" w:eastAsia="MS Gothic" w:hAnsiTheme="minorHAnsi" w:cstheme="minorHAnsi"/>
          <w:sz w:val="28"/>
          <w:szCs w:val="28"/>
          <w:lang w:val="es-ES"/>
        </w:rPr>
      </w:pPr>
      <w:r w:rsidRPr="00816681">
        <w:rPr>
          <w:rFonts w:asciiTheme="minorHAnsi" w:eastAsia="MS Gothic" w:hAnsiTheme="minorHAnsi" w:cstheme="minorHAnsi"/>
          <w:sz w:val="28"/>
          <w:szCs w:val="28"/>
        </w:rPr>
        <w:lastRenderedPageBreak/>
        <w:t>我們的網絡策略涵蓋外展、活動及其他以社區支持為核心的行動。建立這些連結旨在打造更具韌性的支援網絡</w:t>
      </w:r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>，</w:t>
      </w:r>
      <w:r w:rsidRPr="00816681">
        <w:rPr>
          <w:rFonts w:asciiTheme="minorHAnsi" w:eastAsia="MS Gothic" w:hAnsiTheme="minorHAnsi" w:cstheme="minorHAnsi"/>
          <w:sz w:val="28"/>
          <w:szCs w:val="28"/>
        </w:rPr>
        <w:t>賦予個人與家庭蓬勃發展的動力。</w:t>
      </w:r>
    </w:p>
    <w:p w14:paraId="089508C2" w14:textId="77777777" w:rsidR="005D2AE9" w:rsidRPr="00816681" w:rsidRDefault="005D2AE9" w:rsidP="005D2AE9">
      <w:pPr>
        <w:rPr>
          <w:rFonts w:asciiTheme="minorHAnsi" w:eastAsia="MS Gothic" w:hAnsiTheme="minorHAnsi" w:cstheme="minorHAnsi"/>
          <w:sz w:val="28"/>
          <w:szCs w:val="28"/>
          <w:lang w:val="es-ES"/>
        </w:rPr>
      </w:pPr>
    </w:p>
    <w:p w14:paraId="587DAF13" w14:textId="77777777" w:rsidR="005D2AE9" w:rsidRPr="00816681" w:rsidRDefault="005D2AE9" w:rsidP="005D2AE9">
      <w:pPr>
        <w:rPr>
          <w:rFonts w:asciiTheme="minorHAnsi" w:eastAsia="MS Gothic" w:hAnsiTheme="minorHAnsi" w:cstheme="minorHAnsi"/>
          <w:sz w:val="28"/>
          <w:szCs w:val="28"/>
          <w:lang w:val="es-ES"/>
        </w:rPr>
      </w:pPr>
      <w:proofErr w:type="spellStart"/>
      <w:r w:rsidRPr="00816681">
        <w:rPr>
          <w:rFonts w:asciiTheme="minorHAnsi" w:eastAsia="MS Gothic" w:hAnsiTheme="minorHAnsi" w:cstheme="minorHAnsi"/>
          <w:sz w:val="28"/>
          <w:szCs w:val="28"/>
        </w:rPr>
        <w:t>撰文</w:t>
      </w:r>
      <w:proofErr w:type="spellEnd"/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>：</w:t>
      </w:r>
    </w:p>
    <w:p w14:paraId="68B2595F" w14:textId="77777777" w:rsidR="005D2AE9" w:rsidRPr="00816681" w:rsidRDefault="005D2AE9" w:rsidP="005D2AE9">
      <w:pPr>
        <w:rPr>
          <w:rFonts w:asciiTheme="minorHAnsi" w:eastAsia="MS Gothic" w:hAnsiTheme="minorHAnsi" w:cstheme="minorHAnsi"/>
          <w:sz w:val="28"/>
          <w:szCs w:val="28"/>
          <w:lang w:val="es-ES"/>
        </w:rPr>
      </w:pPr>
      <w:proofErr w:type="spellStart"/>
      <w:r w:rsidRPr="00816681">
        <w:rPr>
          <w:rFonts w:asciiTheme="minorHAnsi" w:eastAsia="MS Gothic" w:hAnsiTheme="minorHAnsi" w:cstheme="minorHAnsi"/>
          <w:sz w:val="28"/>
          <w:szCs w:val="28"/>
        </w:rPr>
        <w:t>瓜達盧佩</w:t>
      </w:r>
      <w:proofErr w:type="spellEnd"/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>·</w:t>
      </w:r>
      <w:proofErr w:type="spellStart"/>
      <w:r w:rsidRPr="00816681">
        <w:rPr>
          <w:rFonts w:asciiTheme="minorHAnsi" w:eastAsia="MS Gothic" w:hAnsiTheme="minorHAnsi" w:cstheme="minorHAnsi"/>
          <w:sz w:val="28"/>
          <w:szCs w:val="28"/>
        </w:rPr>
        <w:t>卡瓦略</w:t>
      </w:r>
      <w:proofErr w:type="spellEnd"/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 xml:space="preserve"> </w:t>
      </w:r>
    </w:p>
    <w:p w14:paraId="1D1B79D0" w14:textId="77777777" w:rsidR="005D2AE9" w:rsidRPr="00816681" w:rsidRDefault="005D2AE9" w:rsidP="005D2AE9">
      <w:pPr>
        <w:rPr>
          <w:rFonts w:asciiTheme="minorHAnsi" w:eastAsia="MS Gothic" w:hAnsiTheme="minorHAnsi" w:cstheme="minorHAnsi"/>
          <w:sz w:val="28"/>
          <w:szCs w:val="28"/>
          <w:lang w:val="es-ES"/>
        </w:rPr>
      </w:pPr>
      <w:proofErr w:type="spellStart"/>
      <w:r w:rsidRPr="00816681">
        <w:rPr>
          <w:rFonts w:asciiTheme="minorHAnsi" w:eastAsia="MS Gothic" w:hAnsiTheme="minorHAnsi" w:cstheme="minorHAnsi"/>
          <w:sz w:val="28"/>
          <w:szCs w:val="28"/>
        </w:rPr>
        <w:t>副總監</w:t>
      </w:r>
      <w:proofErr w:type="spellEnd"/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 xml:space="preserve"> </w:t>
      </w:r>
    </w:p>
    <w:p w14:paraId="029D8E9E" w14:textId="55452C5C" w:rsidR="006E43BA" w:rsidRPr="00816681" w:rsidRDefault="005D2AE9" w:rsidP="006E43BA">
      <w:pPr>
        <w:rPr>
          <w:rFonts w:asciiTheme="minorHAnsi" w:eastAsia="MS Gothic" w:hAnsiTheme="minorHAnsi" w:cstheme="minorHAnsi"/>
          <w:sz w:val="28"/>
          <w:szCs w:val="28"/>
          <w:lang w:val="es-ES"/>
        </w:rPr>
      </w:pPr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 xml:space="preserve">guadalupe.carballo@mncsf.org </w:t>
      </w:r>
      <w:proofErr w:type="spellStart"/>
      <w:r w:rsidRPr="00816681">
        <w:rPr>
          <w:rFonts w:asciiTheme="minorHAnsi" w:eastAsia="MS Gothic" w:hAnsiTheme="minorHAnsi" w:cstheme="minorHAnsi"/>
          <w:sz w:val="28"/>
          <w:szCs w:val="28"/>
        </w:rPr>
        <w:t>電話</w:t>
      </w:r>
      <w:proofErr w:type="spellEnd"/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>：</w:t>
      </w:r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 xml:space="preserve">415-206-7752 </w:t>
      </w:r>
      <w:proofErr w:type="spellStart"/>
      <w:r w:rsidRPr="00816681">
        <w:rPr>
          <w:rFonts w:asciiTheme="minorHAnsi" w:eastAsia="MS Gothic" w:hAnsiTheme="minorHAnsi" w:cstheme="minorHAnsi"/>
          <w:sz w:val="28"/>
          <w:szCs w:val="28"/>
        </w:rPr>
        <w:t>分機</w:t>
      </w:r>
      <w:proofErr w:type="spellEnd"/>
      <w:r w:rsidRPr="00816681">
        <w:rPr>
          <w:rFonts w:asciiTheme="minorHAnsi" w:eastAsia="MS Gothic" w:hAnsiTheme="minorHAnsi" w:cstheme="minorHAnsi"/>
          <w:sz w:val="28"/>
          <w:szCs w:val="28"/>
          <w:lang w:val="es-ES"/>
        </w:rPr>
        <w:t xml:space="preserve"> 2030</w:t>
      </w:r>
    </w:p>
    <w:p w14:paraId="446D94B9" w14:textId="77777777" w:rsidR="00113FAA" w:rsidRPr="00816681" w:rsidRDefault="00113FAA" w:rsidP="006E43BA">
      <w:pPr>
        <w:rPr>
          <w:rFonts w:asciiTheme="minorHAnsi" w:eastAsia="MS Gothic" w:hAnsiTheme="minorHAnsi" w:cstheme="minorHAnsi"/>
          <w:sz w:val="28"/>
          <w:szCs w:val="28"/>
          <w:lang w:val="es-ES"/>
        </w:rPr>
      </w:pPr>
    </w:p>
    <w:p w14:paraId="0A1F2238" w14:textId="77777777" w:rsidR="00113FAA" w:rsidRPr="00816681" w:rsidRDefault="00113FAA" w:rsidP="006E43BA">
      <w:pPr>
        <w:rPr>
          <w:rFonts w:asciiTheme="minorHAnsi" w:eastAsia="MS Gothic" w:hAnsiTheme="minorHAnsi" w:cstheme="minorHAnsi"/>
          <w:sz w:val="28"/>
          <w:szCs w:val="28"/>
          <w:lang w:val="es-ES"/>
        </w:rPr>
      </w:pPr>
    </w:p>
    <w:p w14:paraId="3AA4784C" w14:textId="77777777" w:rsidR="00113FAA" w:rsidRPr="00816681" w:rsidRDefault="00113FAA" w:rsidP="00113FAA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816681">
        <w:rPr>
          <w:rFonts w:asciiTheme="minorHAnsi" w:hAnsiTheme="minorHAnsi" w:cstheme="minorHAnsi"/>
          <w:b/>
          <w:bCs/>
          <w:sz w:val="28"/>
          <w:szCs w:val="28"/>
          <w:lang w:val="ru-RU"/>
        </w:rPr>
        <w:t>Генеральное консульство Гватемалы и сотрудничество с М</w:t>
      </w:r>
      <w:r w:rsidRPr="00816681">
        <w:rPr>
          <w:rFonts w:asciiTheme="minorHAnsi" w:hAnsiTheme="minorHAnsi" w:cstheme="minorHAnsi"/>
          <w:b/>
          <w:bCs/>
          <w:sz w:val="28"/>
          <w:szCs w:val="28"/>
          <w:lang w:val="es-ES"/>
        </w:rPr>
        <w:t>N</w:t>
      </w:r>
      <w:r w:rsidRPr="00816681">
        <w:rPr>
          <w:rFonts w:asciiTheme="minorHAnsi" w:hAnsiTheme="minorHAnsi" w:cstheme="minorHAnsi"/>
          <w:b/>
          <w:bCs/>
          <w:sz w:val="28"/>
          <w:szCs w:val="28"/>
          <w:lang w:val="ru-RU"/>
        </w:rPr>
        <w:t>С</w:t>
      </w:r>
    </w:p>
    <w:p w14:paraId="52A7CCC2" w14:textId="77777777" w:rsidR="00113FAA" w:rsidRPr="00816681" w:rsidRDefault="00113FAA" w:rsidP="00113FAA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816681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Команда </w:t>
      </w:r>
      <w:r w:rsidRPr="00816681">
        <w:rPr>
          <w:rFonts w:asciiTheme="minorHAnsi" w:hAnsiTheme="minorHAnsi" w:cstheme="minorHAnsi"/>
          <w:b/>
          <w:bCs/>
          <w:sz w:val="28"/>
          <w:szCs w:val="28"/>
          <w:lang w:val="es-ES"/>
        </w:rPr>
        <w:t>MNC</w:t>
      </w:r>
      <w:r w:rsidRPr="00816681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по предотвращению жилья и бездомности встретилась в консульстве Гватемалы в Сан-Франциско с генеральным консулом Алланом Коронадо, вице-консулом Герсоном Адольфо Рамиресом Авила и консульским помощником Хосселин Кабрера, чтобы наладить дружеские отношения и укрепить сотрудничество, ориентированное на поддержку сообщества.</w:t>
      </w:r>
    </w:p>
    <w:p w14:paraId="2D35FE0F" w14:textId="77777777" w:rsidR="00113FAA" w:rsidRPr="00816681" w:rsidRDefault="00113FAA" w:rsidP="00113FAA">
      <w:pPr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0A66FD74" w14:textId="77777777" w:rsidR="00113FAA" w:rsidRPr="00816681" w:rsidRDefault="00113FAA" w:rsidP="00113FAA">
      <w:pPr>
        <w:rPr>
          <w:rFonts w:asciiTheme="minorHAnsi" w:hAnsiTheme="minorHAnsi" w:cstheme="minorHAnsi"/>
          <w:sz w:val="28"/>
          <w:szCs w:val="28"/>
          <w:lang w:val="es-ES"/>
        </w:rPr>
      </w:pPr>
      <w:r w:rsidRPr="00816681">
        <w:rPr>
          <w:rFonts w:asciiTheme="minorHAnsi" w:hAnsiTheme="minorHAnsi" w:cstheme="minorHAnsi"/>
          <w:sz w:val="28"/>
          <w:szCs w:val="28"/>
          <w:lang w:val="ru-RU"/>
        </w:rPr>
        <w:t xml:space="preserve">Гуадалупе Карбальо, заместитель директора, вместе с Тетьяной Симоненко, координатором по качеству и обучению, пообщались с ними и поделились подробностями о различных услугах </w:t>
      </w:r>
      <w:r w:rsidRPr="00816681">
        <w:rPr>
          <w:rFonts w:asciiTheme="minorHAnsi" w:hAnsiTheme="minorHAnsi" w:cstheme="minorHAnsi"/>
          <w:sz w:val="28"/>
          <w:szCs w:val="28"/>
          <w:lang w:val="es-ES"/>
        </w:rPr>
        <w:t>MNC</w:t>
      </w:r>
      <w:r w:rsidRPr="00816681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proofErr w:type="spellStart"/>
      <w:r w:rsidRPr="00816681">
        <w:rPr>
          <w:rFonts w:asciiTheme="minorHAnsi" w:hAnsiTheme="minorHAnsi" w:cstheme="minorHAnsi"/>
          <w:sz w:val="28"/>
          <w:szCs w:val="28"/>
          <w:lang w:val="es-ES"/>
        </w:rPr>
        <w:t>Inspiring</w:t>
      </w:r>
      <w:proofErr w:type="spellEnd"/>
      <w:r w:rsidRPr="00816681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816681">
        <w:rPr>
          <w:rFonts w:asciiTheme="minorHAnsi" w:hAnsiTheme="minorHAnsi" w:cstheme="minorHAnsi"/>
          <w:sz w:val="28"/>
          <w:szCs w:val="28"/>
          <w:lang w:val="es-ES"/>
        </w:rPr>
        <w:t>Success</w:t>
      </w:r>
      <w:r w:rsidRPr="00816681">
        <w:rPr>
          <w:rFonts w:asciiTheme="minorHAnsi" w:hAnsiTheme="minorHAnsi" w:cstheme="minorHAnsi"/>
          <w:sz w:val="28"/>
          <w:szCs w:val="28"/>
          <w:lang w:val="ru-RU"/>
        </w:rPr>
        <w:t>, включая помощь с арендой и переездом в рамках Программы экстренной помощи при аренде Сан-Франциско, а также гибкую финансовую поддержку в рамках пилотного проекта по предотвращению бездомности семей в Сан-Франциско.</w:t>
      </w:r>
    </w:p>
    <w:p w14:paraId="07BF1364" w14:textId="77777777" w:rsidR="00113FAA" w:rsidRPr="00816681" w:rsidRDefault="00113FAA" w:rsidP="00113FAA">
      <w:pPr>
        <w:rPr>
          <w:rFonts w:asciiTheme="minorHAnsi" w:hAnsiTheme="minorHAnsi" w:cstheme="minorHAnsi"/>
          <w:sz w:val="28"/>
          <w:szCs w:val="28"/>
          <w:lang w:val="es-ES"/>
        </w:rPr>
      </w:pPr>
    </w:p>
    <w:p w14:paraId="2C160FDA" w14:textId="77777777" w:rsidR="00113FAA" w:rsidRPr="00816681" w:rsidRDefault="00113FAA" w:rsidP="00113FAA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816681">
        <w:rPr>
          <w:rFonts w:asciiTheme="minorHAnsi" w:hAnsiTheme="minorHAnsi" w:cstheme="minorHAnsi"/>
          <w:sz w:val="28"/>
          <w:szCs w:val="28"/>
          <w:lang w:val="ru-RU"/>
        </w:rPr>
        <w:t>Наша стратегия нетворкинга включает взаимодействие, мероприятия и другие мероприятия, где поддержка сообщества необходима. Укрепление этих связей направлено на создание более устойчивой сети поддержки, которая даёт возможность людям и семьям развиваться.</w:t>
      </w:r>
    </w:p>
    <w:p w14:paraId="63AE6997" w14:textId="77777777" w:rsidR="00113FAA" w:rsidRPr="00816681" w:rsidRDefault="00113FAA" w:rsidP="00113FAA">
      <w:pPr>
        <w:rPr>
          <w:rFonts w:asciiTheme="minorHAnsi" w:hAnsiTheme="minorHAnsi" w:cstheme="minorHAnsi"/>
          <w:sz w:val="28"/>
          <w:szCs w:val="28"/>
          <w:lang w:val="ru-RU"/>
        </w:rPr>
      </w:pPr>
    </w:p>
    <w:p w14:paraId="656AE753" w14:textId="77777777" w:rsidR="00113FAA" w:rsidRPr="00816681" w:rsidRDefault="00113FAA" w:rsidP="00113FAA">
      <w:pPr>
        <w:rPr>
          <w:rFonts w:asciiTheme="minorHAnsi" w:hAnsiTheme="minorHAnsi" w:cstheme="minorHAnsi"/>
          <w:b/>
          <w:bCs/>
          <w:sz w:val="28"/>
          <w:szCs w:val="28"/>
          <w:lang w:val="ru-RU"/>
        </w:rPr>
      </w:pPr>
      <w:r w:rsidRPr="00816681">
        <w:rPr>
          <w:rFonts w:asciiTheme="minorHAnsi" w:hAnsiTheme="minorHAnsi" w:cstheme="minorHAnsi"/>
          <w:b/>
          <w:bCs/>
          <w:sz w:val="28"/>
          <w:szCs w:val="28"/>
          <w:lang w:val="ru-RU"/>
        </w:rPr>
        <w:t>Сценарий:</w:t>
      </w:r>
    </w:p>
    <w:p w14:paraId="51393FC8" w14:textId="77777777" w:rsidR="00113FAA" w:rsidRPr="00816681" w:rsidRDefault="00113FAA" w:rsidP="00113FAA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816681">
        <w:rPr>
          <w:rFonts w:asciiTheme="minorHAnsi" w:hAnsiTheme="minorHAnsi" w:cstheme="minorHAnsi"/>
          <w:sz w:val="28"/>
          <w:szCs w:val="28"/>
          <w:lang w:val="ru-RU"/>
        </w:rPr>
        <w:t xml:space="preserve">Гвадалупе Карбальо </w:t>
      </w:r>
    </w:p>
    <w:p w14:paraId="1C50B353" w14:textId="77777777" w:rsidR="00113FAA" w:rsidRPr="00816681" w:rsidRDefault="00113FAA" w:rsidP="00113FAA">
      <w:pPr>
        <w:rPr>
          <w:rFonts w:asciiTheme="minorHAnsi" w:hAnsiTheme="minorHAnsi" w:cstheme="minorHAnsi"/>
          <w:sz w:val="28"/>
          <w:szCs w:val="28"/>
          <w:lang w:val="ru-RU"/>
        </w:rPr>
      </w:pPr>
      <w:r w:rsidRPr="00816681">
        <w:rPr>
          <w:rFonts w:asciiTheme="minorHAnsi" w:hAnsiTheme="minorHAnsi" w:cstheme="minorHAnsi"/>
          <w:sz w:val="28"/>
          <w:szCs w:val="28"/>
          <w:lang w:val="ru-RU"/>
        </w:rPr>
        <w:t>Заместитель директора</w:t>
      </w:r>
    </w:p>
    <w:p w14:paraId="5EFC3E8F" w14:textId="77777777" w:rsidR="00113FAA" w:rsidRPr="00816681" w:rsidRDefault="00113FAA" w:rsidP="00113FAA">
      <w:pPr>
        <w:rPr>
          <w:rFonts w:asciiTheme="minorHAnsi" w:hAnsiTheme="minorHAnsi" w:cstheme="minorHAnsi"/>
          <w:sz w:val="28"/>
          <w:szCs w:val="28"/>
          <w:lang w:val="ru-RU"/>
        </w:rPr>
      </w:pPr>
      <w:hyperlink r:id="rId6" w:tgtFrame="_blank" w:history="1">
        <w:r w:rsidRPr="00816681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guadalupe</w:t>
        </w:r>
        <w:r w:rsidRPr="00816681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816681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carballo</w:t>
        </w:r>
        <w:r w:rsidRPr="00816681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@</w:t>
        </w:r>
        <w:r w:rsidRPr="00816681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mncsf</w:t>
        </w:r>
        <w:r w:rsidRPr="00816681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816681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org</w:t>
        </w:r>
      </w:hyperlink>
      <w:r w:rsidRPr="00816681">
        <w:rPr>
          <w:rFonts w:asciiTheme="minorHAnsi" w:hAnsiTheme="minorHAnsi" w:cstheme="minorHAnsi"/>
          <w:sz w:val="28"/>
          <w:szCs w:val="28"/>
          <w:lang w:val="ru-RU"/>
        </w:rPr>
        <w:t xml:space="preserve"> Тел: 415-206-7752 </w:t>
      </w:r>
      <w:r w:rsidRPr="00816681">
        <w:rPr>
          <w:rFonts w:asciiTheme="minorHAnsi" w:hAnsiTheme="minorHAnsi" w:cstheme="minorHAnsi"/>
          <w:sz w:val="28"/>
          <w:szCs w:val="28"/>
        </w:rPr>
        <w:t>x</w:t>
      </w:r>
      <w:r w:rsidRPr="00816681">
        <w:rPr>
          <w:rFonts w:asciiTheme="minorHAnsi" w:hAnsiTheme="minorHAnsi" w:cstheme="minorHAnsi"/>
          <w:sz w:val="28"/>
          <w:szCs w:val="28"/>
          <w:lang w:val="ru-RU"/>
        </w:rPr>
        <w:t xml:space="preserve"> 2030</w:t>
      </w:r>
    </w:p>
    <w:p w14:paraId="5D951070" w14:textId="77777777" w:rsidR="00113FAA" w:rsidRPr="00816681" w:rsidRDefault="00113FAA" w:rsidP="006E43BA">
      <w:pPr>
        <w:rPr>
          <w:rFonts w:asciiTheme="minorHAnsi" w:eastAsia="MS Gothic" w:hAnsiTheme="minorHAnsi" w:cstheme="minorHAnsi"/>
          <w:sz w:val="28"/>
          <w:szCs w:val="28"/>
          <w:lang w:val="ru-RU"/>
        </w:rPr>
      </w:pPr>
    </w:p>
    <w:p w14:paraId="71750422" w14:textId="77777777" w:rsidR="006E43BA" w:rsidRPr="00816681" w:rsidRDefault="006E43BA" w:rsidP="006E43BA">
      <w:pPr>
        <w:rPr>
          <w:rFonts w:asciiTheme="minorHAnsi" w:hAnsiTheme="minorHAnsi" w:cstheme="minorHAnsi"/>
          <w:sz w:val="28"/>
          <w:szCs w:val="28"/>
          <w:lang w:val="ru-RU"/>
        </w:rPr>
      </w:pPr>
    </w:p>
    <w:p w14:paraId="12A887BF" w14:textId="77777777" w:rsidR="00045348" w:rsidRPr="00816681" w:rsidRDefault="00045348" w:rsidP="00045348">
      <w:pPr>
        <w:rPr>
          <w:rFonts w:asciiTheme="minorHAnsi" w:hAnsiTheme="minorHAnsi" w:cstheme="minorHAnsi"/>
          <w:sz w:val="28"/>
          <w:szCs w:val="28"/>
          <w:lang w:val="ru-RU"/>
        </w:rPr>
      </w:pPr>
    </w:p>
    <w:sectPr w:rsidR="00045348" w:rsidRPr="008166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C6032" w14:textId="77777777" w:rsidR="003345AF" w:rsidRDefault="003345AF" w:rsidP="00E03A67">
      <w:r>
        <w:separator/>
      </w:r>
    </w:p>
  </w:endnote>
  <w:endnote w:type="continuationSeparator" w:id="0">
    <w:p w14:paraId="04E285E5" w14:textId="77777777" w:rsidR="003345AF" w:rsidRDefault="003345AF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FB1E8" w14:textId="77777777" w:rsidR="003345AF" w:rsidRDefault="003345AF" w:rsidP="00E03A67">
      <w:r>
        <w:separator/>
      </w:r>
    </w:p>
  </w:footnote>
  <w:footnote w:type="continuationSeparator" w:id="0">
    <w:p w14:paraId="6EC4BD4A" w14:textId="77777777" w:rsidR="003345AF" w:rsidRDefault="003345AF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17FA3"/>
    <w:rsid w:val="000275DF"/>
    <w:rsid w:val="00045348"/>
    <w:rsid w:val="000F6BF8"/>
    <w:rsid w:val="00113FAA"/>
    <w:rsid w:val="00177FEC"/>
    <w:rsid w:val="00190E7B"/>
    <w:rsid w:val="001C7146"/>
    <w:rsid w:val="00221389"/>
    <w:rsid w:val="002866BB"/>
    <w:rsid w:val="00293F42"/>
    <w:rsid w:val="002F39DD"/>
    <w:rsid w:val="00307697"/>
    <w:rsid w:val="003345AF"/>
    <w:rsid w:val="003B2144"/>
    <w:rsid w:val="003B602B"/>
    <w:rsid w:val="00473544"/>
    <w:rsid w:val="004D30B7"/>
    <w:rsid w:val="004D681B"/>
    <w:rsid w:val="00546CC9"/>
    <w:rsid w:val="00550028"/>
    <w:rsid w:val="005B6193"/>
    <w:rsid w:val="005D2AE9"/>
    <w:rsid w:val="005D43DE"/>
    <w:rsid w:val="00622F97"/>
    <w:rsid w:val="006767C3"/>
    <w:rsid w:val="006D6959"/>
    <w:rsid w:val="006E43BA"/>
    <w:rsid w:val="006F5C9C"/>
    <w:rsid w:val="00766BC9"/>
    <w:rsid w:val="0078744F"/>
    <w:rsid w:val="00816681"/>
    <w:rsid w:val="008A211A"/>
    <w:rsid w:val="008B74D6"/>
    <w:rsid w:val="00944CE3"/>
    <w:rsid w:val="00975926"/>
    <w:rsid w:val="00A355CB"/>
    <w:rsid w:val="00A82A08"/>
    <w:rsid w:val="00AC6E67"/>
    <w:rsid w:val="00AD10DC"/>
    <w:rsid w:val="00B424A5"/>
    <w:rsid w:val="00BB29EE"/>
    <w:rsid w:val="00BE3D30"/>
    <w:rsid w:val="00C54867"/>
    <w:rsid w:val="00C764BD"/>
    <w:rsid w:val="00CA7F58"/>
    <w:rsid w:val="00CE1EC0"/>
    <w:rsid w:val="00CE22AF"/>
    <w:rsid w:val="00D1425F"/>
    <w:rsid w:val="00DA6D36"/>
    <w:rsid w:val="00DD58C8"/>
    <w:rsid w:val="00DE5614"/>
    <w:rsid w:val="00E03A67"/>
    <w:rsid w:val="00E0421C"/>
    <w:rsid w:val="00E229DF"/>
    <w:rsid w:val="00E55A09"/>
    <w:rsid w:val="00ED1348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uadalupe.carballo@mncsf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683</Words>
  <Characters>2264</Characters>
  <Application>Microsoft Office Word</Application>
  <DocSecurity>0</DocSecurity>
  <Lines>94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4</cp:revision>
  <dcterms:created xsi:type="dcterms:W3CDTF">2026-04-17T22:13:00Z</dcterms:created>
  <dcterms:modified xsi:type="dcterms:W3CDTF">2026-04-21T18:25:00Z</dcterms:modified>
</cp:coreProperties>
</file>