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EEC1F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b/>
          <w:bCs/>
          <w:sz w:val="28"/>
          <w:szCs w:val="28"/>
          <w:lang w:val="es-ES"/>
        </w:rPr>
        <w:t>Bienvenida a las familias para un nuevo curso</w:t>
      </w:r>
    </w:p>
    <w:p w14:paraId="585E0DA3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29537A8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¡MNC ha dado comienzo al curso con sesiones de orientación familiar en todos los centros de atención y educación infantil de MNC, a las que han asistido 140 padres y familias! Han participado supervisores de centro, directores regionales, especialistas en servicios familiares y especialistas en desarrollo socioemocional.</w:t>
      </w:r>
    </w:p>
    <w:p w14:paraId="0184EC12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Las familias participaron en actividades para romper el hielo y recibieron información, tanto en inglés como en español, sobre la asistencia y los horarios de las clases, las oportunidades de voluntariado y participación familiar, los derechos, funciones y responsabilidades de los padres, los próximos eventos y actividades, así como la comunicación bidireccional y las formas de mantenerse en contacto con el personal del centro.</w:t>
      </w:r>
    </w:p>
    <w:p w14:paraId="080A42EE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63611F51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Los comentarios de los padres reflejaron entusiasmo y agradecimiento por el programa y los servicios disponibles para las familias:</w:t>
      </w:r>
    </w:p>
    <w:p w14:paraId="49C8AA53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1FFB49C9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«Estamos encantados de empezar el año con este programa».</w:t>
      </w:r>
    </w:p>
    <w:p w14:paraId="064A5D6B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«Estamos agradecidos de formar parte de este maravilloso centro educativo».</w:t>
      </w:r>
    </w:p>
    <w:p w14:paraId="6DEE8A97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«Hay tantos servicios estupendos».</w:t>
      </w:r>
    </w:p>
    <w:p w14:paraId="7347AFF3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«Tenemos muchas ganas de que empiece la serie para parejas».</w:t>
      </w:r>
    </w:p>
    <w:p w14:paraId="2058C927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2035E91A" w14:textId="323B19C8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¡Gracias a todos los equipos de nuestros centros MNC por crear un comienzo acogedor y motivador para el curso!</w:t>
      </w:r>
    </w:p>
    <w:p w14:paraId="4F3C4C9B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5753BF0F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42D579BE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Verónica López</w:t>
      </w:r>
    </w:p>
    <w:p w14:paraId="12AC38F4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Coordinadora de Admisiones y Participación Familiar</w:t>
      </w:r>
    </w:p>
    <w:p w14:paraId="7411B4B1" w14:textId="77777777" w:rsidR="001E05A7" w:rsidRPr="000B0803" w:rsidRDefault="001E05A7" w:rsidP="001E05A7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>veronica.lopez@mncsf.org Tel.: 415-206-7752 x2440</w:t>
      </w:r>
    </w:p>
    <w:p w14:paraId="2FEDF1B8" w14:textId="77777777" w:rsidR="001E05A7" w:rsidRPr="000B0803" w:rsidRDefault="001E05A7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1BE68CDF" w14:textId="77777777" w:rsidR="001E05A7" w:rsidRPr="000B0803" w:rsidRDefault="001E05A7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4CF66852" w14:textId="77777777" w:rsidR="000B0803" w:rsidRDefault="000B0803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20E8D7F2" w14:textId="77777777" w:rsidR="000B0803" w:rsidRDefault="000B0803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6757B548" w14:textId="77777777" w:rsidR="000B0803" w:rsidRDefault="000B0803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628C7668" w14:textId="1FB113F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proofErr w:type="spellStart"/>
      <w:r w:rsidRPr="000B0803">
        <w:rPr>
          <w:rFonts w:asciiTheme="minorHAnsi" w:eastAsia="MS Mincho" w:hAnsiTheme="minorHAnsi" w:cstheme="minorHAnsi"/>
          <w:b/>
          <w:bCs/>
          <w:sz w:val="28"/>
          <w:szCs w:val="28"/>
        </w:rPr>
        <w:lastRenderedPageBreak/>
        <w:t>歡迎家庭參與新學年計畫</w:t>
      </w:r>
      <w:proofErr w:type="spellEnd"/>
    </w:p>
    <w:p w14:paraId="7EEF1465" w14:textId="77777777" w:rsidR="001E05A7" w:rsidRPr="000B0803" w:rsidRDefault="001E05A7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4EC06BBD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以在所有</w:t>
      </w:r>
      <w:proofErr w:type="spellEnd"/>
      <w:r w:rsidRPr="000B0803">
        <w:rPr>
          <w:rFonts w:asciiTheme="minorHAnsi" w:hAnsiTheme="minorHAnsi" w:cstheme="minorHAnsi"/>
          <w:sz w:val="28"/>
          <w:szCs w:val="28"/>
          <w:lang w:val="es-ES"/>
        </w:rPr>
        <w:t xml:space="preserve"> MNC 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早期照護與教育校區舉</w:t>
      </w:r>
      <w:r w:rsidRPr="000B0803">
        <w:rPr>
          <w:rFonts w:asciiTheme="minorHAnsi" w:eastAsia="Yu Gothic" w:hAnsiTheme="minorHAnsi" w:cstheme="minorHAnsi"/>
          <w:sz w:val="28"/>
          <w:szCs w:val="28"/>
        </w:rPr>
        <w:t>辦的「家庭說明會」拉開新學年序幕</w:t>
      </w:r>
      <w:r w:rsidRPr="000B0803">
        <w:rPr>
          <w:rFonts w:asciiTheme="minorHAnsi" w:eastAsia="Yu Gothic" w:hAnsiTheme="minorHAnsi" w:cstheme="minorHAnsi"/>
          <w:sz w:val="28"/>
          <w:szCs w:val="28"/>
          <w:lang w:val="es-ES"/>
        </w:rPr>
        <w:t>，</w:t>
      </w:r>
      <w:r w:rsidRPr="000B0803">
        <w:rPr>
          <w:rFonts w:asciiTheme="minorHAnsi" w:eastAsia="Yu Gothic" w:hAnsiTheme="minorHAnsi" w:cstheme="minorHAnsi"/>
          <w:sz w:val="28"/>
          <w:szCs w:val="28"/>
        </w:rPr>
        <w:t>共歡迎了</w:t>
      </w:r>
      <w:proofErr w:type="spellEnd"/>
      <w:r w:rsidRPr="000B0803">
        <w:rPr>
          <w:rFonts w:asciiTheme="minorHAnsi" w:hAnsiTheme="minorHAnsi" w:cstheme="minorHAnsi"/>
          <w:sz w:val="28"/>
          <w:szCs w:val="28"/>
          <w:lang w:val="es-ES"/>
        </w:rPr>
        <w:t xml:space="preserve"> 140 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位家長與家庭參與</w:t>
      </w:r>
      <w:r w:rsidRPr="000B0803">
        <w:rPr>
          <w:rFonts w:asciiTheme="minorHAnsi" w:eastAsia="MS Mincho" w:hAnsiTheme="minorHAnsi" w:cstheme="minorHAnsi"/>
          <w:sz w:val="28"/>
          <w:szCs w:val="28"/>
          <w:lang w:val="es-ES"/>
        </w:rPr>
        <w:t>！</w:t>
      </w:r>
      <w:r w:rsidRPr="000B0803">
        <w:rPr>
          <w:rFonts w:asciiTheme="minorHAnsi" w:eastAsia="MS Mincho" w:hAnsiTheme="minorHAnsi" w:cstheme="minorHAnsi"/>
          <w:sz w:val="28"/>
          <w:szCs w:val="28"/>
        </w:rPr>
        <w:t>各校區主管、區域經理、家庭服務專員以及社會情緒專員均出席了活動</w:t>
      </w:r>
      <w:proofErr w:type="spellEnd"/>
      <w:r w:rsidRPr="000B0803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46F206DB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eastAsia="MS Mincho" w:hAnsiTheme="minorHAnsi" w:cstheme="minorHAnsi"/>
          <w:sz w:val="28"/>
          <w:szCs w:val="28"/>
        </w:rPr>
        <w:t>家庭成員們參與了破冰活動</w:t>
      </w:r>
      <w:r w:rsidRPr="000B0803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r w:rsidRPr="000B0803">
        <w:rPr>
          <w:rFonts w:asciiTheme="minorHAnsi" w:eastAsia="MS Mincho" w:hAnsiTheme="minorHAnsi" w:cstheme="minorHAnsi"/>
          <w:sz w:val="28"/>
          <w:szCs w:val="28"/>
        </w:rPr>
        <w:t>並以英語和西班牙語獲取了以下資訊</w:t>
      </w:r>
      <w:r w:rsidRPr="000B0803">
        <w:rPr>
          <w:rFonts w:asciiTheme="minorHAnsi" w:eastAsia="MS Mincho" w:hAnsiTheme="minorHAnsi" w:cstheme="minorHAnsi"/>
          <w:sz w:val="28"/>
          <w:szCs w:val="28"/>
          <w:lang w:val="es-ES"/>
        </w:rPr>
        <w:t>：</w:t>
      </w:r>
      <w:r w:rsidRPr="000B0803">
        <w:rPr>
          <w:rFonts w:asciiTheme="minorHAnsi" w:eastAsia="MS Mincho" w:hAnsiTheme="minorHAnsi" w:cstheme="minorHAnsi"/>
          <w:sz w:val="28"/>
          <w:szCs w:val="28"/>
        </w:rPr>
        <w:t>出勤規定與課堂時間表、志工服務及家庭參與機會、家長的權利、角色與責任、即將舉行的活動</w:t>
      </w:r>
      <w:r w:rsidRPr="000B0803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r w:rsidRPr="000B0803">
        <w:rPr>
          <w:rFonts w:asciiTheme="minorHAnsi" w:eastAsia="MS Mincho" w:hAnsiTheme="minorHAnsi" w:cstheme="minorHAnsi"/>
          <w:sz w:val="28"/>
          <w:szCs w:val="28"/>
        </w:rPr>
        <w:t>以及雙向溝通與維持與校區工作人員聯</w:t>
      </w:r>
      <w:r w:rsidRPr="000B0803">
        <w:rPr>
          <w:rFonts w:asciiTheme="minorHAnsi" w:eastAsia="Yu Gothic" w:hAnsiTheme="minorHAnsi" w:cstheme="minorHAnsi"/>
          <w:sz w:val="28"/>
          <w:szCs w:val="28"/>
        </w:rPr>
        <w:t>繫的方式。</w:t>
      </w:r>
    </w:p>
    <w:p w14:paraId="4DFDC731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1BCF6F28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家長的反饋展現了對本計畫及提供給家庭的各項服務的熱忱與感謝</w:t>
      </w:r>
      <w:proofErr w:type="spellEnd"/>
      <w:r w:rsidRPr="000B0803">
        <w:rPr>
          <w:rFonts w:asciiTheme="minorHAnsi" w:eastAsia="MS Mincho" w:hAnsiTheme="minorHAnsi" w:cstheme="minorHAnsi"/>
          <w:sz w:val="28"/>
          <w:szCs w:val="28"/>
          <w:lang w:val="es-ES"/>
        </w:rPr>
        <w:t>：</w:t>
      </w:r>
    </w:p>
    <w:p w14:paraId="7FE80886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039C0953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r w:rsidRPr="000B0803">
        <w:rPr>
          <w:rFonts w:asciiTheme="minorHAnsi" w:eastAsia="MS Mincho" w:hAnsiTheme="minorHAnsi" w:cstheme="minorHAnsi"/>
          <w:sz w:val="28"/>
          <w:szCs w:val="28"/>
        </w:rPr>
        <w:t>「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我們很興奮能透過這個計畫開</w:t>
      </w:r>
      <w:r w:rsidRPr="000B0803">
        <w:rPr>
          <w:rFonts w:asciiTheme="minorHAnsi" w:eastAsia="PMingLiU" w:hAnsiTheme="minorHAnsi" w:cstheme="minorHAnsi"/>
          <w:sz w:val="28"/>
          <w:szCs w:val="28"/>
        </w:rPr>
        <w:t>啟新的一年</w:t>
      </w:r>
      <w:proofErr w:type="spellEnd"/>
      <w:r w:rsidRPr="000B0803">
        <w:rPr>
          <w:rFonts w:asciiTheme="minorHAnsi" w:eastAsia="PMingLiU" w:hAnsiTheme="minorHAnsi" w:cstheme="minorHAnsi"/>
          <w:sz w:val="28"/>
          <w:szCs w:val="28"/>
        </w:rPr>
        <w:t>。」</w:t>
      </w:r>
    </w:p>
    <w:p w14:paraId="141E6662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0B0803">
        <w:rPr>
          <w:rFonts w:asciiTheme="minorHAnsi" w:eastAsia="MS Mincho" w:hAnsiTheme="minorHAnsi" w:cstheme="minorHAnsi"/>
          <w:sz w:val="28"/>
          <w:szCs w:val="28"/>
        </w:rPr>
        <w:t>「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我們很感謝能成為這所美好校園的一員</w:t>
      </w:r>
      <w:proofErr w:type="spellEnd"/>
      <w:r w:rsidRPr="000B0803">
        <w:rPr>
          <w:rFonts w:asciiTheme="minorHAnsi" w:eastAsia="MS Mincho" w:hAnsiTheme="minorHAnsi" w:cstheme="minorHAnsi"/>
          <w:sz w:val="28"/>
          <w:szCs w:val="28"/>
        </w:rPr>
        <w:t>。」</w:t>
      </w:r>
    </w:p>
    <w:p w14:paraId="6D4A7E0A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0B0803">
        <w:rPr>
          <w:rFonts w:asciiTheme="minorHAnsi" w:eastAsia="MS Mincho" w:hAnsiTheme="minorHAnsi" w:cstheme="minorHAnsi"/>
          <w:sz w:val="28"/>
          <w:szCs w:val="28"/>
        </w:rPr>
        <w:t>「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有這麼多優質的服務</w:t>
      </w:r>
      <w:proofErr w:type="spellEnd"/>
      <w:r w:rsidRPr="000B0803">
        <w:rPr>
          <w:rFonts w:asciiTheme="minorHAnsi" w:eastAsia="MS Mincho" w:hAnsiTheme="minorHAnsi" w:cstheme="minorHAnsi"/>
          <w:sz w:val="28"/>
          <w:szCs w:val="28"/>
        </w:rPr>
        <w:t>。」</w:t>
      </w:r>
    </w:p>
    <w:p w14:paraId="5DD22790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0B0803">
        <w:rPr>
          <w:rFonts w:asciiTheme="minorHAnsi" w:eastAsia="MS Mincho" w:hAnsiTheme="minorHAnsi" w:cstheme="minorHAnsi"/>
          <w:sz w:val="28"/>
          <w:szCs w:val="28"/>
        </w:rPr>
        <w:t>「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期待夫妻系列講座</w:t>
      </w:r>
      <w:proofErr w:type="spellEnd"/>
      <w:r w:rsidRPr="000B0803">
        <w:rPr>
          <w:rFonts w:asciiTheme="minorHAnsi" w:eastAsia="MS Mincho" w:hAnsiTheme="minorHAnsi" w:cstheme="minorHAnsi"/>
          <w:sz w:val="28"/>
          <w:szCs w:val="28"/>
        </w:rPr>
        <w:t>。」</w:t>
      </w:r>
    </w:p>
    <w:p w14:paraId="6244A8BC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F0A23F0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感謝所有</w:t>
      </w:r>
      <w:proofErr w:type="spellEnd"/>
      <w:r w:rsidRPr="000B0803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校區團隊，為本學年開局營造了如此</w:t>
      </w:r>
      <w:r w:rsidRPr="000B0803">
        <w:rPr>
          <w:rFonts w:asciiTheme="minorHAnsi" w:eastAsia="Yu Gothic" w:hAnsiTheme="minorHAnsi" w:cstheme="minorHAnsi"/>
          <w:sz w:val="28"/>
          <w:szCs w:val="28"/>
        </w:rPr>
        <w:t>溫暖且充滿活力的氛圍</w:t>
      </w:r>
      <w:proofErr w:type="spellEnd"/>
      <w:r w:rsidRPr="000B0803">
        <w:rPr>
          <w:rFonts w:asciiTheme="minorHAnsi" w:eastAsia="Yu Gothic" w:hAnsiTheme="minorHAnsi" w:cstheme="minorHAnsi"/>
          <w:sz w:val="28"/>
          <w:szCs w:val="28"/>
        </w:rPr>
        <w:t>！</w:t>
      </w:r>
    </w:p>
    <w:p w14:paraId="4311A0C1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650DB9D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0B0803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3705E529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維羅</w:t>
      </w:r>
      <w:r w:rsidRPr="000B0803">
        <w:rPr>
          <w:rFonts w:asciiTheme="minorHAnsi" w:eastAsia="Yu Gothic" w:hAnsiTheme="minorHAnsi" w:cstheme="minorHAnsi"/>
          <w:sz w:val="28"/>
          <w:szCs w:val="28"/>
        </w:rPr>
        <w:t>妮卡・洛佩茲</w:t>
      </w:r>
      <w:proofErr w:type="spellEnd"/>
    </w:p>
    <w:p w14:paraId="7835288A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招生與家庭參與協調員</w:t>
      </w:r>
      <w:proofErr w:type="spellEnd"/>
    </w:p>
    <w:p w14:paraId="2A611D63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0B0803">
        <w:rPr>
          <w:rFonts w:asciiTheme="minorHAnsi" w:hAnsiTheme="minorHAnsi" w:cstheme="minorHAnsi"/>
          <w:sz w:val="28"/>
          <w:szCs w:val="28"/>
        </w:rPr>
        <w:t xml:space="preserve">veronica.lopez@mncsf.org </w:t>
      </w:r>
      <w:r w:rsidRPr="000B0803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0B0803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0B0803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0B0803">
        <w:rPr>
          <w:rFonts w:asciiTheme="minorHAnsi" w:hAnsiTheme="minorHAnsi" w:cstheme="minorHAnsi"/>
          <w:sz w:val="28"/>
          <w:szCs w:val="28"/>
        </w:rPr>
        <w:t xml:space="preserve"> 2440</w:t>
      </w:r>
    </w:p>
    <w:p w14:paraId="6AB11E21" w14:textId="77777777" w:rsidR="004454F9" w:rsidRPr="000B0803" w:rsidRDefault="004454F9" w:rsidP="004454F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AD59859" w14:textId="77777777" w:rsidR="002F39DD" w:rsidRPr="000B0803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809CFDA" w14:textId="77777777" w:rsidR="000B0803" w:rsidRPr="000B0803" w:rsidRDefault="000B0803" w:rsidP="000B0803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0B0803">
        <w:rPr>
          <w:rFonts w:asciiTheme="minorHAnsi" w:hAnsiTheme="minorHAnsi" w:cstheme="minorHAnsi"/>
          <w:b/>
          <w:bCs/>
          <w:sz w:val="28"/>
          <w:szCs w:val="28"/>
          <w:lang w:val="ru-RU"/>
        </w:rPr>
        <w:t>Приветствуем семьи в новом программном году</w:t>
      </w:r>
    </w:p>
    <w:p w14:paraId="5B77C06D" w14:textId="77777777" w:rsidR="000B0803" w:rsidRPr="000B0803" w:rsidRDefault="000B0803" w:rsidP="000B0803">
      <w:pPr>
        <w:spacing w:before="100" w:beforeAutospacing="1" w:after="100" w:afterAutospacing="1"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b/>
          <w:bCs/>
          <w:sz w:val="28"/>
          <w:szCs w:val="28"/>
          <w14:ligatures w14:val="none"/>
        </w:rPr>
        <w:t>MNC</w:t>
      </w:r>
      <w:r w:rsidRPr="000B0803">
        <w:rPr>
          <w:rFonts w:asciiTheme="minorHAnsi" w:eastAsia="Times New Roman" w:hAnsiTheme="minorHAnsi" w:cstheme="minorHAnsi"/>
          <w:b/>
          <w:bCs/>
          <w:sz w:val="28"/>
          <w:szCs w:val="28"/>
          <w:lang w:val="ru-RU"/>
          <w14:ligatures w14:val="none"/>
        </w:rPr>
        <w:t xml:space="preserve"> начала год с семейных ориентаций во всех кампусах раннего ухода и образования </w:t>
      </w:r>
      <w:r w:rsidRPr="000B0803">
        <w:rPr>
          <w:rFonts w:asciiTheme="minorHAnsi" w:eastAsia="Times New Roman" w:hAnsiTheme="minorHAnsi" w:cstheme="minorHAnsi"/>
          <w:b/>
          <w:bCs/>
          <w:sz w:val="28"/>
          <w:szCs w:val="28"/>
          <w14:ligatures w14:val="none"/>
        </w:rPr>
        <w:t>MNC</w:t>
      </w:r>
      <w:r w:rsidRPr="000B0803">
        <w:rPr>
          <w:rFonts w:asciiTheme="minorHAnsi" w:eastAsia="Times New Roman" w:hAnsiTheme="minorHAnsi" w:cstheme="minorHAnsi"/>
          <w:b/>
          <w:bCs/>
          <w:sz w:val="28"/>
          <w:szCs w:val="28"/>
          <w:lang w:val="ru-RU"/>
          <w14:ligatures w14:val="none"/>
        </w:rPr>
        <w:t>, где приняли участие 140 родителей и семей!</w:t>
      </w: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 xml:space="preserve"> К конференции присоединились супервайзеры кампуса, региональные менеджеры, специалисты по семейным услугам и специалисты по социально-эмоциональной работе. </w:t>
      </w:r>
    </w:p>
    <w:p w14:paraId="1C1DF476" w14:textId="77777777" w:rsidR="000B0803" w:rsidRPr="000B0803" w:rsidRDefault="000B0803" w:rsidP="000B0803">
      <w:pPr>
        <w:spacing w:before="100" w:beforeAutospacing="1" w:after="100" w:afterAutospacing="1"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lastRenderedPageBreak/>
        <w:t>Семьи участвовали в ледоколах и получали информацию на английском и испанском языках о посещаемости и расписании занятий, возможностях взаимодействия с волонтёрами и семьями, правах родителей, ролях и обязанностях, предстоящих мероприятиях и активностях, двусторонней коммуникации и способах поддерживать связь с персоналом кампуса</w:t>
      </w:r>
    </w:p>
    <w:p w14:paraId="443804B2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>Отзывы родителей отражали энтузиазм и признательность за программу и услуги, доступные семьям:</w:t>
      </w:r>
    </w:p>
    <w:p w14:paraId="3418F27D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</w:p>
    <w:p w14:paraId="3C1B6660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>«Мы рады начать год с этой программой.»</w:t>
      </w:r>
    </w:p>
    <w:p w14:paraId="023336DD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>«Мы благодарны за то, что являемся частью этого замечательного кампуса.»</w:t>
      </w:r>
    </w:p>
    <w:p w14:paraId="01CC626E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>«Столько отличных услуг.»</w:t>
      </w:r>
    </w:p>
    <w:p w14:paraId="18E8B489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>«С нетерпением жду серии для пар.»</w:t>
      </w:r>
    </w:p>
    <w:p w14:paraId="3262BA71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</w:p>
    <w:p w14:paraId="109748A1" w14:textId="77777777" w:rsidR="000B0803" w:rsidRPr="000B0803" w:rsidRDefault="000B0803" w:rsidP="000B0803">
      <w:pPr>
        <w:spacing w:line="276" w:lineRule="auto"/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</w:pP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 xml:space="preserve">Спасибо всем нашим командам кампуса </w:t>
      </w:r>
      <w:r w:rsidRPr="000B0803">
        <w:rPr>
          <w:rFonts w:asciiTheme="minorHAnsi" w:eastAsia="Times New Roman" w:hAnsiTheme="minorHAnsi" w:cstheme="minorHAnsi"/>
          <w:sz w:val="28"/>
          <w:szCs w:val="28"/>
          <w14:ligatures w14:val="none"/>
        </w:rPr>
        <w:t>MNC</w:t>
      </w:r>
      <w:r w:rsidRPr="000B0803">
        <w:rPr>
          <w:rFonts w:asciiTheme="minorHAnsi" w:eastAsia="Times New Roman" w:hAnsiTheme="minorHAnsi" w:cstheme="minorHAnsi"/>
          <w:sz w:val="28"/>
          <w:szCs w:val="28"/>
          <w:lang w:val="ru-RU"/>
          <w14:ligatures w14:val="none"/>
        </w:rPr>
        <w:t xml:space="preserve"> за то, что они создали гостеприимное и интересное начало учебного года!</w:t>
      </w:r>
    </w:p>
    <w:p w14:paraId="16CA0602" w14:textId="77777777" w:rsidR="000B0803" w:rsidRPr="000B0803" w:rsidRDefault="000B0803" w:rsidP="000B0803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</w:p>
    <w:p w14:paraId="5F553312" w14:textId="77777777" w:rsidR="000B0803" w:rsidRPr="000B0803" w:rsidRDefault="000B0803" w:rsidP="000B0803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0B0803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62952A28" w14:textId="77777777" w:rsidR="000B0803" w:rsidRPr="000B0803" w:rsidRDefault="000B0803" w:rsidP="000B0803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0B0803">
        <w:rPr>
          <w:rFonts w:asciiTheme="minorHAnsi" w:hAnsiTheme="minorHAnsi" w:cstheme="minorHAnsi"/>
          <w:sz w:val="28"/>
          <w:szCs w:val="28"/>
          <w:lang w:val="ru-RU"/>
        </w:rPr>
        <w:t>Вероника Лопес</w:t>
      </w:r>
    </w:p>
    <w:p w14:paraId="0F7F1A99" w14:textId="77777777" w:rsidR="000B0803" w:rsidRPr="000B0803" w:rsidRDefault="000B0803" w:rsidP="000B0803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0B0803">
        <w:rPr>
          <w:rFonts w:asciiTheme="minorHAnsi" w:hAnsiTheme="minorHAnsi" w:cstheme="minorHAnsi"/>
          <w:sz w:val="28"/>
          <w:szCs w:val="28"/>
          <w:lang w:val="ru-RU"/>
        </w:rPr>
        <w:t>Координатор по приёму и взаимодействию с семьями</w:t>
      </w:r>
    </w:p>
    <w:p w14:paraId="1A2C1FCC" w14:textId="77777777" w:rsidR="000B0803" w:rsidRPr="000B0803" w:rsidRDefault="000B0803" w:rsidP="000B0803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hyperlink r:id="rId6" w:history="1">
        <w:r w:rsidRPr="000B0803">
          <w:rPr>
            <w:rStyle w:val="Hyperlink"/>
            <w:rFonts w:asciiTheme="minorHAnsi" w:hAnsiTheme="minorHAnsi" w:cstheme="minorHAnsi"/>
            <w:sz w:val="28"/>
            <w:szCs w:val="28"/>
          </w:rPr>
          <w:t>veronica</w:t>
        </w:r>
        <w:r w:rsidRPr="000B0803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0B0803">
          <w:rPr>
            <w:rStyle w:val="Hyperlink"/>
            <w:rFonts w:asciiTheme="minorHAnsi" w:hAnsiTheme="minorHAnsi" w:cstheme="minorHAnsi"/>
            <w:sz w:val="28"/>
            <w:szCs w:val="28"/>
          </w:rPr>
          <w:t>lopez</w:t>
        </w:r>
        <w:r w:rsidRPr="000B0803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@</w:t>
        </w:r>
        <w:r w:rsidRPr="000B0803">
          <w:rPr>
            <w:rStyle w:val="Hyperlink"/>
            <w:rFonts w:asciiTheme="minorHAnsi" w:hAnsiTheme="minorHAnsi" w:cstheme="minorHAnsi"/>
            <w:sz w:val="28"/>
            <w:szCs w:val="28"/>
          </w:rPr>
          <w:t>mncsf</w:t>
        </w:r>
        <w:r w:rsidRPr="000B0803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0B0803">
          <w:rPr>
            <w:rStyle w:val="Hyperlink"/>
            <w:rFonts w:asciiTheme="minorHAnsi" w:hAnsiTheme="minorHAnsi" w:cstheme="minorHAnsi"/>
            <w:sz w:val="28"/>
            <w:szCs w:val="28"/>
          </w:rPr>
          <w:t>org</w:t>
        </w:r>
      </w:hyperlink>
      <w:r w:rsidRPr="000B0803">
        <w:rPr>
          <w:rFonts w:asciiTheme="minorHAnsi" w:hAnsiTheme="minorHAnsi" w:cstheme="minorHAnsi"/>
          <w:sz w:val="28"/>
          <w:szCs w:val="28"/>
          <w:lang w:val="ru-RU"/>
        </w:rPr>
        <w:t xml:space="preserve"> Тел:415-206-7752 </w:t>
      </w:r>
      <w:r w:rsidRPr="000B0803">
        <w:rPr>
          <w:rFonts w:asciiTheme="minorHAnsi" w:hAnsiTheme="minorHAnsi" w:cstheme="minorHAnsi"/>
          <w:sz w:val="28"/>
          <w:szCs w:val="28"/>
        </w:rPr>
        <w:t>x</w:t>
      </w:r>
      <w:r w:rsidRPr="000B0803">
        <w:rPr>
          <w:rFonts w:asciiTheme="minorHAnsi" w:hAnsiTheme="minorHAnsi" w:cstheme="minorHAnsi"/>
          <w:sz w:val="28"/>
          <w:szCs w:val="28"/>
          <w:lang w:val="ru-RU"/>
        </w:rPr>
        <w:t>2440</w:t>
      </w:r>
    </w:p>
    <w:p w14:paraId="1B50062E" w14:textId="77777777" w:rsidR="000B0803" w:rsidRPr="000B0803" w:rsidRDefault="000B0803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0B0803" w:rsidRPr="000B080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CF9A" w14:textId="77777777" w:rsidR="00975890" w:rsidRDefault="00975890" w:rsidP="00E03A67">
      <w:r>
        <w:separator/>
      </w:r>
    </w:p>
  </w:endnote>
  <w:endnote w:type="continuationSeparator" w:id="0">
    <w:p w14:paraId="50BE95EC" w14:textId="77777777" w:rsidR="00975890" w:rsidRDefault="00975890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4D60" w14:textId="77777777" w:rsidR="00975890" w:rsidRDefault="00975890" w:rsidP="00E03A67">
      <w:r>
        <w:separator/>
      </w:r>
    </w:p>
  </w:footnote>
  <w:footnote w:type="continuationSeparator" w:id="0">
    <w:p w14:paraId="08A90B1C" w14:textId="77777777" w:rsidR="00975890" w:rsidRDefault="00975890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B0803"/>
    <w:rsid w:val="00177FEC"/>
    <w:rsid w:val="00190E7B"/>
    <w:rsid w:val="001A4B0E"/>
    <w:rsid w:val="001C7146"/>
    <w:rsid w:val="001E05A7"/>
    <w:rsid w:val="00221389"/>
    <w:rsid w:val="002866BB"/>
    <w:rsid w:val="00293F42"/>
    <w:rsid w:val="002F39DD"/>
    <w:rsid w:val="00307697"/>
    <w:rsid w:val="003B602B"/>
    <w:rsid w:val="004454F9"/>
    <w:rsid w:val="00473544"/>
    <w:rsid w:val="004D30B7"/>
    <w:rsid w:val="004D681B"/>
    <w:rsid w:val="00546CC9"/>
    <w:rsid w:val="005B6193"/>
    <w:rsid w:val="00622F97"/>
    <w:rsid w:val="006430FC"/>
    <w:rsid w:val="006767C3"/>
    <w:rsid w:val="006D6959"/>
    <w:rsid w:val="006F5C9C"/>
    <w:rsid w:val="00707540"/>
    <w:rsid w:val="00766BC9"/>
    <w:rsid w:val="0078744F"/>
    <w:rsid w:val="007E6AED"/>
    <w:rsid w:val="008A211A"/>
    <w:rsid w:val="008E7174"/>
    <w:rsid w:val="00911460"/>
    <w:rsid w:val="00944CE3"/>
    <w:rsid w:val="00975890"/>
    <w:rsid w:val="00975926"/>
    <w:rsid w:val="009E5231"/>
    <w:rsid w:val="00A355CB"/>
    <w:rsid w:val="00A75365"/>
    <w:rsid w:val="00A82A08"/>
    <w:rsid w:val="00AD10DC"/>
    <w:rsid w:val="00B424A5"/>
    <w:rsid w:val="00BB29EE"/>
    <w:rsid w:val="00BE3D30"/>
    <w:rsid w:val="00C764BD"/>
    <w:rsid w:val="00CE1EC0"/>
    <w:rsid w:val="00CE22AF"/>
    <w:rsid w:val="00D8772B"/>
    <w:rsid w:val="00DD58C8"/>
    <w:rsid w:val="00DE5614"/>
    <w:rsid w:val="00E03A67"/>
    <w:rsid w:val="00E0421C"/>
    <w:rsid w:val="00E31A92"/>
    <w:rsid w:val="00E55A09"/>
    <w:rsid w:val="00ED1348"/>
    <w:rsid w:val="00F52F04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ronica.lope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2026-09-15T19:41:00Z</dcterms:created>
  <dcterms:modified xsi:type="dcterms:W3CDTF">2026-09-16T16:25:00Z</dcterms:modified>
</cp:coreProperties>
</file>