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F3D7" w14:textId="77777777" w:rsidR="00160703" w:rsidRPr="003561EF" w:rsidRDefault="00160703" w:rsidP="0016070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3561EF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RESERVE LA FECHA: 26 de marzo </w:t>
      </w:r>
      <w:proofErr w:type="spellStart"/>
      <w:r w:rsidRPr="003561EF">
        <w:rPr>
          <w:rFonts w:asciiTheme="minorHAnsi" w:hAnsiTheme="minorHAnsi" w:cstheme="minorHAnsi"/>
          <w:b/>
          <w:bCs/>
          <w:sz w:val="28"/>
          <w:szCs w:val="28"/>
          <w:lang w:val="es-ES"/>
        </w:rPr>
        <w:t>Manny's</w:t>
      </w:r>
      <w:proofErr w:type="spellEnd"/>
      <w:r w:rsidRPr="003561EF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apoya a MNC Open Arms</w:t>
      </w:r>
    </w:p>
    <w:p w14:paraId="61DE2DA8" w14:textId="77777777" w:rsidR="00160703" w:rsidRPr="003561EF" w:rsidRDefault="00160703" w:rsidP="00160703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303D38A7" w14:textId="77777777" w:rsidR="00160703" w:rsidRPr="003561EF" w:rsidRDefault="00160703" w:rsidP="00160703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3561EF">
        <w:rPr>
          <w:rFonts w:asciiTheme="minorHAnsi" w:hAnsiTheme="minorHAnsi" w:cstheme="minorHAnsi"/>
          <w:sz w:val="28"/>
          <w:szCs w:val="28"/>
          <w:lang w:val="es-ES"/>
        </w:rPr>
        <w:t xml:space="preserve">¡Únase a nosotros en esta charla y recaudación de fondos para conocer el increíble nuevo programa de MNC «Open Arms» y aprender cómo participar! Los ingresos de la venta de entradas ayudarán a financiar MNC Open Arms y le darán la oportunidad de conectarse con MNC </w:t>
      </w:r>
      <w:proofErr w:type="spellStart"/>
      <w:r w:rsidRPr="003561EF">
        <w:rPr>
          <w:rFonts w:asciiTheme="minorHAnsi" w:hAnsiTheme="minorHAnsi" w:cstheme="minorHAnsi"/>
          <w:sz w:val="28"/>
          <w:szCs w:val="28"/>
          <w:lang w:val="es-ES"/>
        </w:rPr>
        <w:t>Inspiring</w:t>
      </w:r>
      <w:proofErr w:type="spellEnd"/>
      <w:r w:rsidRPr="003561EF">
        <w:rPr>
          <w:rFonts w:asciiTheme="minorHAnsi" w:hAnsiTheme="minorHAnsi" w:cstheme="minorHAnsi"/>
          <w:sz w:val="28"/>
          <w:szCs w:val="28"/>
          <w:lang w:val="es-ES"/>
        </w:rPr>
        <w:t xml:space="preserve"> Success y aprender la mejor manera de donar materiales o fondos para apoyar a los miembros de nuestra comunidad que lo necesitan.</w:t>
      </w:r>
    </w:p>
    <w:p w14:paraId="37B32554" w14:textId="77777777" w:rsidR="00160703" w:rsidRPr="003561EF" w:rsidRDefault="00160703" w:rsidP="00160703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561EF">
        <w:rPr>
          <w:rFonts w:asciiTheme="minorHAnsi" w:hAnsiTheme="minorHAnsi" w:cstheme="minorHAnsi"/>
          <w:sz w:val="28"/>
          <w:szCs w:val="28"/>
          <w:lang w:val="es-ES"/>
        </w:rPr>
        <w:t xml:space="preserve">Para conseguir tus entradas o para obtener más información, haz clic </w:t>
      </w:r>
      <w:hyperlink r:id="rId6" w:history="1">
        <w:r w:rsidRPr="003561EF">
          <w:rPr>
            <w:rStyle w:val="Hyperlink"/>
            <w:rFonts w:asciiTheme="minorHAnsi" w:hAnsiTheme="minorHAnsi" w:cstheme="minorHAnsi"/>
            <w:sz w:val="28"/>
            <w:szCs w:val="28"/>
            <w:lang w:val="es-ES"/>
          </w:rPr>
          <w:t>AQUÍ.</w:t>
        </w:r>
      </w:hyperlink>
    </w:p>
    <w:p w14:paraId="137D86C9" w14:textId="77777777" w:rsidR="00160703" w:rsidRPr="003561EF" w:rsidRDefault="00160703" w:rsidP="00160703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6EABC601" w14:textId="77777777" w:rsidR="00160703" w:rsidRPr="003561EF" w:rsidRDefault="00160703" w:rsidP="00160703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3561EF">
        <w:rPr>
          <w:rFonts w:asciiTheme="minorHAnsi" w:hAnsiTheme="minorHAnsi" w:cstheme="minorHAnsi"/>
          <w:sz w:val="28"/>
          <w:szCs w:val="28"/>
        </w:rPr>
        <w:t>Dónde</w:t>
      </w:r>
      <w:proofErr w:type="spellEnd"/>
      <w:r w:rsidRPr="003561EF">
        <w:rPr>
          <w:rFonts w:asciiTheme="minorHAnsi" w:hAnsiTheme="minorHAnsi" w:cstheme="minorHAnsi"/>
          <w:sz w:val="28"/>
          <w:szCs w:val="28"/>
        </w:rPr>
        <w:t>: Manny's, 3092 16th Street, San Francisco, CA 94103.</w:t>
      </w:r>
    </w:p>
    <w:p w14:paraId="4ED800EF" w14:textId="77777777" w:rsidR="00160703" w:rsidRPr="003561EF" w:rsidRDefault="00160703" w:rsidP="00160703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proofErr w:type="gramStart"/>
      <w:r w:rsidRPr="003561EF">
        <w:rPr>
          <w:rFonts w:asciiTheme="minorHAnsi" w:hAnsiTheme="minorHAnsi" w:cstheme="minorHAnsi"/>
          <w:sz w:val="28"/>
          <w:szCs w:val="28"/>
          <w:lang w:val="es-ES"/>
        </w:rPr>
        <w:t>Cuándo</w:t>
      </w:r>
      <w:proofErr w:type="gramEnd"/>
      <w:r w:rsidRPr="003561EF">
        <w:rPr>
          <w:rFonts w:asciiTheme="minorHAnsi" w:hAnsiTheme="minorHAnsi" w:cstheme="minorHAnsi"/>
          <w:sz w:val="28"/>
          <w:szCs w:val="28"/>
          <w:lang w:val="es-ES"/>
        </w:rPr>
        <w:t>: jueves 26 de marzo, de 18:00 a 19:30.</w:t>
      </w:r>
    </w:p>
    <w:p w14:paraId="4FA8B24E" w14:textId="77777777" w:rsidR="00160703" w:rsidRPr="003561EF" w:rsidRDefault="00160703" w:rsidP="00160703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3561EF">
        <w:rPr>
          <w:rFonts w:asciiTheme="minorHAnsi" w:hAnsiTheme="minorHAnsi" w:cstheme="minorHAnsi"/>
          <w:sz w:val="28"/>
          <w:szCs w:val="28"/>
          <w:lang w:val="es-ES"/>
        </w:rPr>
        <w:t>Precio: la entrada general tiene un valor de $20.</w:t>
      </w:r>
      <w:proofErr w:type="gramStart"/>
      <w:r w:rsidRPr="003561EF">
        <w:rPr>
          <w:rFonts w:asciiTheme="minorHAnsi" w:hAnsiTheme="minorHAnsi" w:cstheme="minorHAnsi"/>
          <w:sz w:val="28"/>
          <w:szCs w:val="28"/>
          <w:lang w:val="es-ES"/>
        </w:rPr>
        <w:t>60  y</w:t>
      </w:r>
      <w:proofErr w:type="gramEnd"/>
      <w:r w:rsidRPr="003561EF">
        <w:rPr>
          <w:rFonts w:asciiTheme="minorHAnsi" w:hAnsiTheme="minorHAnsi" w:cstheme="minorHAnsi"/>
          <w:sz w:val="28"/>
          <w:szCs w:val="28"/>
          <w:lang w:val="es-ES"/>
        </w:rPr>
        <w:t xml:space="preserve"> la entrada online a través de </w:t>
      </w:r>
      <w:proofErr w:type="gramStart"/>
      <w:r w:rsidRPr="003561EF">
        <w:rPr>
          <w:rFonts w:asciiTheme="minorHAnsi" w:hAnsiTheme="minorHAnsi" w:cstheme="minorHAnsi"/>
          <w:sz w:val="28"/>
          <w:szCs w:val="28"/>
          <w:lang w:val="es-ES"/>
        </w:rPr>
        <w:t>Zoom</w:t>
      </w:r>
      <w:proofErr w:type="gramEnd"/>
      <w:r w:rsidRPr="003561EF">
        <w:rPr>
          <w:rFonts w:asciiTheme="minorHAnsi" w:hAnsiTheme="minorHAnsi" w:cstheme="minorHAnsi"/>
          <w:sz w:val="28"/>
          <w:szCs w:val="28"/>
          <w:lang w:val="es-ES"/>
        </w:rPr>
        <w:t xml:space="preserve"> cuesta $10.30</w:t>
      </w:r>
    </w:p>
    <w:p w14:paraId="46BE2C2C" w14:textId="77777777" w:rsidR="00160703" w:rsidRPr="003561EF" w:rsidRDefault="00160703" w:rsidP="00160703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15CD403E" w14:textId="77777777" w:rsidR="00160703" w:rsidRPr="003561EF" w:rsidRDefault="00160703" w:rsidP="00160703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561EF">
        <w:rPr>
          <w:rFonts w:asciiTheme="minorHAnsi" w:hAnsiTheme="minorHAnsi" w:cstheme="minorHAnsi"/>
          <w:sz w:val="28"/>
          <w:szCs w:val="28"/>
          <w:lang w:val="es-ES"/>
        </w:rPr>
        <w:t xml:space="preserve">¿Qué es MNC Open Arms? Cada día, muchas familias se enfrentan a crisis repentinas que amenazan su seguridad y estabilidad: una madre que huye de la violencia en mitad de la noche, una familia desplazada por un incendio, un padre o una madre sin ningún lugar seguro donde llevar a sus hijos. Cuando se produce una crisis, no es posible esperar semanas para recibir ayuda. Por eso, MNC </w:t>
      </w:r>
      <w:proofErr w:type="spellStart"/>
      <w:r w:rsidRPr="003561EF">
        <w:rPr>
          <w:rFonts w:asciiTheme="minorHAnsi" w:hAnsiTheme="minorHAnsi" w:cstheme="minorHAnsi"/>
          <w:sz w:val="28"/>
          <w:szCs w:val="28"/>
          <w:lang w:val="es-ES"/>
        </w:rPr>
        <w:t>Inspiring</w:t>
      </w:r>
      <w:proofErr w:type="spellEnd"/>
      <w:r w:rsidRPr="003561EF">
        <w:rPr>
          <w:rFonts w:asciiTheme="minorHAnsi" w:hAnsiTheme="minorHAnsi" w:cstheme="minorHAnsi"/>
          <w:sz w:val="28"/>
          <w:szCs w:val="28"/>
          <w:lang w:val="es-ES"/>
        </w:rPr>
        <w:t xml:space="preserve"> Success ha puesto en marcha su nueva iniciativa, Open Arms, un programa de asistencia rápida que proporciona ayuda inmediata (comida, ropa, alojamiento de emergencia y apoyo fundamental) cuando cada hora cuenta. </w:t>
      </w:r>
      <w:r w:rsidRPr="003561EF">
        <w:rPr>
          <w:rFonts w:asciiTheme="minorHAnsi" w:hAnsiTheme="minorHAnsi" w:cstheme="minorHAnsi"/>
          <w:sz w:val="28"/>
          <w:szCs w:val="28"/>
        </w:rPr>
        <w:t xml:space="preserve">Lo </w:t>
      </w:r>
      <w:proofErr w:type="spellStart"/>
      <w:r w:rsidRPr="003561EF">
        <w:rPr>
          <w:rFonts w:asciiTheme="minorHAnsi" w:hAnsiTheme="minorHAnsi" w:cstheme="minorHAnsi"/>
          <w:sz w:val="28"/>
          <w:szCs w:val="28"/>
        </w:rPr>
        <w:t>llamamos</w:t>
      </w:r>
      <w:proofErr w:type="spellEnd"/>
      <w:r w:rsidRPr="003561EF">
        <w:rPr>
          <w:rFonts w:asciiTheme="minorHAnsi" w:hAnsiTheme="minorHAnsi" w:cstheme="minorHAnsi"/>
          <w:sz w:val="28"/>
          <w:szCs w:val="28"/>
        </w:rPr>
        <w:t xml:space="preserve"> «</w:t>
      </w:r>
      <w:proofErr w:type="spellStart"/>
      <w:r w:rsidRPr="003561EF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3561E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561EF">
        <w:rPr>
          <w:rFonts w:asciiTheme="minorHAnsi" w:hAnsiTheme="minorHAnsi" w:cstheme="minorHAnsi"/>
          <w:sz w:val="28"/>
          <w:szCs w:val="28"/>
        </w:rPr>
        <w:t>poder</w:t>
      </w:r>
      <w:proofErr w:type="spellEnd"/>
      <w:r w:rsidRPr="003561EF">
        <w:rPr>
          <w:rFonts w:asciiTheme="minorHAnsi" w:hAnsiTheme="minorHAnsi" w:cstheme="minorHAnsi"/>
          <w:sz w:val="28"/>
          <w:szCs w:val="28"/>
        </w:rPr>
        <w:t xml:space="preserve"> del </w:t>
      </w:r>
      <w:proofErr w:type="spellStart"/>
      <w:r w:rsidRPr="003561EF">
        <w:rPr>
          <w:rFonts w:asciiTheme="minorHAnsi" w:hAnsiTheme="minorHAnsi" w:cstheme="minorHAnsi"/>
          <w:sz w:val="28"/>
          <w:szCs w:val="28"/>
        </w:rPr>
        <w:t>ahora</w:t>
      </w:r>
      <w:proofErr w:type="spellEnd"/>
      <w:r w:rsidRPr="003561EF">
        <w:rPr>
          <w:rFonts w:asciiTheme="minorHAnsi" w:hAnsiTheme="minorHAnsi" w:cstheme="minorHAnsi"/>
          <w:sz w:val="28"/>
          <w:szCs w:val="28"/>
        </w:rPr>
        <w:t>».</w:t>
      </w:r>
    </w:p>
    <w:p w14:paraId="57D305F1" w14:textId="77777777" w:rsidR="00160703" w:rsidRPr="003561EF" w:rsidRDefault="00160703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3DC3D569" w14:textId="77777777" w:rsidR="00160703" w:rsidRPr="003561EF" w:rsidRDefault="00160703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24C78736" w14:textId="5597DB45" w:rsidR="00147AFC" w:rsidRPr="003561EF" w:rsidRDefault="00147AFC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3561EF">
        <w:rPr>
          <w:rFonts w:asciiTheme="minorHAnsi" w:eastAsia="MS Mincho" w:hAnsiTheme="minorHAnsi" w:cstheme="minorHAnsi"/>
          <w:b/>
          <w:bCs/>
          <w:sz w:val="28"/>
          <w:szCs w:val="28"/>
        </w:rPr>
        <w:t>預留日期：</w:t>
      </w:r>
      <w:r w:rsidRPr="003561EF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3561EF">
        <w:rPr>
          <w:rFonts w:asciiTheme="minorHAnsi" w:eastAsia="MS Mincho" w:hAnsiTheme="minorHAnsi" w:cstheme="minorHAnsi"/>
          <w:b/>
          <w:bCs/>
          <w:sz w:val="28"/>
          <w:szCs w:val="28"/>
        </w:rPr>
        <w:t>月</w:t>
      </w:r>
      <w:r w:rsidRPr="003561EF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Pr="003561EF">
        <w:rPr>
          <w:rFonts w:asciiTheme="minorHAnsi" w:eastAsia="MS Mincho" w:hAnsiTheme="minorHAnsi" w:cstheme="minorHAnsi"/>
          <w:b/>
          <w:bCs/>
          <w:sz w:val="28"/>
          <w:szCs w:val="28"/>
        </w:rPr>
        <w:t>日</w:t>
      </w:r>
      <w:r w:rsidRPr="003561E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561EF">
        <w:rPr>
          <w:rFonts w:asciiTheme="minorHAnsi" w:eastAsia="MS Mincho" w:hAnsiTheme="minorHAnsi" w:cstheme="minorHAnsi"/>
          <w:b/>
          <w:bCs/>
          <w:sz w:val="28"/>
          <w:szCs w:val="28"/>
        </w:rPr>
        <w:t>曼尼餐廳支持</w:t>
      </w:r>
      <w:r w:rsidRPr="003561EF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3561EF">
        <w:rPr>
          <w:rFonts w:asciiTheme="minorHAnsi" w:eastAsia="MS Mincho" w:hAnsiTheme="minorHAnsi" w:cstheme="minorHAnsi"/>
          <w:b/>
          <w:bCs/>
          <w:sz w:val="28"/>
          <w:szCs w:val="28"/>
        </w:rPr>
        <w:t>「敞開雙臂」計畫</w:t>
      </w:r>
      <w:proofErr w:type="spellEnd"/>
    </w:p>
    <w:p w14:paraId="159AE023" w14:textId="77777777" w:rsidR="00147AFC" w:rsidRPr="003561EF" w:rsidRDefault="00147AFC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195570F" w14:textId="77777777" w:rsidR="00147AFC" w:rsidRPr="003561EF" w:rsidRDefault="00147AFC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561EF">
        <w:rPr>
          <w:rFonts w:asciiTheme="minorHAnsi" w:eastAsia="MS Mincho" w:hAnsiTheme="minorHAnsi" w:cstheme="minorHAnsi"/>
          <w:sz w:val="28"/>
          <w:szCs w:val="28"/>
        </w:rPr>
        <w:t>誠邀</w:t>
      </w:r>
      <w:r w:rsidRPr="003561EF">
        <w:rPr>
          <w:rFonts w:asciiTheme="minorHAnsi" w:eastAsia="Yu Gothic" w:hAnsiTheme="minorHAnsi" w:cstheme="minorHAnsi"/>
          <w:sz w:val="28"/>
          <w:szCs w:val="28"/>
        </w:rPr>
        <w:t>您參與本次講座</w:t>
      </w:r>
      <w:r w:rsidRPr="003561EF">
        <w:rPr>
          <w:rFonts w:asciiTheme="minorHAnsi" w:eastAsia="PMingLiU" w:hAnsiTheme="minorHAnsi" w:cstheme="minorHAnsi"/>
          <w:sz w:val="28"/>
          <w:szCs w:val="28"/>
        </w:rPr>
        <w:t>暨募款活動，深入了解</w:t>
      </w:r>
      <w:r w:rsidRPr="003561EF">
        <w:rPr>
          <w:rFonts w:asciiTheme="minorHAnsi" w:hAnsiTheme="minorHAnsi" w:cstheme="minorHAnsi"/>
          <w:sz w:val="28"/>
          <w:szCs w:val="28"/>
        </w:rPr>
        <w:t>MNC</w:t>
      </w:r>
      <w:r w:rsidRPr="003561EF">
        <w:rPr>
          <w:rFonts w:asciiTheme="minorHAnsi" w:eastAsia="MS Mincho" w:hAnsiTheme="minorHAnsi" w:cstheme="minorHAnsi"/>
          <w:sz w:val="28"/>
          <w:szCs w:val="28"/>
        </w:rPr>
        <w:t>全新推出的「敞開雙臂」計畫，並掌握參與方式！門票收益將用於資助</w:t>
      </w:r>
      <w:r w:rsidRPr="003561EF">
        <w:rPr>
          <w:rFonts w:asciiTheme="minorHAnsi" w:hAnsiTheme="minorHAnsi" w:cstheme="minorHAnsi"/>
          <w:sz w:val="28"/>
          <w:szCs w:val="28"/>
        </w:rPr>
        <w:t>MNC</w:t>
      </w:r>
      <w:r w:rsidRPr="003561EF">
        <w:rPr>
          <w:rFonts w:asciiTheme="minorHAnsi" w:eastAsia="MS Mincho" w:hAnsiTheme="minorHAnsi" w:cstheme="minorHAnsi"/>
          <w:sz w:val="28"/>
          <w:szCs w:val="28"/>
        </w:rPr>
        <w:t>「敞開雙臂」計畫，</w:t>
      </w:r>
      <w:r w:rsidRPr="003561EF">
        <w:rPr>
          <w:rFonts w:asciiTheme="minorHAnsi" w:eastAsia="Yu Gothic" w:hAnsiTheme="minorHAnsi" w:cstheme="minorHAnsi"/>
          <w:sz w:val="28"/>
          <w:szCs w:val="28"/>
        </w:rPr>
        <w:t>您亦可藉此機會與</w:t>
      </w:r>
      <w:r w:rsidRPr="003561EF">
        <w:rPr>
          <w:rFonts w:asciiTheme="minorHAnsi" w:hAnsiTheme="minorHAnsi" w:cstheme="minorHAnsi"/>
          <w:sz w:val="28"/>
          <w:szCs w:val="28"/>
        </w:rPr>
        <w:t>MNC</w:t>
      </w:r>
      <w:r w:rsidRPr="003561EF">
        <w:rPr>
          <w:rFonts w:asciiTheme="minorHAnsi" w:eastAsia="MS Mincho" w:hAnsiTheme="minorHAnsi" w:cstheme="minorHAnsi"/>
          <w:sz w:val="28"/>
          <w:szCs w:val="28"/>
        </w:rPr>
        <w:t>「激勵成功」計畫建立聯</w:t>
      </w:r>
      <w:r w:rsidRPr="003561EF">
        <w:rPr>
          <w:rFonts w:asciiTheme="minorHAnsi" w:eastAsia="Yu Gothic" w:hAnsiTheme="minorHAnsi" w:cstheme="minorHAnsi"/>
          <w:sz w:val="28"/>
          <w:szCs w:val="28"/>
        </w:rPr>
        <w:t>繫，學習如何以最佳方式捐贈物資或資金，支持社區中需要幫助的成員！</w:t>
      </w:r>
    </w:p>
    <w:p w14:paraId="0939CB12" w14:textId="5ECCB5DF" w:rsidR="00147AFC" w:rsidRPr="003561EF" w:rsidRDefault="003561EF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hyperlink r:id="rId7" w:history="1">
        <w:proofErr w:type="spellStart"/>
        <w:r w:rsidR="00147AFC" w:rsidRPr="003561EF">
          <w:rPr>
            <w:rStyle w:val="Hyperlink"/>
            <w:rFonts w:asciiTheme="minorHAnsi" w:eastAsia="MS Mincho" w:hAnsiTheme="minorHAnsi" w:cstheme="minorHAnsi"/>
            <w:sz w:val="28"/>
            <w:szCs w:val="28"/>
          </w:rPr>
          <w:t>購票或</w:t>
        </w:r>
        <w:r w:rsidR="00147AFC" w:rsidRPr="003561EF">
          <w:rPr>
            <w:rStyle w:val="Hyperlink"/>
            <w:rFonts w:asciiTheme="minorHAnsi" w:eastAsia="PMingLiU" w:hAnsiTheme="minorHAnsi" w:cstheme="minorHAnsi"/>
            <w:sz w:val="28"/>
            <w:szCs w:val="28"/>
          </w:rPr>
          <w:t>查詢詳情請點擊此處</w:t>
        </w:r>
        <w:proofErr w:type="spellEnd"/>
        <w:r w:rsidR="00147AFC" w:rsidRPr="003561EF">
          <w:rPr>
            <w:rStyle w:val="Hyperlink"/>
            <w:rFonts w:asciiTheme="minorHAnsi" w:eastAsia="PMingLiU" w:hAnsiTheme="minorHAnsi" w:cstheme="minorHAnsi"/>
            <w:sz w:val="28"/>
            <w:szCs w:val="28"/>
          </w:rPr>
          <w:t>！</w:t>
        </w:r>
      </w:hyperlink>
    </w:p>
    <w:p w14:paraId="09302551" w14:textId="77777777" w:rsidR="00147AFC" w:rsidRPr="003561EF" w:rsidRDefault="00147AFC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7145B9C" w14:textId="77777777" w:rsidR="00147AFC" w:rsidRPr="003561EF" w:rsidRDefault="00147AFC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3561EF">
        <w:rPr>
          <w:rFonts w:asciiTheme="minorHAnsi" w:eastAsia="MS Mincho" w:hAnsiTheme="minorHAnsi" w:cstheme="minorHAnsi"/>
          <w:sz w:val="28"/>
          <w:szCs w:val="28"/>
        </w:rPr>
        <w:t>地點：</w:t>
      </w:r>
      <w:r w:rsidRPr="003561EF">
        <w:rPr>
          <w:rFonts w:asciiTheme="minorHAnsi" w:hAnsiTheme="minorHAnsi" w:cstheme="minorHAnsi"/>
          <w:sz w:val="28"/>
          <w:szCs w:val="28"/>
        </w:rPr>
        <w:t>Manny's</w:t>
      </w:r>
      <w:proofErr w:type="spellEnd"/>
      <w:r w:rsidRPr="003561EF">
        <w:rPr>
          <w:rFonts w:asciiTheme="minorHAnsi" w:hAnsiTheme="minorHAnsi" w:cstheme="minorHAnsi"/>
          <w:sz w:val="28"/>
          <w:szCs w:val="28"/>
        </w:rPr>
        <w:t xml:space="preserve"> 3092 16th Street </w:t>
      </w:r>
      <w:proofErr w:type="spellStart"/>
      <w:r w:rsidRPr="003561EF">
        <w:rPr>
          <w:rFonts w:asciiTheme="minorHAnsi" w:eastAsia="MS Mincho" w:hAnsiTheme="minorHAnsi" w:cstheme="minorHAnsi"/>
          <w:sz w:val="28"/>
          <w:szCs w:val="28"/>
        </w:rPr>
        <w:t>舊金山</w:t>
      </w:r>
      <w:proofErr w:type="spellEnd"/>
      <w:r w:rsidRPr="003561EF">
        <w:rPr>
          <w:rFonts w:asciiTheme="minorHAnsi" w:hAnsiTheme="minorHAnsi" w:cstheme="minorHAnsi"/>
          <w:sz w:val="28"/>
          <w:szCs w:val="28"/>
        </w:rPr>
        <w:t>, CA 94103</w:t>
      </w:r>
    </w:p>
    <w:p w14:paraId="030B3895" w14:textId="77777777" w:rsidR="00147AFC" w:rsidRPr="003561EF" w:rsidRDefault="00147AFC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561EF">
        <w:rPr>
          <w:rFonts w:asciiTheme="minorHAnsi" w:eastAsia="MS Mincho" w:hAnsiTheme="minorHAnsi" w:cstheme="minorHAnsi"/>
          <w:sz w:val="28"/>
          <w:szCs w:val="28"/>
        </w:rPr>
        <w:t>時間：</w:t>
      </w:r>
      <w:r w:rsidRPr="003561EF">
        <w:rPr>
          <w:rFonts w:asciiTheme="minorHAnsi" w:hAnsiTheme="minorHAnsi" w:cstheme="minorHAnsi"/>
          <w:sz w:val="28"/>
          <w:szCs w:val="28"/>
        </w:rPr>
        <w:t>3</w:t>
      </w:r>
      <w:r w:rsidRPr="003561EF">
        <w:rPr>
          <w:rFonts w:asciiTheme="minorHAnsi" w:eastAsia="MS Mincho" w:hAnsiTheme="minorHAnsi" w:cstheme="minorHAnsi"/>
          <w:sz w:val="28"/>
          <w:szCs w:val="28"/>
        </w:rPr>
        <w:t>月</w:t>
      </w:r>
      <w:r w:rsidRPr="003561EF">
        <w:rPr>
          <w:rFonts w:asciiTheme="minorHAnsi" w:hAnsiTheme="minorHAnsi" w:cstheme="minorHAnsi"/>
          <w:sz w:val="28"/>
          <w:szCs w:val="28"/>
        </w:rPr>
        <w:t>26</w:t>
      </w:r>
      <w:r w:rsidRPr="003561EF">
        <w:rPr>
          <w:rFonts w:asciiTheme="minorHAnsi" w:eastAsia="MS Mincho" w:hAnsiTheme="minorHAnsi" w:cstheme="minorHAnsi"/>
          <w:sz w:val="28"/>
          <w:szCs w:val="28"/>
        </w:rPr>
        <w:t>日（週四）下午</w:t>
      </w:r>
      <w:r w:rsidRPr="003561EF">
        <w:rPr>
          <w:rFonts w:asciiTheme="minorHAnsi" w:hAnsiTheme="minorHAnsi" w:cstheme="minorHAnsi"/>
          <w:sz w:val="28"/>
          <w:szCs w:val="28"/>
        </w:rPr>
        <w:t>6:00</w:t>
      </w:r>
      <w:r w:rsidRPr="003561EF">
        <w:rPr>
          <w:rFonts w:asciiTheme="minorHAnsi" w:eastAsia="MS Mincho" w:hAnsiTheme="minorHAnsi" w:cstheme="minorHAnsi"/>
          <w:sz w:val="28"/>
          <w:szCs w:val="28"/>
        </w:rPr>
        <w:t>至</w:t>
      </w:r>
      <w:r w:rsidRPr="003561EF">
        <w:rPr>
          <w:rFonts w:asciiTheme="minorHAnsi" w:hAnsiTheme="minorHAnsi" w:cstheme="minorHAnsi"/>
          <w:sz w:val="28"/>
          <w:szCs w:val="28"/>
        </w:rPr>
        <w:t>7:30</w:t>
      </w:r>
    </w:p>
    <w:p w14:paraId="6086557D" w14:textId="77777777" w:rsidR="00147AFC" w:rsidRPr="003561EF" w:rsidRDefault="00147AFC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561EF">
        <w:rPr>
          <w:rFonts w:asciiTheme="minorHAnsi" w:eastAsia="MS Mincho" w:hAnsiTheme="minorHAnsi" w:cstheme="minorHAnsi"/>
          <w:sz w:val="28"/>
          <w:szCs w:val="28"/>
        </w:rPr>
        <w:t>票價：現場入場</w:t>
      </w:r>
      <w:r w:rsidRPr="003561EF">
        <w:rPr>
          <w:rFonts w:asciiTheme="minorHAnsi" w:hAnsiTheme="minorHAnsi" w:cstheme="minorHAnsi"/>
          <w:sz w:val="28"/>
          <w:szCs w:val="28"/>
        </w:rPr>
        <w:t>$20.60</w:t>
      </w:r>
      <w:r w:rsidRPr="003561EF">
        <w:rPr>
          <w:rFonts w:asciiTheme="minorHAnsi" w:eastAsia="MS Mincho" w:hAnsiTheme="minorHAnsi" w:cstheme="minorHAnsi"/>
          <w:sz w:val="28"/>
          <w:szCs w:val="28"/>
        </w:rPr>
        <w:t>，線上</w:t>
      </w:r>
      <w:r w:rsidRPr="003561EF">
        <w:rPr>
          <w:rFonts w:asciiTheme="minorHAnsi" w:hAnsiTheme="minorHAnsi" w:cstheme="minorHAnsi"/>
          <w:sz w:val="28"/>
          <w:szCs w:val="28"/>
        </w:rPr>
        <w:t>Zoom</w:t>
      </w:r>
      <w:r w:rsidRPr="003561EF">
        <w:rPr>
          <w:rFonts w:asciiTheme="minorHAnsi" w:eastAsia="MS Mincho" w:hAnsiTheme="minorHAnsi" w:cstheme="minorHAnsi"/>
          <w:sz w:val="28"/>
          <w:szCs w:val="28"/>
        </w:rPr>
        <w:t>參與</w:t>
      </w:r>
      <w:r w:rsidRPr="003561EF">
        <w:rPr>
          <w:rFonts w:asciiTheme="minorHAnsi" w:hAnsiTheme="minorHAnsi" w:cstheme="minorHAnsi"/>
          <w:sz w:val="28"/>
          <w:szCs w:val="28"/>
        </w:rPr>
        <w:t>$10.30</w:t>
      </w:r>
    </w:p>
    <w:p w14:paraId="1C8A8072" w14:textId="77777777" w:rsidR="00147AFC" w:rsidRPr="003561EF" w:rsidRDefault="00147AFC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86E4C57" w14:textId="77777777" w:rsidR="00147AFC" w:rsidRPr="003561EF" w:rsidRDefault="00147AFC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3561EF">
        <w:rPr>
          <w:rFonts w:asciiTheme="minorHAnsi" w:eastAsia="MS Mincho" w:hAnsiTheme="minorHAnsi" w:cstheme="minorHAnsi"/>
          <w:sz w:val="28"/>
          <w:szCs w:val="28"/>
        </w:rPr>
        <w:t>何謂</w:t>
      </w:r>
      <w:r w:rsidRPr="003561EF">
        <w:rPr>
          <w:rFonts w:asciiTheme="minorHAnsi" w:hAnsiTheme="minorHAnsi" w:cstheme="minorHAnsi"/>
          <w:sz w:val="28"/>
          <w:szCs w:val="28"/>
        </w:rPr>
        <w:t>MNC</w:t>
      </w:r>
      <w:proofErr w:type="spellEnd"/>
      <w:r w:rsidRPr="003561EF">
        <w:rPr>
          <w:rFonts w:asciiTheme="minorHAnsi" w:hAnsiTheme="minorHAnsi" w:cstheme="minorHAnsi"/>
          <w:sz w:val="28"/>
          <w:szCs w:val="28"/>
        </w:rPr>
        <w:t xml:space="preserve"> Open Arms</w:t>
      </w:r>
      <w:r w:rsidRPr="003561EF">
        <w:rPr>
          <w:rFonts w:asciiTheme="minorHAnsi" w:eastAsia="MS Mincho" w:hAnsiTheme="minorHAnsi" w:cstheme="minorHAnsi"/>
          <w:sz w:val="28"/>
          <w:szCs w:val="28"/>
        </w:rPr>
        <w:t>？</w:t>
      </w:r>
      <w:r w:rsidRPr="003561EF">
        <w:rPr>
          <w:rFonts w:asciiTheme="minorHAnsi" w:eastAsia="Yu Gothic" w:hAnsiTheme="minorHAnsi" w:cstheme="minorHAnsi"/>
          <w:sz w:val="28"/>
          <w:szCs w:val="28"/>
        </w:rPr>
        <w:t>每日都有家庭面臨危及安全與穩定的突發危機：母親在深夜逃離暴力、家庭因火災流離失所、父母無處安置孩童。危機降臨時，等待數週的援助絕非選項。正因如此，</w:t>
      </w:r>
      <w:r w:rsidRPr="003561EF">
        <w:rPr>
          <w:rFonts w:asciiTheme="minorHAnsi" w:hAnsiTheme="minorHAnsi" w:cstheme="minorHAnsi"/>
          <w:sz w:val="28"/>
          <w:szCs w:val="28"/>
        </w:rPr>
        <w:t>MNC</w:t>
      </w:r>
      <w:r w:rsidRPr="003561EF">
        <w:rPr>
          <w:rFonts w:asciiTheme="minorHAnsi" w:eastAsia="PMingLiU" w:hAnsiTheme="minorHAnsi" w:cstheme="minorHAnsi"/>
          <w:sz w:val="28"/>
          <w:szCs w:val="28"/>
        </w:rPr>
        <w:t>啟發成功基金會推出全新計畫「敞開雙臂」</w:t>
      </w:r>
      <w:r w:rsidRPr="003561EF">
        <w:rPr>
          <w:rFonts w:asciiTheme="minorHAnsi" w:hAnsiTheme="minorHAnsi" w:cstheme="minorHAnsi"/>
          <w:sz w:val="28"/>
          <w:szCs w:val="28"/>
        </w:rPr>
        <w:t>——</w:t>
      </w:r>
      <w:r w:rsidRPr="003561EF">
        <w:rPr>
          <w:rFonts w:asciiTheme="minorHAnsi" w:eastAsia="MS Mincho" w:hAnsiTheme="minorHAnsi" w:cstheme="minorHAnsi"/>
          <w:sz w:val="28"/>
          <w:szCs w:val="28"/>
        </w:rPr>
        <w:t>這項緊急援助計畫能在分秒必爭的時刻提供即時救濟：食物、衣物、緊急住宿與關鍵支援。我們稱之為「當下之力」。</w:t>
      </w:r>
    </w:p>
    <w:p w14:paraId="0A735E8E" w14:textId="77777777" w:rsidR="00147AFC" w:rsidRPr="003561EF" w:rsidRDefault="00147AFC" w:rsidP="0014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8F54C85" w14:textId="77777777" w:rsidR="00FC3767" w:rsidRPr="003561EF" w:rsidRDefault="00FC3767" w:rsidP="00FC376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8335A31" w14:textId="0EEEC481" w:rsidR="00FC3767" w:rsidRPr="003561EF" w:rsidRDefault="00FC3767" w:rsidP="00FC3767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3561E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СОХРАНЕНИЕ ДАТЫ: 26 марта Мэнни выступает в поддержку </w:t>
      </w:r>
      <w:r w:rsidRPr="003561EF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3561E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b/>
          <w:bCs/>
          <w:sz w:val="28"/>
          <w:szCs w:val="28"/>
        </w:rPr>
        <w:t>Open</w:t>
      </w:r>
      <w:r w:rsidRPr="003561E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b/>
          <w:bCs/>
          <w:sz w:val="28"/>
          <w:szCs w:val="28"/>
        </w:rPr>
        <w:t>Arms</w:t>
      </w:r>
    </w:p>
    <w:p w14:paraId="5517D21B" w14:textId="77777777" w:rsidR="00FC3767" w:rsidRPr="003561EF" w:rsidRDefault="00FC3767" w:rsidP="00FC3767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Присоединяйтесь к нам на этом выступлении и благотворительном мероприятии, чтобы понять невероятную новую программу </w:t>
      </w:r>
      <w:r w:rsidRPr="003561EF">
        <w:rPr>
          <w:rFonts w:asciiTheme="minorHAnsi" w:hAnsiTheme="minorHAnsi" w:cstheme="minorHAnsi"/>
          <w:sz w:val="28"/>
          <w:szCs w:val="28"/>
        </w:rPr>
        <w:t>MNC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«</w:t>
      </w:r>
      <w:r w:rsidRPr="003561EF">
        <w:rPr>
          <w:rFonts w:asciiTheme="minorHAnsi" w:hAnsiTheme="minorHAnsi" w:cstheme="minorHAnsi"/>
          <w:sz w:val="28"/>
          <w:szCs w:val="28"/>
        </w:rPr>
        <w:t>Open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sz w:val="28"/>
          <w:szCs w:val="28"/>
        </w:rPr>
        <w:t>Arms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» и узнать, как принять участие! Доход от билетов поможет финансировать </w:t>
      </w:r>
      <w:r w:rsidRPr="003561EF">
        <w:rPr>
          <w:rFonts w:asciiTheme="minorHAnsi" w:hAnsiTheme="minorHAnsi" w:cstheme="minorHAnsi"/>
          <w:sz w:val="28"/>
          <w:szCs w:val="28"/>
        </w:rPr>
        <w:t>MNC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sz w:val="28"/>
          <w:szCs w:val="28"/>
        </w:rPr>
        <w:t>Open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sz w:val="28"/>
          <w:szCs w:val="28"/>
        </w:rPr>
        <w:t>Arms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и даст вам возможность связаться с </w:t>
      </w:r>
      <w:r w:rsidRPr="003561EF">
        <w:rPr>
          <w:rFonts w:asciiTheme="minorHAnsi" w:hAnsiTheme="minorHAnsi" w:cstheme="minorHAnsi"/>
          <w:sz w:val="28"/>
          <w:szCs w:val="28"/>
        </w:rPr>
        <w:t>MNC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sz w:val="28"/>
          <w:szCs w:val="28"/>
        </w:rPr>
        <w:t>Inspiring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sz w:val="28"/>
          <w:szCs w:val="28"/>
        </w:rPr>
        <w:t>Success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и узнать, как лучше всего предоставлять материалы или средства для поддержки нуждающихся членов сообщества!</w:t>
      </w:r>
    </w:p>
    <w:p w14:paraId="42CCB351" w14:textId="77777777" w:rsidR="00FC3767" w:rsidRPr="003561EF" w:rsidRDefault="00FC3767" w:rsidP="00FC3767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0DE43A84" w14:textId="77777777" w:rsidR="00FC3767" w:rsidRPr="003561EF" w:rsidRDefault="00FC3767" w:rsidP="00FC3767">
      <w:pPr>
        <w:rPr>
          <w:rFonts w:asciiTheme="minorHAnsi" w:hAnsiTheme="minorHAnsi" w:cstheme="minorHAnsi"/>
          <w:sz w:val="28"/>
          <w:szCs w:val="28"/>
        </w:rPr>
      </w:pP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Чтобы приобрести билеты или получить дополнительную информацию, нажмите </w:t>
      </w:r>
      <w:r w:rsidRPr="003561EF">
        <w:rPr>
          <w:rFonts w:asciiTheme="minorHAnsi" w:hAnsiTheme="minorHAnsi" w:cstheme="minorHAnsi"/>
          <w:sz w:val="28"/>
          <w:szCs w:val="28"/>
        </w:rPr>
        <w:fldChar w:fldCharType="begin"/>
      </w:r>
      <w:r w:rsidRPr="003561EF">
        <w:rPr>
          <w:rFonts w:asciiTheme="minorHAnsi" w:hAnsiTheme="minorHAnsi" w:cstheme="minorHAnsi"/>
          <w:sz w:val="28"/>
          <w:szCs w:val="28"/>
        </w:rPr>
        <w:instrText>HYPERLINK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 xml:space="preserve"> "</w:instrText>
      </w:r>
      <w:r w:rsidRPr="003561EF">
        <w:rPr>
          <w:rFonts w:asciiTheme="minorHAnsi" w:hAnsiTheme="minorHAnsi" w:cstheme="minorHAnsi"/>
          <w:sz w:val="28"/>
          <w:szCs w:val="28"/>
        </w:rPr>
        <w:instrText>https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://</w:instrText>
      </w:r>
      <w:r w:rsidRPr="003561EF">
        <w:rPr>
          <w:rFonts w:asciiTheme="minorHAnsi" w:hAnsiTheme="minorHAnsi" w:cstheme="minorHAnsi"/>
          <w:sz w:val="28"/>
          <w:szCs w:val="28"/>
        </w:rPr>
        <w:instrText>www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.</w:instrText>
      </w:r>
      <w:r w:rsidRPr="003561EF">
        <w:rPr>
          <w:rFonts w:asciiTheme="minorHAnsi" w:hAnsiTheme="minorHAnsi" w:cstheme="minorHAnsi"/>
          <w:sz w:val="28"/>
          <w:szCs w:val="28"/>
        </w:rPr>
        <w:instrText>eventbrite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.</w:instrText>
      </w:r>
      <w:r w:rsidRPr="003561EF">
        <w:rPr>
          <w:rFonts w:asciiTheme="minorHAnsi" w:hAnsiTheme="minorHAnsi" w:cstheme="minorHAnsi"/>
          <w:sz w:val="28"/>
          <w:szCs w:val="28"/>
        </w:rPr>
        <w:instrText>com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/</w:instrText>
      </w:r>
      <w:r w:rsidRPr="003561EF">
        <w:rPr>
          <w:rFonts w:asciiTheme="minorHAnsi" w:hAnsiTheme="minorHAnsi" w:cstheme="minorHAnsi"/>
          <w:sz w:val="28"/>
          <w:szCs w:val="28"/>
        </w:rPr>
        <w:instrText>e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/</w:instrText>
      </w:r>
      <w:r w:rsidRPr="003561EF">
        <w:rPr>
          <w:rFonts w:asciiTheme="minorHAnsi" w:hAnsiTheme="minorHAnsi" w:cstheme="minorHAnsi"/>
          <w:sz w:val="28"/>
          <w:szCs w:val="28"/>
        </w:rPr>
        <w:instrText>mnc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-</w:instrText>
      </w:r>
      <w:r w:rsidRPr="003561EF">
        <w:rPr>
          <w:rFonts w:asciiTheme="minorHAnsi" w:hAnsiTheme="minorHAnsi" w:cstheme="minorHAnsi"/>
          <w:sz w:val="28"/>
          <w:szCs w:val="28"/>
        </w:rPr>
        <w:instrText>inspiring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-</w:instrText>
      </w:r>
      <w:r w:rsidRPr="003561EF">
        <w:rPr>
          <w:rFonts w:asciiTheme="minorHAnsi" w:hAnsiTheme="minorHAnsi" w:cstheme="minorHAnsi"/>
          <w:sz w:val="28"/>
          <w:szCs w:val="28"/>
        </w:rPr>
        <w:instrText>success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-</w:instrText>
      </w:r>
      <w:r w:rsidRPr="003561EF">
        <w:rPr>
          <w:rFonts w:asciiTheme="minorHAnsi" w:hAnsiTheme="minorHAnsi" w:cstheme="minorHAnsi"/>
          <w:sz w:val="28"/>
          <w:szCs w:val="28"/>
        </w:rPr>
        <w:instrText>pioneering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-</w:instrText>
      </w:r>
      <w:r w:rsidRPr="003561EF">
        <w:rPr>
          <w:rFonts w:asciiTheme="minorHAnsi" w:hAnsiTheme="minorHAnsi" w:cstheme="minorHAnsi"/>
          <w:sz w:val="28"/>
          <w:szCs w:val="28"/>
        </w:rPr>
        <w:instrText>social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-</w:instrText>
      </w:r>
      <w:r w:rsidRPr="003561EF">
        <w:rPr>
          <w:rFonts w:asciiTheme="minorHAnsi" w:hAnsiTheme="minorHAnsi" w:cstheme="minorHAnsi"/>
          <w:sz w:val="28"/>
          <w:szCs w:val="28"/>
        </w:rPr>
        <w:instrText>services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-</w:instrText>
      </w:r>
      <w:r w:rsidRPr="003561EF">
        <w:rPr>
          <w:rFonts w:asciiTheme="minorHAnsi" w:hAnsiTheme="minorHAnsi" w:cstheme="minorHAnsi"/>
          <w:sz w:val="28"/>
          <w:szCs w:val="28"/>
        </w:rPr>
        <w:instrText>with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-</w:instrText>
      </w:r>
      <w:r w:rsidRPr="003561EF">
        <w:rPr>
          <w:rFonts w:asciiTheme="minorHAnsi" w:hAnsiTheme="minorHAnsi" w:cstheme="minorHAnsi"/>
          <w:sz w:val="28"/>
          <w:szCs w:val="28"/>
        </w:rPr>
        <w:instrText>open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-</w:instrText>
      </w:r>
      <w:r w:rsidRPr="003561EF">
        <w:rPr>
          <w:rFonts w:asciiTheme="minorHAnsi" w:hAnsiTheme="minorHAnsi" w:cstheme="minorHAnsi"/>
          <w:sz w:val="28"/>
          <w:szCs w:val="28"/>
        </w:rPr>
        <w:instrText>arms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-</w:instrText>
      </w:r>
      <w:r w:rsidRPr="003561EF">
        <w:rPr>
          <w:rFonts w:asciiTheme="minorHAnsi" w:hAnsiTheme="minorHAnsi" w:cstheme="minorHAnsi"/>
          <w:sz w:val="28"/>
          <w:szCs w:val="28"/>
        </w:rPr>
        <w:instrText>tickets</w:instrTex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instrText>-1981283903490"</w:instrText>
      </w:r>
      <w:r w:rsidRPr="003561EF">
        <w:rPr>
          <w:rFonts w:asciiTheme="minorHAnsi" w:hAnsiTheme="minorHAnsi" w:cstheme="minorHAnsi"/>
          <w:sz w:val="28"/>
          <w:szCs w:val="28"/>
        </w:rPr>
      </w:r>
      <w:r w:rsidRPr="003561EF">
        <w:rPr>
          <w:rFonts w:asciiTheme="minorHAnsi" w:hAnsiTheme="minorHAnsi" w:cstheme="minorHAnsi"/>
          <w:sz w:val="28"/>
          <w:szCs w:val="28"/>
        </w:rPr>
        <w:fldChar w:fldCharType="separate"/>
      </w:r>
      <w:r w:rsidRPr="003561EF">
        <w:rPr>
          <w:rStyle w:val="Hyperlink"/>
          <w:rFonts w:asciiTheme="minorHAnsi" w:hAnsiTheme="minorHAnsi" w:cstheme="minorHAnsi"/>
          <w:sz w:val="28"/>
          <w:szCs w:val="28"/>
          <w:lang w:val="ru-RU"/>
        </w:rPr>
        <w:t>ЗДЕСЬ</w:t>
      </w:r>
      <w:r w:rsidRPr="003561EF">
        <w:rPr>
          <w:rFonts w:asciiTheme="minorHAnsi" w:hAnsiTheme="minorHAnsi" w:cstheme="minorHAnsi"/>
          <w:sz w:val="28"/>
          <w:szCs w:val="28"/>
        </w:rPr>
        <w:fldChar w:fldCharType="end"/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>!</w:t>
      </w:r>
    </w:p>
    <w:p w14:paraId="480E7C95" w14:textId="77777777" w:rsidR="00FC3767" w:rsidRPr="003561EF" w:rsidRDefault="00FC3767" w:rsidP="00FC3767">
      <w:pPr>
        <w:rPr>
          <w:rFonts w:asciiTheme="minorHAnsi" w:hAnsiTheme="minorHAnsi" w:cstheme="minorHAnsi"/>
          <w:sz w:val="28"/>
          <w:szCs w:val="28"/>
        </w:rPr>
      </w:pPr>
    </w:p>
    <w:p w14:paraId="07A5923A" w14:textId="77777777" w:rsidR="00FC3767" w:rsidRPr="003561EF" w:rsidRDefault="00FC3767" w:rsidP="00FC3767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3561EF">
        <w:rPr>
          <w:rFonts w:asciiTheme="minorHAnsi" w:hAnsiTheme="minorHAnsi" w:cstheme="minorHAnsi"/>
          <w:b/>
          <w:bCs/>
          <w:sz w:val="28"/>
          <w:szCs w:val="28"/>
        </w:rPr>
        <w:t>Где</w:t>
      </w:r>
      <w:proofErr w:type="spellEnd"/>
      <w:r w:rsidRPr="003561EF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3561EF">
        <w:rPr>
          <w:rFonts w:asciiTheme="minorHAnsi" w:hAnsiTheme="minorHAnsi" w:cstheme="minorHAnsi"/>
          <w:sz w:val="28"/>
          <w:szCs w:val="28"/>
        </w:rPr>
        <w:t xml:space="preserve"> Manny's, 3092 16th Street, </w:t>
      </w:r>
      <w:proofErr w:type="spellStart"/>
      <w:r w:rsidRPr="003561EF">
        <w:rPr>
          <w:rFonts w:asciiTheme="minorHAnsi" w:hAnsiTheme="minorHAnsi" w:cstheme="minorHAnsi"/>
          <w:sz w:val="28"/>
          <w:szCs w:val="28"/>
        </w:rPr>
        <w:t>Сан-Франциско</w:t>
      </w:r>
      <w:proofErr w:type="spellEnd"/>
      <w:r w:rsidRPr="003561EF">
        <w:rPr>
          <w:rFonts w:asciiTheme="minorHAnsi" w:hAnsiTheme="minorHAnsi" w:cstheme="minorHAnsi"/>
          <w:sz w:val="28"/>
          <w:szCs w:val="28"/>
        </w:rPr>
        <w:t>, CA 94103</w:t>
      </w:r>
    </w:p>
    <w:p w14:paraId="75E77E5A" w14:textId="77777777" w:rsidR="00FC3767" w:rsidRPr="003561EF" w:rsidRDefault="00FC3767" w:rsidP="00FC3767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561EF">
        <w:rPr>
          <w:rFonts w:asciiTheme="minorHAnsi" w:hAnsiTheme="minorHAnsi" w:cstheme="minorHAnsi"/>
          <w:b/>
          <w:bCs/>
          <w:sz w:val="28"/>
          <w:szCs w:val="28"/>
          <w:lang w:val="ru-RU"/>
        </w:rPr>
        <w:t>Когда: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четверг, 26 марта, 18:00 - 19:30</w:t>
      </w:r>
    </w:p>
    <w:p w14:paraId="4CE7473E" w14:textId="77777777" w:rsidR="00FC3767" w:rsidRPr="003561EF" w:rsidRDefault="00FC3767" w:rsidP="00FC3767">
      <w:pPr>
        <w:rPr>
          <w:rFonts w:asciiTheme="minorHAnsi" w:hAnsiTheme="minorHAnsi" w:cstheme="minorHAnsi"/>
          <w:sz w:val="28"/>
          <w:szCs w:val="28"/>
        </w:rPr>
      </w:pPr>
      <w:r w:rsidRPr="003561EF">
        <w:rPr>
          <w:rFonts w:asciiTheme="minorHAnsi" w:hAnsiTheme="minorHAnsi" w:cstheme="minorHAnsi"/>
          <w:b/>
          <w:bCs/>
          <w:sz w:val="28"/>
          <w:szCs w:val="28"/>
          <w:lang w:val="ru-RU"/>
        </w:rPr>
        <w:t>Цена: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Общий вход — $20.60, онлайн-вход через </w:t>
      </w:r>
      <w:r w:rsidRPr="003561EF">
        <w:rPr>
          <w:rFonts w:asciiTheme="minorHAnsi" w:hAnsiTheme="minorHAnsi" w:cstheme="minorHAnsi"/>
          <w:sz w:val="28"/>
          <w:szCs w:val="28"/>
        </w:rPr>
        <w:t>Zoom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— $10.30</w:t>
      </w:r>
    </w:p>
    <w:p w14:paraId="79676731" w14:textId="77777777" w:rsidR="00FC3767" w:rsidRPr="003561EF" w:rsidRDefault="00FC3767" w:rsidP="00FC3767">
      <w:pPr>
        <w:rPr>
          <w:rFonts w:asciiTheme="minorHAnsi" w:hAnsiTheme="minorHAnsi" w:cstheme="minorHAnsi"/>
          <w:sz w:val="28"/>
          <w:szCs w:val="28"/>
        </w:rPr>
      </w:pPr>
    </w:p>
    <w:p w14:paraId="5FA4FBCD" w14:textId="77777777" w:rsidR="00FC3767" w:rsidRPr="003561EF" w:rsidRDefault="00FC3767" w:rsidP="00FC3767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561E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Что такое </w:t>
      </w:r>
      <w:r w:rsidRPr="003561EF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3561E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b/>
          <w:bCs/>
          <w:sz w:val="28"/>
          <w:szCs w:val="28"/>
        </w:rPr>
        <w:t>Open</w:t>
      </w:r>
      <w:r w:rsidRPr="003561EF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b/>
          <w:bCs/>
          <w:sz w:val="28"/>
          <w:szCs w:val="28"/>
        </w:rPr>
        <w:t>Arms</w:t>
      </w:r>
      <w:r w:rsidRPr="003561EF">
        <w:rPr>
          <w:rFonts w:asciiTheme="minorHAnsi" w:hAnsiTheme="minorHAnsi" w:cstheme="minorHAnsi"/>
          <w:b/>
          <w:bCs/>
          <w:sz w:val="28"/>
          <w:szCs w:val="28"/>
          <w:lang w:val="ru-RU"/>
        </w:rPr>
        <w:t>?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Каждый день семьи сталкиваются с внезапными кризисами, которые угрожают их безопасности и стабильности: мать, спасающаяся от насилия посреди ночи, семья, перемещённая пожаром, родитель, которому некуда безопасно отвезти детей. Когда наступает кризис, ждать неделями помощи — не вариант. Именно поэтому </w:t>
      </w:r>
      <w:r w:rsidRPr="003561EF">
        <w:rPr>
          <w:rFonts w:asciiTheme="minorHAnsi" w:hAnsiTheme="minorHAnsi" w:cstheme="minorHAnsi"/>
          <w:sz w:val="28"/>
          <w:szCs w:val="28"/>
        </w:rPr>
        <w:t>MNC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sz w:val="28"/>
          <w:szCs w:val="28"/>
        </w:rPr>
        <w:t>Inspiring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sz w:val="28"/>
          <w:szCs w:val="28"/>
        </w:rPr>
        <w:t>Success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запустила свою новейшую инициативу — </w:t>
      </w:r>
      <w:r w:rsidRPr="003561EF">
        <w:rPr>
          <w:rFonts w:asciiTheme="minorHAnsi" w:hAnsiTheme="minorHAnsi" w:cstheme="minorHAnsi"/>
          <w:sz w:val="28"/>
          <w:szCs w:val="28"/>
        </w:rPr>
        <w:t>Open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561EF">
        <w:rPr>
          <w:rFonts w:asciiTheme="minorHAnsi" w:hAnsiTheme="minorHAnsi" w:cstheme="minorHAnsi"/>
          <w:sz w:val="28"/>
          <w:szCs w:val="28"/>
        </w:rPr>
        <w:t>Arms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t xml:space="preserve">, программу </w:t>
      </w:r>
      <w:r w:rsidRPr="003561EF">
        <w:rPr>
          <w:rFonts w:asciiTheme="minorHAnsi" w:hAnsiTheme="minorHAnsi" w:cstheme="minorHAnsi"/>
          <w:sz w:val="28"/>
          <w:szCs w:val="28"/>
          <w:lang w:val="ru-RU"/>
        </w:rPr>
        <w:lastRenderedPageBreak/>
        <w:t>быстрой помощи, которая обеспечивает немедленную помощь — еду, одежду, экстренное проживание и критически важную поддержку — когда каждый час имеет значение. Мы называем это «полномочие прямо сейчас».</w:t>
      </w:r>
    </w:p>
    <w:p w14:paraId="0AD59859" w14:textId="77777777" w:rsidR="002F39DD" w:rsidRPr="003561EF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3561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F174" w14:textId="77777777" w:rsidR="004123DD" w:rsidRDefault="004123DD" w:rsidP="00E03A67">
      <w:r>
        <w:separator/>
      </w:r>
    </w:p>
  </w:endnote>
  <w:endnote w:type="continuationSeparator" w:id="0">
    <w:p w14:paraId="09FE5B42" w14:textId="77777777" w:rsidR="004123DD" w:rsidRDefault="004123DD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B264" w14:textId="77777777" w:rsidR="004123DD" w:rsidRDefault="004123DD" w:rsidP="00E03A67">
      <w:r>
        <w:separator/>
      </w:r>
    </w:p>
  </w:footnote>
  <w:footnote w:type="continuationSeparator" w:id="0">
    <w:p w14:paraId="27AFD6D7" w14:textId="77777777" w:rsidR="004123DD" w:rsidRDefault="004123DD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33DED"/>
    <w:rsid w:val="00045348"/>
    <w:rsid w:val="00147AFC"/>
    <w:rsid w:val="00160703"/>
    <w:rsid w:val="00177FEC"/>
    <w:rsid w:val="00190E7B"/>
    <w:rsid w:val="001C7146"/>
    <w:rsid w:val="00221389"/>
    <w:rsid w:val="002866BB"/>
    <w:rsid w:val="00293F42"/>
    <w:rsid w:val="002F39DD"/>
    <w:rsid w:val="00307697"/>
    <w:rsid w:val="003561EF"/>
    <w:rsid w:val="003B602B"/>
    <w:rsid w:val="004123DD"/>
    <w:rsid w:val="00473544"/>
    <w:rsid w:val="004D30B7"/>
    <w:rsid w:val="004D681B"/>
    <w:rsid w:val="00546CC9"/>
    <w:rsid w:val="005B6193"/>
    <w:rsid w:val="00622F97"/>
    <w:rsid w:val="006767C3"/>
    <w:rsid w:val="00690508"/>
    <w:rsid w:val="006D6959"/>
    <w:rsid w:val="006F5C9C"/>
    <w:rsid w:val="00766BC9"/>
    <w:rsid w:val="0078744F"/>
    <w:rsid w:val="0080625B"/>
    <w:rsid w:val="008A211A"/>
    <w:rsid w:val="00944CE3"/>
    <w:rsid w:val="00975926"/>
    <w:rsid w:val="00A355CB"/>
    <w:rsid w:val="00A82A08"/>
    <w:rsid w:val="00AD10DC"/>
    <w:rsid w:val="00B159A6"/>
    <w:rsid w:val="00B424A5"/>
    <w:rsid w:val="00BB29EE"/>
    <w:rsid w:val="00BE3D30"/>
    <w:rsid w:val="00C764BD"/>
    <w:rsid w:val="00CE1EC0"/>
    <w:rsid w:val="00CE22AF"/>
    <w:rsid w:val="00D33B5F"/>
    <w:rsid w:val="00DD58C8"/>
    <w:rsid w:val="00DE5614"/>
    <w:rsid w:val="00E03A67"/>
    <w:rsid w:val="00E0421C"/>
    <w:rsid w:val="00E55A09"/>
    <w:rsid w:val="00ED1348"/>
    <w:rsid w:val="00FC3767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m/e/mnc-inspiring-success-pioneering-social-services-with-open-arms-tickets-19812839034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mnc-inspiring-success-pioneering-social-services-with-open-arms-tickets-198128390349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2026-03-09T18:18:00Z</dcterms:created>
  <dcterms:modified xsi:type="dcterms:W3CDTF">2026-03-10T18:54:00Z</dcterms:modified>
</cp:coreProperties>
</file>