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7524"/>
      </w:tblGrid>
      <w:tr w:rsidR="00CE5572" w14:paraId="0B81F51D" w14:textId="77777777" w:rsidTr="00CE5572">
        <w:trPr>
          <w:trHeight w:val="1170"/>
        </w:trPr>
        <w:tc>
          <w:tcPr>
            <w:tcW w:w="2088" w:type="dxa"/>
          </w:tcPr>
          <w:p w14:paraId="7A3AA901" w14:textId="77777777" w:rsidR="00CE5572" w:rsidRDefault="00CE5572" w:rsidP="008E1864">
            <w:r>
              <w:rPr>
                <w:noProof/>
              </w:rPr>
              <w:drawing>
                <wp:inline distT="0" distB="0" distL="0" distR="0" wp14:anchorId="4831B5DC" wp14:editId="06596CFE">
                  <wp:extent cx="1828800" cy="609600"/>
                  <wp:effectExtent l="38100" t="38100" r="76200" b="7620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460" w:type="dxa"/>
          </w:tcPr>
          <w:p w14:paraId="377290A9" w14:textId="77777777" w:rsidR="00CE5572" w:rsidRPr="00CE5572" w:rsidRDefault="00CE5572" w:rsidP="00CE5572">
            <w:pPr>
              <w:pStyle w:val="NoSpacing"/>
              <w:rPr>
                <w:rFonts w:ascii="Belfast Heavy SF" w:hAnsi="Belfast Heavy SF"/>
                <w:sz w:val="28"/>
                <w:szCs w:val="28"/>
              </w:rPr>
            </w:pPr>
            <w:r w:rsidRPr="00CE5572">
              <w:rPr>
                <w:rFonts w:ascii="Belfast Heavy SF" w:hAnsi="Belfast Heavy SF"/>
                <w:sz w:val="28"/>
                <w:szCs w:val="28"/>
              </w:rPr>
              <w:t>444 Ferry St. SE Salem, OR 97301</w:t>
            </w:r>
          </w:p>
          <w:p w14:paraId="412482A1" w14:textId="77777777" w:rsidR="00CE5572" w:rsidRPr="00CE5572" w:rsidRDefault="00CE5572" w:rsidP="00CE5572">
            <w:pPr>
              <w:pStyle w:val="NoSpacing"/>
              <w:rPr>
                <w:rFonts w:ascii="Belfast Heavy SF" w:hAnsi="Belfast Heavy SF"/>
                <w:sz w:val="28"/>
                <w:szCs w:val="28"/>
              </w:rPr>
            </w:pPr>
            <w:r w:rsidRPr="00CE5572">
              <w:rPr>
                <w:rFonts w:ascii="Belfast Heavy SF" w:hAnsi="Belfast Heavy SF"/>
                <w:sz w:val="28"/>
                <w:szCs w:val="28"/>
              </w:rPr>
              <w:t xml:space="preserve">(503)581-4642, </w:t>
            </w:r>
            <w:hyperlink r:id="rId6" w:history="1">
              <w:r w:rsidRPr="00CE5572">
                <w:rPr>
                  <w:rStyle w:val="Hyperlink"/>
                  <w:rFonts w:ascii="Belfast Heavy SF" w:hAnsi="Belfast Heavy SF" w:cs="Times New Roman"/>
                  <w:b/>
                  <w:color w:val="3A3A3A" w:themeColor="background2" w:themeShade="40"/>
                  <w:sz w:val="28"/>
                  <w:szCs w:val="28"/>
                </w:rPr>
                <w:t>www.elsinoregallery.com</w:t>
              </w:r>
            </w:hyperlink>
          </w:p>
          <w:p w14:paraId="30B42F29" w14:textId="77777777" w:rsidR="00CE5572" w:rsidRPr="00E84C25" w:rsidRDefault="00CE5572" w:rsidP="00CE5572">
            <w:pPr>
              <w:pStyle w:val="NoSpacing"/>
            </w:pPr>
            <w:r w:rsidRPr="00CE5572">
              <w:rPr>
                <w:rFonts w:ascii="Belfast Heavy SF" w:hAnsi="Belfast Heavy SF"/>
                <w:sz w:val="28"/>
                <w:szCs w:val="28"/>
              </w:rPr>
              <w:t xml:space="preserve">Contact: </w:t>
            </w:r>
            <w:hyperlink r:id="rId7" w:history="1">
              <w:r w:rsidRPr="00CE5572">
                <w:rPr>
                  <w:rStyle w:val="Hyperlink"/>
                  <w:rFonts w:ascii="Belfast Heavy SF" w:hAnsi="Belfast Heavy SF" w:cs="Times New Roman"/>
                  <w:b/>
                  <w:color w:val="3A3A3A" w:themeColor="background2" w:themeShade="40"/>
                  <w:sz w:val="28"/>
                  <w:szCs w:val="28"/>
                </w:rPr>
                <w:t>elsinoregallery@outlook.com</w:t>
              </w:r>
            </w:hyperlink>
            <w:r w:rsidRPr="00E84C25">
              <w:t xml:space="preserve"> </w:t>
            </w:r>
          </w:p>
        </w:tc>
      </w:tr>
    </w:tbl>
    <w:p w14:paraId="13A51C60" w14:textId="3FDD6F89" w:rsidR="00CE5572" w:rsidRPr="00CE5572" w:rsidRDefault="0033092A" w:rsidP="0033092A">
      <w:pPr>
        <w:pStyle w:val="NoSpacing"/>
        <w:jc w:val="center"/>
        <w:rPr>
          <w:rFonts w:asciiTheme="majorHAnsi" w:hAnsiTheme="majorHAnsi"/>
          <w:b/>
          <w:bCs/>
          <w:sz w:val="40"/>
          <w:szCs w:val="40"/>
        </w:rPr>
      </w:pPr>
      <w:r>
        <w:rPr>
          <w:rFonts w:asciiTheme="majorHAnsi" w:hAnsiTheme="majorHAnsi"/>
          <w:b/>
          <w:bCs/>
          <w:noProof/>
          <w:sz w:val="16"/>
          <w:szCs w:val="16"/>
          <w14:ligatures w14:val="standardContextual"/>
        </w:rPr>
        <w:drawing>
          <wp:anchor distT="0" distB="0" distL="114300" distR="114300" simplePos="0" relativeHeight="251658240" behindDoc="0" locked="0" layoutInCell="1" allowOverlap="1" wp14:anchorId="785630F5" wp14:editId="0ED9C299">
            <wp:simplePos x="0" y="0"/>
            <wp:positionH relativeFrom="column">
              <wp:posOffset>5000625</wp:posOffset>
            </wp:positionH>
            <wp:positionV relativeFrom="paragraph">
              <wp:posOffset>57150</wp:posOffset>
            </wp:positionV>
            <wp:extent cx="771525" cy="676275"/>
            <wp:effectExtent l="19050" t="19050" r="28575" b="28575"/>
            <wp:wrapSquare wrapText="bothSides"/>
            <wp:docPr id="2043613145" name="Picture 1" descr="A hand holding a framed picture of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13145" name="Picture 1" descr="A hand holding a framed picture of fruit&#10;&#10;Description automatically generated"/>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r="15625" b="17185"/>
                    <a:stretch/>
                  </pic:blipFill>
                  <pic:spPr bwMode="auto">
                    <a:xfrm>
                      <a:off x="0" y="0"/>
                      <a:ext cx="771525" cy="6762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5572" w:rsidRPr="00CE5572">
        <w:rPr>
          <w:rFonts w:asciiTheme="majorHAnsi" w:hAnsiTheme="majorHAnsi"/>
          <w:b/>
          <w:bCs/>
          <w:sz w:val="40"/>
          <w:szCs w:val="40"/>
        </w:rPr>
        <w:t>Prospectus for 20</w:t>
      </w:r>
      <w:r w:rsidR="00CE5572">
        <w:rPr>
          <w:rFonts w:asciiTheme="majorHAnsi" w:hAnsiTheme="majorHAnsi"/>
          <w:b/>
          <w:bCs/>
          <w:sz w:val="40"/>
          <w:szCs w:val="40"/>
        </w:rPr>
        <w:t>2</w:t>
      </w:r>
      <w:r w:rsidR="00A21D55">
        <w:rPr>
          <w:rFonts w:asciiTheme="majorHAnsi" w:hAnsiTheme="majorHAnsi"/>
          <w:b/>
          <w:bCs/>
          <w:sz w:val="40"/>
          <w:szCs w:val="40"/>
        </w:rPr>
        <w:t>5</w:t>
      </w:r>
      <w:r w:rsidR="00CE5572" w:rsidRPr="00CE5572">
        <w:rPr>
          <w:rFonts w:asciiTheme="majorHAnsi" w:hAnsiTheme="majorHAnsi"/>
          <w:b/>
          <w:bCs/>
          <w:sz w:val="40"/>
          <w:szCs w:val="40"/>
        </w:rPr>
        <w:t xml:space="preserve"> –  Miniature Show</w:t>
      </w:r>
    </w:p>
    <w:p w14:paraId="403E4340" w14:textId="104AAF15" w:rsidR="00CE5572" w:rsidRPr="00CE5572" w:rsidRDefault="00CE5572" w:rsidP="0033092A">
      <w:pPr>
        <w:pStyle w:val="NoSpacing"/>
        <w:jc w:val="center"/>
        <w:rPr>
          <w:rFonts w:asciiTheme="majorHAnsi" w:hAnsiTheme="majorHAnsi"/>
          <w:b/>
          <w:bCs/>
          <w:sz w:val="16"/>
          <w:szCs w:val="16"/>
        </w:rPr>
      </w:pPr>
      <w:r w:rsidRPr="00CE5572">
        <w:rPr>
          <w:rFonts w:asciiTheme="majorHAnsi" w:hAnsiTheme="majorHAnsi"/>
          <w:b/>
          <w:bCs/>
          <w:sz w:val="40"/>
          <w:szCs w:val="40"/>
        </w:rPr>
        <w:t xml:space="preserve">Gallery 444, </w:t>
      </w:r>
      <w:r w:rsidR="00A21D55">
        <w:rPr>
          <w:rFonts w:asciiTheme="majorHAnsi" w:hAnsiTheme="majorHAnsi"/>
          <w:b/>
          <w:bCs/>
          <w:sz w:val="40"/>
          <w:szCs w:val="40"/>
        </w:rPr>
        <w:t>March 7</w:t>
      </w:r>
      <w:r w:rsidR="00A21D55" w:rsidRPr="00A21D55">
        <w:rPr>
          <w:rFonts w:asciiTheme="majorHAnsi" w:hAnsiTheme="majorHAnsi"/>
          <w:b/>
          <w:bCs/>
          <w:sz w:val="40"/>
          <w:szCs w:val="40"/>
          <w:vertAlign w:val="superscript"/>
        </w:rPr>
        <w:t>th</w:t>
      </w:r>
      <w:r w:rsidR="00A21D55">
        <w:rPr>
          <w:rFonts w:asciiTheme="majorHAnsi" w:hAnsiTheme="majorHAnsi"/>
          <w:b/>
          <w:bCs/>
          <w:sz w:val="40"/>
          <w:szCs w:val="40"/>
        </w:rPr>
        <w:t>-29th</w:t>
      </w:r>
    </w:p>
    <w:p w14:paraId="2FA6C6D1" w14:textId="77777777" w:rsidR="00CE5572" w:rsidRPr="0083659C" w:rsidRDefault="00CE5572" w:rsidP="00CE5572">
      <w:pPr>
        <w:pStyle w:val="NoSpacing"/>
        <w:rPr>
          <w:rFonts w:ascii="Benguiat Bk BT" w:hAnsi="Benguiat Bk BT"/>
          <w:sz w:val="16"/>
          <w:szCs w:val="16"/>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5906"/>
        <w:gridCol w:w="4786"/>
      </w:tblGrid>
      <w:tr w:rsidR="00CE5572" w14:paraId="3712154E" w14:textId="77777777" w:rsidTr="004574F8">
        <w:tc>
          <w:tcPr>
            <w:tcW w:w="5906" w:type="dxa"/>
            <w:tcBorders>
              <w:top w:val="nil"/>
              <w:left w:val="nil"/>
              <w:bottom w:val="nil"/>
              <w:right w:val="single" w:sz="4" w:space="0" w:color="auto"/>
            </w:tcBorders>
          </w:tcPr>
          <w:p w14:paraId="2C260E3A" w14:textId="77777777" w:rsidR="00CE5572" w:rsidRPr="001006E5" w:rsidRDefault="00CE5572" w:rsidP="008E1864">
            <w:pPr>
              <w:rPr>
                <w:rFonts w:ascii="Arial" w:hAnsi="Arial" w:cs="Arial"/>
                <w:sz w:val="36"/>
                <w:szCs w:val="36"/>
              </w:rPr>
            </w:pPr>
            <w:r w:rsidRPr="001006E5">
              <w:rPr>
                <w:rFonts w:ascii="Arial" w:hAnsi="Arial" w:cs="Arial"/>
                <w:sz w:val="36"/>
                <w:szCs w:val="36"/>
              </w:rPr>
              <w:t xml:space="preserve">Call for Artists:  </w:t>
            </w:r>
          </w:p>
          <w:p w14:paraId="4AFC99CA" w14:textId="67393EC0" w:rsidR="00CE5572" w:rsidRPr="00C16E22" w:rsidRDefault="00CE5572" w:rsidP="00C16E22">
            <w:pPr>
              <w:pStyle w:val="NoSpacing"/>
              <w:jc w:val="both"/>
              <w:rPr>
                <w:b/>
                <w:bCs/>
              </w:rPr>
            </w:pPr>
            <w:r w:rsidRPr="00C16E22">
              <w:rPr>
                <w:b/>
                <w:bCs/>
              </w:rPr>
              <w:t>The Elsinore Framing &amp; Fine Art Gallery welcomes invited artists to participate in our annual Miniature Show. The show will be an open category miniature show</w:t>
            </w:r>
            <w:r w:rsidR="0033092A" w:rsidRPr="00C16E22">
              <w:rPr>
                <w:b/>
                <w:bCs/>
              </w:rPr>
              <w:t xml:space="preserve"> to include</w:t>
            </w:r>
            <w:r w:rsidRPr="00C16E22">
              <w:rPr>
                <w:b/>
                <w:bCs/>
              </w:rPr>
              <w:t xml:space="preserve"> all 2-d Painting, drawing and photographic media</w:t>
            </w:r>
            <w:r w:rsidR="0033092A" w:rsidRPr="00C16E22">
              <w:rPr>
                <w:b/>
                <w:bCs/>
              </w:rPr>
              <w:t xml:space="preserve"> </w:t>
            </w:r>
            <w:r w:rsidR="00C16E22" w:rsidRPr="00C16E22">
              <w:rPr>
                <w:b/>
                <w:bCs/>
              </w:rPr>
              <w:t>along with</w:t>
            </w:r>
            <w:r w:rsidR="0033092A" w:rsidRPr="00C16E22">
              <w:rPr>
                <w:b/>
                <w:bCs/>
              </w:rPr>
              <w:t xml:space="preserve"> 3-D sculpture</w:t>
            </w:r>
            <w:r w:rsidRPr="00C16E22">
              <w:rPr>
                <w:b/>
                <w:bCs/>
              </w:rPr>
              <w:t>. Although not a restrictive juried showing, entries will be reviewed for content and finished quality by our gallery staff prior to acceptance.</w:t>
            </w:r>
          </w:p>
          <w:p w14:paraId="57A4C89A" w14:textId="77777777" w:rsidR="00CE5572" w:rsidRPr="00C16E22" w:rsidRDefault="00CE5572" w:rsidP="00C16E22">
            <w:pPr>
              <w:pStyle w:val="NoSpacing"/>
              <w:rPr>
                <w:b/>
                <w:bCs/>
                <w:sz w:val="10"/>
                <w:szCs w:val="10"/>
              </w:rPr>
            </w:pPr>
          </w:p>
          <w:p w14:paraId="67B09D33" w14:textId="77777777" w:rsidR="00CE5572" w:rsidRPr="001006E5" w:rsidRDefault="00CE5572" w:rsidP="008E1864">
            <w:pPr>
              <w:rPr>
                <w:rFonts w:ascii="Arial" w:hAnsi="Arial" w:cs="Arial"/>
                <w:sz w:val="36"/>
                <w:szCs w:val="36"/>
              </w:rPr>
            </w:pPr>
            <w:r w:rsidRPr="001006E5">
              <w:rPr>
                <w:rFonts w:ascii="Arial" w:hAnsi="Arial" w:cs="Arial"/>
                <w:sz w:val="36"/>
                <w:szCs w:val="36"/>
              </w:rPr>
              <w:t xml:space="preserve">Entry </w:t>
            </w:r>
            <w:r>
              <w:rPr>
                <w:rFonts w:ascii="Arial" w:hAnsi="Arial" w:cs="Arial"/>
                <w:sz w:val="36"/>
                <w:szCs w:val="36"/>
              </w:rPr>
              <w:t>Guidelines</w:t>
            </w:r>
            <w:r w:rsidRPr="001006E5">
              <w:rPr>
                <w:rFonts w:ascii="Arial" w:hAnsi="Arial" w:cs="Arial"/>
                <w:sz w:val="36"/>
                <w:szCs w:val="36"/>
              </w:rPr>
              <w:t xml:space="preserve">:  </w:t>
            </w:r>
          </w:p>
          <w:p w14:paraId="7D8BA4E2" w14:textId="181DB206" w:rsidR="00CE5572" w:rsidRPr="00C16E22" w:rsidRDefault="00CE5572" w:rsidP="00C16E22">
            <w:pPr>
              <w:pStyle w:val="NoSpacing"/>
              <w:jc w:val="both"/>
              <w:rPr>
                <w:b/>
                <w:bCs/>
              </w:rPr>
            </w:pPr>
            <w:r w:rsidRPr="00C16E22">
              <w:rPr>
                <w:b/>
                <w:bCs/>
              </w:rPr>
              <w:t xml:space="preserve">Artists may submit up to four original miniature artworks that have not been </w:t>
            </w:r>
            <w:r w:rsidR="00C16E22" w:rsidRPr="00C16E22">
              <w:rPr>
                <w:b/>
                <w:bCs/>
              </w:rPr>
              <w:t xml:space="preserve">recently </w:t>
            </w:r>
            <w:r w:rsidRPr="00C16E22">
              <w:rPr>
                <w:b/>
                <w:bCs/>
              </w:rPr>
              <w:t xml:space="preserve">shown in </w:t>
            </w:r>
            <w:r w:rsidR="00C16E22" w:rsidRPr="00C16E22">
              <w:rPr>
                <w:b/>
                <w:bCs/>
              </w:rPr>
              <w:t xml:space="preserve">other </w:t>
            </w:r>
            <w:r w:rsidRPr="00C16E22">
              <w:rPr>
                <w:b/>
                <w:bCs/>
              </w:rPr>
              <w:t>local galleries.  All entries shall be original artwork produced by the artist submitting them</w:t>
            </w:r>
            <w:r w:rsidR="00C16E22" w:rsidRPr="00C16E22">
              <w:rPr>
                <w:b/>
                <w:bCs/>
              </w:rPr>
              <w:t xml:space="preserve"> </w:t>
            </w:r>
            <w:r w:rsidRPr="00C16E22">
              <w:rPr>
                <w:b/>
                <w:bCs/>
              </w:rPr>
              <w:t>and marked for sale at retail prices determined by the artist.  Minimum retail on each piece shall be no less than $</w:t>
            </w:r>
            <w:r w:rsidR="00C16E22" w:rsidRPr="00C16E22">
              <w:rPr>
                <w:b/>
                <w:bCs/>
              </w:rPr>
              <w:t>70</w:t>
            </w:r>
            <w:r w:rsidRPr="00C16E22">
              <w:rPr>
                <w:b/>
                <w:bCs/>
              </w:rPr>
              <w:t xml:space="preserve"> and all art sold during the show is subject to a 40% commission taken by the gallery.</w:t>
            </w:r>
          </w:p>
          <w:p w14:paraId="71417FDD" w14:textId="77777777" w:rsidR="00CE5572" w:rsidRPr="00C16E22" w:rsidRDefault="00CE5572" w:rsidP="00C16E22">
            <w:pPr>
              <w:pStyle w:val="NoSpacing"/>
              <w:rPr>
                <w:b/>
                <w:bCs/>
                <w:sz w:val="10"/>
                <w:szCs w:val="10"/>
              </w:rPr>
            </w:pPr>
          </w:p>
          <w:p w14:paraId="5995C066" w14:textId="251270C1" w:rsidR="00CE5572" w:rsidRPr="00355A93" w:rsidRDefault="00CE5572" w:rsidP="00C16E22">
            <w:pPr>
              <w:jc w:val="center"/>
              <w:rPr>
                <w:rFonts w:ascii="Arial" w:hAnsi="Arial" w:cs="Arial"/>
                <w:b/>
                <w:sz w:val="24"/>
                <w:szCs w:val="24"/>
              </w:rPr>
            </w:pPr>
            <w:r w:rsidRPr="00355A93">
              <w:rPr>
                <w:rFonts w:ascii="Arial" w:hAnsi="Arial" w:cs="Arial"/>
                <w:b/>
                <w:sz w:val="24"/>
                <w:szCs w:val="24"/>
              </w:rPr>
              <w:t>Entrants are to adhere to the following requirements to be considered for the showing:</w:t>
            </w:r>
          </w:p>
          <w:p w14:paraId="6102FBC5" w14:textId="4DD85BF2" w:rsidR="00CE5572" w:rsidRPr="00C16E22" w:rsidRDefault="00CE5572" w:rsidP="00C16E22">
            <w:pPr>
              <w:pStyle w:val="NoSpacing"/>
              <w:numPr>
                <w:ilvl w:val="0"/>
                <w:numId w:val="5"/>
              </w:numPr>
              <w:ind w:left="360"/>
              <w:jc w:val="both"/>
              <w:rPr>
                <w:b/>
                <w:bCs/>
              </w:rPr>
            </w:pPr>
            <w:r w:rsidRPr="00C16E22">
              <w:rPr>
                <w:b/>
                <w:bCs/>
              </w:rPr>
              <w:t>All Artworks must be within the size category of traditional miniature work not to exceed 12” x 12” including frame &amp; matting</w:t>
            </w:r>
            <w:r w:rsidR="00C16E22">
              <w:rPr>
                <w:b/>
                <w:bCs/>
              </w:rPr>
              <w:t xml:space="preserve"> where applicable</w:t>
            </w:r>
            <w:r w:rsidRPr="00C16E22">
              <w:rPr>
                <w:b/>
                <w:bCs/>
              </w:rPr>
              <w:t>.</w:t>
            </w:r>
          </w:p>
          <w:p w14:paraId="4A8191ED" w14:textId="6A7F655C" w:rsidR="00CE5572" w:rsidRPr="00C16E22" w:rsidRDefault="00CE5572" w:rsidP="00C16E22">
            <w:pPr>
              <w:pStyle w:val="NoSpacing"/>
              <w:jc w:val="both"/>
              <w:rPr>
                <w:b/>
                <w:bCs/>
                <w:sz w:val="12"/>
                <w:szCs w:val="12"/>
              </w:rPr>
            </w:pPr>
          </w:p>
          <w:p w14:paraId="67C8175F" w14:textId="77777777" w:rsidR="00CE5572" w:rsidRPr="00C16E22" w:rsidRDefault="00CE5572" w:rsidP="00C16E22">
            <w:pPr>
              <w:pStyle w:val="NoSpacing"/>
              <w:numPr>
                <w:ilvl w:val="0"/>
                <w:numId w:val="5"/>
              </w:numPr>
              <w:ind w:left="360"/>
              <w:jc w:val="both"/>
              <w:rPr>
                <w:b/>
                <w:bCs/>
              </w:rPr>
            </w:pPr>
            <w:r w:rsidRPr="00C16E22">
              <w:rPr>
                <w:b/>
                <w:bCs/>
              </w:rPr>
              <w:t xml:space="preserve">All entries will be reviewed by staff to be suitable and appropriate in </w:t>
            </w:r>
            <w:proofErr w:type="gramStart"/>
            <w:r w:rsidRPr="00C16E22">
              <w:rPr>
                <w:b/>
                <w:bCs/>
              </w:rPr>
              <w:t>theme</w:t>
            </w:r>
            <w:proofErr w:type="gramEnd"/>
            <w:r w:rsidRPr="00C16E22">
              <w:rPr>
                <w:b/>
                <w:bCs/>
              </w:rPr>
              <w:t>, presentation and level of execution.</w:t>
            </w:r>
          </w:p>
          <w:p w14:paraId="02359565" w14:textId="77777777" w:rsidR="00CE5572" w:rsidRPr="00C16E22" w:rsidRDefault="00CE5572" w:rsidP="00C16E22">
            <w:pPr>
              <w:pStyle w:val="NoSpacing"/>
              <w:jc w:val="both"/>
              <w:rPr>
                <w:b/>
                <w:bCs/>
                <w:sz w:val="12"/>
                <w:szCs w:val="12"/>
              </w:rPr>
            </w:pPr>
          </w:p>
          <w:p w14:paraId="5CB0FD29" w14:textId="1C9CC610" w:rsidR="00CE5572" w:rsidRPr="00C16E22" w:rsidRDefault="00CE5572" w:rsidP="00C16E22">
            <w:pPr>
              <w:pStyle w:val="NoSpacing"/>
              <w:numPr>
                <w:ilvl w:val="0"/>
                <w:numId w:val="5"/>
              </w:numPr>
              <w:ind w:left="360"/>
              <w:jc w:val="both"/>
              <w:rPr>
                <w:b/>
                <w:bCs/>
              </w:rPr>
            </w:pPr>
            <w:r w:rsidRPr="00C16E22">
              <w:rPr>
                <w:b/>
                <w:bCs/>
              </w:rPr>
              <w:t xml:space="preserve">All </w:t>
            </w:r>
            <w:r w:rsidR="00C16E22">
              <w:rPr>
                <w:b/>
                <w:bCs/>
              </w:rPr>
              <w:t xml:space="preserve">2-D </w:t>
            </w:r>
            <w:r w:rsidRPr="00C16E22">
              <w:rPr>
                <w:b/>
                <w:bCs/>
              </w:rPr>
              <w:t xml:space="preserve">artworks must be framed or presented in a “Gallery Wrap” or “cradled” presentation and be ready to hang upon arrival at the gallery.   </w:t>
            </w:r>
          </w:p>
          <w:p w14:paraId="0CECF3F4" w14:textId="77777777" w:rsidR="00CE5572" w:rsidRPr="00C16E22" w:rsidRDefault="00CE5572" w:rsidP="00C16E22">
            <w:pPr>
              <w:pStyle w:val="NoSpacing"/>
              <w:jc w:val="both"/>
              <w:rPr>
                <w:b/>
                <w:bCs/>
                <w:sz w:val="12"/>
                <w:szCs w:val="12"/>
              </w:rPr>
            </w:pPr>
          </w:p>
          <w:p w14:paraId="79578AE3" w14:textId="77777777" w:rsidR="00CE5572" w:rsidRPr="00C16E22" w:rsidRDefault="00CE5572" w:rsidP="00C16E22">
            <w:pPr>
              <w:pStyle w:val="NoSpacing"/>
              <w:rPr>
                <w:i/>
                <w:iCs/>
              </w:rPr>
            </w:pPr>
            <w:r w:rsidRPr="00C16E22">
              <w:rPr>
                <w:i/>
                <w:iCs/>
              </w:rPr>
              <w:t>Please note:  The gallery prefers that submitted artworks be framed using conservation materials and reserves the right of refusal of any pieces which are improperly framed.</w:t>
            </w:r>
          </w:p>
          <w:p w14:paraId="2E782FF6" w14:textId="77777777" w:rsidR="00CE5572" w:rsidRPr="00C16E22" w:rsidRDefault="00CE5572" w:rsidP="00C16E22">
            <w:pPr>
              <w:pStyle w:val="NoSpacing"/>
              <w:rPr>
                <w:b/>
                <w:bCs/>
              </w:rPr>
            </w:pPr>
          </w:p>
          <w:p w14:paraId="53D4AFD5" w14:textId="77777777" w:rsidR="00CE5572" w:rsidRPr="00C16E22" w:rsidRDefault="00CE5572" w:rsidP="00C16E22">
            <w:pPr>
              <w:pStyle w:val="NoSpacing"/>
              <w:numPr>
                <w:ilvl w:val="0"/>
                <w:numId w:val="5"/>
              </w:numPr>
              <w:ind w:left="360"/>
              <w:rPr>
                <w:b/>
                <w:bCs/>
              </w:rPr>
            </w:pPr>
            <w:r w:rsidRPr="00C16E22">
              <w:rPr>
                <w:b/>
                <w:bCs/>
              </w:rPr>
              <w:t>All artworks must be available for photographic reproduction for the express purpose of publicity for this exhibit including publication on the gallery website and show flyers/press releases.</w:t>
            </w:r>
          </w:p>
          <w:p w14:paraId="216A5273" w14:textId="34605C0E" w:rsidR="00CE5572" w:rsidRPr="00C16E22" w:rsidRDefault="00CE5572" w:rsidP="00C16E22">
            <w:pPr>
              <w:pStyle w:val="NoSpacing"/>
              <w:ind w:left="-720" w:firstLine="60"/>
              <w:rPr>
                <w:b/>
                <w:bCs/>
              </w:rPr>
            </w:pPr>
          </w:p>
          <w:p w14:paraId="540F4F43" w14:textId="77777777" w:rsidR="00CE5572" w:rsidRPr="00C16E22" w:rsidRDefault="00CE5572" w:rsidP="00C16E22">
            <w:pPr>
              <w:pStyle w:val="NoSpacing"/>
              <w:rPr>
                <w:b/>
                <w:bCs/>
                <w:sz w:val="16"/>
                <w:szCs w:val="16"/>
              </w:rPr>
            </w:pPr>
          </w:p>
          <w:p w14:paraId="16441502" w14:textId="77777777" w:rsidR="00CE5572" w:rsidRPr="00E7355C" w:rsidRDefault="00CE5572" w:rsidP="008E1864">
            <w:pPr>
              <w:pStyle w:val="ListParagraph"/>
              <w:jc w:val="both"/>
              <w:rPr>
                <w:rFonts w:ascii="Arial" w:hAnsi="Arial" w:cs="Arial"/>
                <w:sz w:val="12"/>
                <w:szCs w:val="12"/>
              </w:rPr>
            </w:pPr>
          </w:p>
          <w:p w14:paraId="4CE6A10D" w14:textId="33910453" w:rsidR="00CE5572" w:rsidRPr="008042E6" w:rsidRDefault="008042E6" w:rsidP="008042E6">
            <w:pPr>
              <w:pStyle w:val="ListParagraph"/>
              <w:spacing w:after="0" w:line="240" w:lineRule="auto"/>
              <w:ind w:left="360"/>
              <w:jc w:val="both"/>
              <w:rPr>
                <w:rFonts w:ascii="Arial" w:hAnsi="Arial" w:cs="Arial"/>
                <w:b/>
                <w:bCs/>
                <w:i/>
                <w:iCs/>
                <w:sz w:val="32"/>
                <w:szCs w:val="32"/>
                <w:u w:val="single"/>
              </w:rPr>
            </w:pPr>
            <w:r w:rsidRPr="008042E6">
              <w:rPr>
                <w:rFonts w:ascii="Arial" w:hAnsi="Arial" w:cs="Arial"/>
                <w:b/>
                <w:bCs/>
                <w:i/>
                <w:iCs/>
                <w:sz w:val="32"/>
                <w:szCs w:val="32"/>
                <w:u w:val="single"/>
              </w:rPr>
              <w:lastRenderedPageBreak/>
              <w:t>NOTES:</w:t>
            </w:r>
          </w:p>
        </w:tc>
        <w:tc>
          <w:tcPr>
            <w:tcW w:w="4786" w:type="dxa"/>
            <w:tcBorders>
              <w:top w:val="nil"/>
              <w:left w:val="single" w:sz="4" w:space="0" w:color="auto"/>
              <w:bottom w:val="nil"/>
              <w:right w:val="nil"/>
            </w:tcBorders>
          </w:tcPr>
          <w:p w14:paraId="46BD59D2" w14:textId="77777777" w:rsidR="00CE5572" w:rsidRPr="0084358A" w:rsidRDefault="00CE5572" w:rsidP="008E1864">
            <w:pPr>
              <w:rPr>
                <w:rFonts w:ascii="Arial" w:hAnsi="Arial" w:cs="Arial"/>
                <w:b/>
                <w:sz w:val="36"/>
                <w:szCs w:val="36"/>
              </w:rPr>
            </w:pPr>
            <w:r w:rsidRPr="0084358A">
              <w:rPr>
                <w:rFonts w:ascii="Arial" w:hAnsi="Arial" w:cs="Arial"/>
                <w:b/>
                <w:sz w:val="36"/>
                <w:szCs w:val="36"/>
              </w:rPr>
              <w:lastRenderedPageBreak/>
              <w:t>IMPORTANT DATES:</w:t>
            </w:r>
          </w:p>
          <w:p w14:paraId="4BE26136" w14:textId="320794C2" w:rsidR="00CE5572" w:rsidRPr="00355A93" w:rsidRDefault="00A21D55" w:rsidP="00CE5572">
            <w:pPr>
              <w:pStyle w:val="ListParagraph"/>
              <w:numPr>
                <w:ilvl w:val="0"/>
                <w:numId w:val="3"/>
              </w:numPr>
              <w:spacing w:after="0" w:line="240" w:lineRule="auto"/>
              <w:rPr>
                <w:rFonts w:ascii="Arial" w:hAnsi="Arial" w:cs="Arial"/>
                <w:sz w:val="28"/>
                <w:szCs w:val="28"/>
              </w:rPr>
            </w:pPr>
            <w:r>
              <w:rPr>
                <w:rFonts w:ascii="Arial" w:hAnsi="Arial" w:cs="Arial"/>
                <w:b/>
                <w:sz w:val="28"/>
                <w:szCs w:val="28"/>
              </w:rPr>
              <w:t>Feb 15</w:t>
            </w:r>
            <w:r w:rsidRPr="00A21D55">
              <w:rPr>
                <w:rFonts w:ascii="Arial" w:hAnsi="Arial" w:cs="Arial"/>
                <w:b/>
                <w:sz w:val="28"/>
                <w:szCs w:val="28"/>
                <w:vertAlign w:val="superscript"/>
              </w:rPr>
              <w:t>th</w:t>
            </w:r>
            <w:r>
              <w:rPr>
                <w:rFonts w:ascii="Arial" w:hAnsi="Arial" w:cs="Arial"/>
                <w:b/>
                <w:sz w:val="28"/>
                <w:szCs w:val="28"/>
              </w:rPr>
              <w:t xml:space="preserve"> </w:t>
            </w:r>
            <w:r w:rsidR="00CE5572" w:rsidRPr="00355A93">
              <w:rPr>
                <w:rFonts w:ascii="Arial" w:hAnsi="Arial" w:cs="Arial"/>
                <w:sz w:val="28"/>
                <w:szCs w:val="28"/>
              </w:rPr>
              <w:t xml:space="preserve">- deadline for submission of artwork. </w:t>
            </w:r>
          </w:p>
          <w:p w14:paraId="4B2D8604" w14:textId="54BC1B8E" w:rsidR="00CE5572" w:rsidRPr="00355A93" w:rsidRDefault="00A21D55" w:rsidP="008E1864">
            <w:pPr>
              <w:pStyle w:val="ListParagraph"/>
              <w:numPr>
                <w:ilvl w:val="0"/>
                <w:numId w:val="3"/>
              </w:numPr>
              <w:spacing w:after="0" w:line="240" w:lineRule="auto"/>
              <w:rPr>
                <w:rFonts w:ascii="Arial" w:hAnsi="Arial" w:cs="Arial"/>
                <w:sz w:val="28"/>
                <w:szCs w:val="28"/>
              </w:rPr>
            </w:pPr>
            <w:r>
              <w:rPr>
                <w:rFonts w:ascii="Arial" w:hAnsi="Arial" w:cs="Arial"/>
                <w:b/>
                <w:sz w:val="28"/>
                <w:szCs w:val="28"/>
              </w:rPr>
              <w:t>Feb.17</w:t>
            </w:r>
            <w:r w:rsidRPr="00A21D55">
              <w:rPr>
                <w:rFonts w:ascii="Arial" w:hAnsi="Arial" w:cs="Arial"/>
                <w:b/>
                <w:sz w:val="28"/>
                <w:szCs w:val="28"/>
                <w:vertAlign w:val="superscript"/>
              </w:rPr>
              <w:t>th</w:t>
            </w:r>
            <w:r>
              <w:rPr>
                <w:rFonts w:ascii="Arial" w:hAnsi="Arial" w:cs="Arial"/>
                <w:b/>
                <w:sz w:val="28"/>
                <w:szCs w:val="28"/>
              </w:rPr>
              <w:t xml:space="preserve"> </w:t>
            </w:r>
            <w:r w:rsidR="00CE5572" w:rsidRPr="00355A93">
              <w:rPr>
                <w:rFonts w:ascii="Arial" w:hAnsi="Arial" w:cs="Arial"/>
                <w:b/>
                <w:sz w:val="28"/>
                <w:szCs w:val="28"/>
              </w:rPr>
              <w:t xml:space="preserve"> </w:t>
            </w:r>
            <w:r w:rsidR="00CE5572" w:rsidRPr="00355A93">
              <w:rPr>
                <w:rFonts w:ascii="Arial" w:hAnsi="Arial" w:cs="Arial"/>
                <w:sz w:val="28"/>
                <w:szCs w:val="28"/>
              </w:rPr>
              <w:t xml:space="preserve"> – Acceptance notifications will be sent.</w:t>
            </w:r>
          </w:p>
          <w:p w14:paraId="2C7B18D4" w14:textId="7E749C59" w:rsidR="00CE5572" w:rsidRPr="00355A93" w:rsidRDefault="00A21D55" w:rsidP="00CE5572">
            <w:pPr>
              <w:pStyle w:val="ListParagraph"/>
              <w:numPr>
                <w:ilvl w:val="0"/>
                <w:numId w:val="3"/>
              </w:numPr>
              <w:spacing w:after="0" w:line="240" w:lineRule="auto"/>
              <w:rPr>
                <w:rFonts w:ascii="Arial" w:hAnsi="Arial" w:cs="Arial"/>
                <w:sz w:val="28"/>
                <w:szCs w:val="28"/>
              </w:rPr>
            </w:pPr>
            <w:r>
              <w:rPr>
                <w:rFonts w:ascii="Arial" w:hAnsi="Arial" w:cs="Arial"/>
                <w:b/>
                <w:sz w:val="28"/>
                <w:szCs w:val="28"/>
              </w:rPr>
              <w:t>Feb. 28th</w:t>
            </w:r>
            <w:r w:rsidR="00355A93" w:rsidRPr="00355A93">
              <w:rPr>
                <w:rFonts w:ascii="Arial" w:hAnsi="Arial" w:cs="Arial"/>
                <w:b/>
                <w:sz w:val="28"/>
                <w:szCs w:val="28"/>
              </w:rPr>
              <w:t xml:space="preserve"> </w:t>
            </w:r>
            <w:r w:rsidR="00CE5572" w:rsidRPr="00355A93">
              <w:rPr>
                <w:rFonts w:ascii="Arial" w:hAnsi="Arial" w:cs="Arial"/>
                <w:b/>
                <w:sz w:val="28"/>
                <w:szCs w:val="28"/>
              </w:rPr>
              <w:t xml:space="preserve">  </w:t>
            </w:r>
            <w:r w:rsidR="00CE5572" w:rsidRPr="00355A93">
              <w:rPr>
                <w:rFonts w:ascii="Arial" w:hAnsi="Arial" w:cs="Arial"/>
                <w:sz w:val="28"/>
                <w:szCs w:val="28"/>
              </w:rPr>
              <w:t xml:space="preserve"> – Deadline for delivery of accepted artwork to the gallery.</w:t>
            </w:r>
          </w:p>
          <w:p w14:paraId="66B91326" w14:textId="278BD0D6" w:rsidR="00CE5572" w:rsidRPr="00355A93" w:rsidRDefault="00A21D55" w:rsidP="008E1864">
            <w:pPr>
              <w:pStyle w:val="ListParagraph"/>
              <w:numPr>
                <w:ilvl w:val="0"/>
                <w:numId w:val="3"/>
              </w:numPr>
              <w:spacing w:after="0" w:line="240" w:lineRule="auto"/>
              <w:rPr>
                <w:rFonts w:ascii="Arial" w:hAnsi="Arial" w:cs="Arial"/>
                <w:sz w:val="28"/>
                <w:szCs w:val="28"/>
              </w:rPr>
            </w:pPr>
            <w:r>
              <w:rPr>
                <w:rFonts w:ascii="Arial" w:hAnsi="Arial" w:cs="Arial"/>
                <w:b/>
                <w:sz w:val="28"/>
                <w:szCs w:val="28"/>
              </w:rPr>
              <w:t>Mar. 7</w:t>
            </w:r>
            <w:r w:rsidRPr="00A21D55">
              <w:rPr>
                <w:rFonts w:ascii="Arial" w:hAnsi="Arial" w:cs="Arial"/>
                <w:b/>
                <w:sz w:val="28"/>
                <w:szCs w:val="28"/>
                <w:vertAlign w:val="superscript"/>
              </w:rPr>
              <w:t>th</w:t>
            </w:r>
            <w:r>
              <w:rPr>
                <w:rFonts w:ascii="Arial" w:hAnsi="Arial" w:cs="Arial"/>
                <w:b/>
                <w:sz w:val="28"/>
                <w:szCs w:val="28"/>
              </w:rPr>
              <w:t xml:space="preserve"> </w:t>
            </w:r>
            <w:r w:rsidR="00355A93" w:rsidRPr="00355A93">
              <w:rPr>
                <w:rFonts w:ascii="Arial" w:hAnsi="Arial" w:cs="Arial"/>
                <w:b/>
                <w:sz w:val="28"/>
                <w:szCs w:val="28"/>
              </w:rPr>
              <w:t xml:space="preserve"> </w:t>
            </w:r>
            <w:r w:rsidR="00CE5572" w:rsidRPr="00355A93">
              <w:rPr>
                <w:rFonts w:ascii="Arial" w:hAnsi="Arial" w:cs="Arial"/>
                <w:b/>
                <w:sz w:val="28"/>
                <w:szCs w:val="28"/>
              </w:rPr>
              <w:t xml:space="preserve">  </w:t>
            </w:r>
            <w:r w:rsidR="00CE5572" w:rsidRPr="00355A93">
              <w:rPr>
                <w:rFonts w:ascii="Arial" w:hAnsi="Arial" w:cs="Arial"/>
                <w:sz w:val="28"/>
                <w:szCs w:val="28"/>
              </w:rPr>
              <w:t>– Show opens Reception from 5-8 pm</w:t>
            </w:r>
          </w:p>
          <w:p w14:paraId="6520993B" w14:textId="79CF1DDE" w:rsidR="00CE5572" w:rsidRPr="00355A93" w:rsidRDefault="00A21D55" w:rsidP="00CE5572">
            <w:pPr>
              <w:pStyle w:val="ListParagraph"/>
              <w:numPr>
                <w:ilvl w:val="0"/>
                <w:numId w:val="3"/>
              </w:numPr>
              <w:spacing w:after="0" w:line="240" w:lineRule="auto"/>
              <w:rPr>
                <w:rFonts w:ascii="Arial" w:hAnsi="Arial" w:cs="Arial"/>
                <w:sz w:val="28"/>
                <w:szCs w:val="28"/>
              </w:rPr>
            </w:pPr>
            <w:r>
              <w:rPr>
                <w:rFonts w:ascii="Arial" w:hAnsi="Arial" w:cs="Arial"/>
                <w:b/>
                <w:sz w:val="28"/>
                <w:szCs w:val="28"/>
              </w:rPr>
              <w:t>Mar.</w:t>
            </w:r>
            <w:r w:rsidR="00355A93" w:rsidRPr="00355A93">
              <w:rPr>
                <w:rFonts w:ascii="Arial" w:hAnsi="Arial" w:cs="Arial"/>
                <w:b/>
                <w:sz w:val="28"/>
                <w:szCs w:val="28"/>
              </w:rPr>
              <w:t xml:space="preserve"> 29</w:t>
            </w:r>
            <w:r w:rsidR="00355A93" w:rsidRPr="00355A93">
              <w:rPr>
                <w:rFonts w:ascii="Arial" w:hAnsi="Arial" w:cs="Arial"/>
                <w:b/>
                <w:sz w:val="28"/>
                <w:szCs w:val="28"/>
                <w:vertAlign w:val="superscript"/>
              </w:rPr>
              <w:t>th</w:t>
            </w:r>
            <w:r w:rsidR="00355A93" w:rsidRPr="00355A93">
              <w:rPr>
                <w:rFonts w:ascii="Arial" w:hAnsi="Arial" w:cs="Arial"/>
                <w:b/>
                <w:sz w:val="28"/>
                <w:szCs w:val="28"/>
              </w:rPr>
              <w:t xml:space="preserve"> </w:t>
            </w:r>
            <w:r w:rsidR="00CE5572" w:rsidRPr="00355A93">
              <w:rPr>
                <w:rFonts w:ascii="Arial" w:hAnsi="Arial" w:cs="Arial"/>
                <w:b/>
                <w:sz w:val="28"/>
                <w:szCs w:val="28"/>
              </w:rPr>
              <w:t xml:space="preserve"> </w:t>
            </w:r>
            <w:r w:rsidR="00CE5572" w:rsidRPr="00355A93">
              <w:rPr>
                <w:rFonts w:ascii="Arial" w:hAnsi="Arial" w:cs="Arial"/>
                <w:sz w:val="28"/>
                <w:szCs w:val="28"/>
              </w:rPr>
              <w:t xml:space="preserve"> – last day of show.</w:t>
            </w:r>
          </w:p>
          <w:p w14:paraId="05E4B940" w14:textId="59592AA1" w:rsidR="00CE5572" w:rsidRPr="0084358A" w:rsidRDefault="00A21D55" w:rsidP="00355A93">
            <w:pPr>
              <w:pStyle w:val="ListParagraph"/>
              <w:numPr>
                <w:ilvl w:val="0"/>
                <w:numId w:val="3"/>
              </w:numPr>
              <w:spacing w:after="0" w:line="240" w:lineRule="auto"/>
              <w:rPr>
                <w:rFonts w:ascii="Arial" w:hAnsi="Arial" w:cs="Arial"/>
                <w:sz w:val="16"/>
                <w:szCs w:val="16"/>
              </w:rPr>
            </w:pPr>
            <w:r>
              <w:rPr>
                <w:rFonts w:ascii="Arial" w:hAnsi="Arial" w:cs="Arial"/>
                <w:b/>
                <w:sz w:val="28"/>
                <w:szCs w:val="28"/>
              </w:rPr>
              <w:t>April 1</w:t>
            </w:r>
            <w:r w:rsidRPr="00A21D55">
              <w:rPr>
                <w:rFonts w:ascii="Arial" w:hAnsi="Arial" w:cs="Arial"/>
                <w:b/>
                <w:sz w:val="28"/>
                <w:szCs w:val="28"/>
                <w:vertAlign w:val="superscript"/>
              </w:rPr>
              <w:t>st</w:t>
            </w:r>
            <w:r>
              <w:rPr>
                <w:rFonts w:ascii="Arial" w:hAnsi="Arial" w:cs="Arial"/>
                <w:b/>
                <w:sz w:val="28"/>
                <w:szCs w:val="28"/>
              </w:rPr>
              <w:t xml:space="preserve"> </w:t>
            </w:r>
            <w:r w:rsidR="00355A93" w:rsidRPr="00355A93">
              <w:rPr>
                <w:rFonts w:ascii="Arial" w:hAnsi="Arial" w:cs="Arial"/>
                <w:b/>
                <w:sz w:val="28"/>
                <w:szCs w:val="28"/>
              </w:rPr>
              <w:t xml:space="preserve"> </w:t>
            </w:r>
            <w:r w:rsidR="00355A93" w:rsidRPr="00355A93">
              <w:rPr>
                <w:rFonts w:ascii="Arial" w:hAnsi="Arial" w:cs="Arial"/>
                <w:sz w:val="28"/>
                <w:szCs w:val="28"/>
              </w:rPr>
              <w:t xml:space="preserve"> – </w:t>
            </w:r>
            <w:r w:rsidR="00355A93">
              <w:rPr>
                <w:rFonts w:ascii="Arial" w:hAnsi="Arial" w:cs="Arial"/>
                <w:sz w:val="28"/>
                <w:szCs w:val="28"/>
              </w:rPr>
              <w:t>Pickup unsold artwork</w:t>
            </w:r>
          </w:p>
          <w:p w14:paraId="32A38D70" w14:textId="77777777" w:rsidR="00CE5572" w:rsidRDefault="00CE5572" w:rsidP="008E1864">
            <w:pPr>
              <w:jc w:val="center"/>
              <w:rPr>
                <w:rFonts w:ascii="Arial" w:hAnsi="Arial" w:cs="Arial"/>
              </w:rPr>
            </w:pPr>
            <w:r>
              <w:rPr>
                <w:rFonts w:ascii="Arial" w:hAnsi="Arial" w:cs="Arial"/>
              </w:rPr>
              <w:t>*Unsold originals that need to be shipped will also be returned during this week.</w:t>
            </w:r>
          </w:p>
          <w:p w14:paraId="00907798" w14:textId="77777777" w:rsidR="00355A93" w:rsidRPr="00355A93" w:rsidRDefault="00CE5572" w:rsidP="00355A93">
            <w:pPr>
              <w:pStyle w:val="ListParagraph"/>
              <w:numPr>
                <w:ilvl w:val="0"/>
                <w:numId w:val="6"/>
              </w:numPr>
              <w:rPr>
                <w:rFonts w:ascii="Arial" w:hAnsi="Arial" w:cs="Arial"/>
                <w:sz w:val="28"/>
                <w:szCs w:val="28"/>
              </w:rPr>
            </w:pPr>
            <w:r w:rsidRPr="00355A93">
              <w:rPr>
                <w:rFonts w:ascii="Arial" w:hAnsi="Arial" w:cs="Arial"/>
                <w:b/>
                <w:bCs/>
                <w:sz w:val="28"/>
                <w:szCs w:val="28"/>
              </w:rPr>
              <w:t>All Submissions for this showing</w:t>
            </w:r>
            <w:r w:rsidR="00355A93" w:rsidRPr="00355A93">
              <w:rPr>
                <w:rFonts w:ascii="Arial" w:hAnsi="Arial" w:cs="Arial"/>
                <w:b/>
                <w:bCs/>
                <w:sz w:val="28"/>
                <w:szCs w:val="28"/>
              </w:rPr>
              <w:t xml:space="preserve"> must be </w:t>
            </w:r>
            <w:r w:rsidRPr="00355A93">
              <w:rPr>
                <w:rFonts w:ascii="Arial" w:hAnsi="Arial" w:cs="Arial"/>
                <w:b/>
                <w:bCs/>
                <w:sz w:val="28"/>
                <w:szCs w:val="28"/>
              </w:rPr>
              <w:t>Submitted by e-mail to</w:t>
            </w:r>
            <w:r w:rsidR="00355A93">
              <w:rPr>
                <w:rFonts w:ascii="Arial" w:hAnsi="Arial" w:cs="Arial"/>
                <w:b/>
                <w:bCs/>
                <w:sz w:val="28"/>
                <w:szCs w:val="28"/>
              </w:rPr>
              <w:t>:</w:t>
            </w:r>
          </w:p>
          <w:p w14:paraId="1BC2F29C" w14:textId="77777777" w:rsidR="00355A93" w:rsidRDefault="00355A93" w:rsidP="00355A93">
            <w:pPr>
              <w:pStyle w:val="ListParagraph"/>
              <w:ind w:left="360"/>
              <w:rPr>
                <w:rFonts w:ascii="Arial" w:hAnsi="Arial" w:cs="Arial"/>
                <w:sz w:val="28"/>
                <w:szCs w:val="28"/>
              </w:rPr>
            </w:pPr>
          </w:p>
          <w:p w14:paraId="69035F56" w14:textId="4148AA88" w:rsidR="00CE5572" w:rsidRPr="00355A93" w:rsidRDefault="00CE5572" w:rsidP="00355A93">
            <w:pPr>
              <w:pStyle w:val="ListParagraph"/>
              <w:ind w:left="360"/>
              <w:rPr>
                <w:rFonts w:ascii="Arial" w:hAnsi="Arial" w:cs="Arial"/>
                <w:sz w:val="28"/>
                <w:szCs w:val="28"/>
              </w:rPr>
            </w:pPr>
            <w:r w:rsidRPr="00355A93">
              <w:rPr>
                <w:rFonts w:ascii="Arial" w:hAnsi="Arial" w:cs="Arial"/>
                <w:sz w:val="28"/>
                <w:szCs w:val="28"/>
              </w:rPr>
              <w:t xml:space="preserve"> </w:t>
            </w:r>
            <w:hyperlink r:id="rId10" w:history="1">
              <w:r w:rsidRPr="00355A93">
                <w:rPr>
                  <w:rStyle w:val="Hyperlink"/>
                  <w:rFonts w:ascii="Arial" w:hAnsi="Arial" w:cs="Arial"/>
                  <w:b/>
                  <w:bCs/>
                  <w:color w:val="auto"/>
                  <w:sz w:val="28"/>
                  <w:szCs w:val="28"/>
                </w:rPr>
                <w:t>elsinoregallery@outlook.com</w:t>
              </w:r>
            </w:hyperlink>
          </w:p>
          <w:p w14:paraId="1A8EF615" w14:textId="77777777" w:rsidR="00355A93" w:rsidRDefault="00355A93" w:rsidP="00355A93">
            <w:pPr>
              <w:pStyle w:val="ListParagraph"/>
              <w:spacing w:after="0" w:line="240" w:lineRule="auto"/>
              <w:ind w:left="360"/>
              <w:rPr>
                <w:rFonts w:ascii="Arial" w:hAnsi="Arial" w:cs="Arial"/>
                <w:sz w:val="28"/>
                <w:szCs w:val="28"/>
              </w:rPr>
            </w:pPr>
          </w:p>
          <w:p w14:paraId="1C0BA015" w14:textId="20E20964" w:rsidR="00CE5572" w:rsidRPr="00355A93" w:rsidRDefault="00CE5572" w:rsidP="00355A93">
            <w:pPr>
              <w:pStyle w:val="ListParagraph"/>
              <w:numPr>
                <w:ilvl w:val="0"/>
                <w:numId w:val="6"/>
              </w:numPr>
              <w:spacing w:after="0" w:line="240" w:lineRule="auto"/>
              <w:rPr>
                <w:rFonts w:ascii="Arial" w:hAnsi="Arial" w:cs="Arial"/>
                <w:b/>
                <w:bCs/>
                <w:sz w:val="28"/>
                <w:szCs w:val="28"/>
              </w:rPr>
            </w:pPr>
            <w:r w:rsidRPr="00355A93">
              <w:rPr>
                <w:rFonts w:ascii="Arial" w:hAnsi="Arial" w:cs="Arial"/>
                <w:b/>
                <w:bCs/>
                <w:sz w:val="28"/>
                <w:szCs w:val="28"/>
              </w:rPr>
              <w:t>All Accepted Entries must be sent or hand-delivered to the main gallery address:</w:t>
            </w:r>
          </w:p>
          <w:p w14:paraId="0508FDAE" w14:textId="77777777" w:rsidR="00CE5572" w:rsidRPr="00355A93" w:rsidRDefault="00CE5572" w:rsidP="00355A93">
            <w:pPr>
              <w:pStyle w:val="NoSpacing"/>
              <w:jc w:val="center"/>
              <w:rPr>
                <w:b/>
                <w:bCs/>
                <w:sz w:val="28"/>
                <w:szCs w:val="28"/>
              </w:rPr>
            </w:pPr>
            <w:r w:rsidRPr="00355A93">
              <w:rPr>
                <w:b/>
                <w:bCs/>
                <w:sz w:val="28"/>
                <w:szCs w:val="28"/>
              </w:rPr>
              <w:t>444 Ferry St. SE</w:t>
            </w:r>
          </w:p>
          <w:p w14:paraId="44F8AA97" w14:textId="77777777" w:rsidR="00CE5572" w:rsidRPr="00355A93" w:rsidRDefault="00CE5572" w:rsidP="00355A93">
            <w:pPr>
              <w:pStyle w:val="NoSpacing"/>
              <w:jc w:val="center"/>
              <w:rPr>
                <w:b/>
                <w:bCs/>
                <w:sz w:val="28"/>
                <w:szCs w:val="28"/>
              </w:rPr>
            </w:pPr>
            <w:r w:rsidRPr="00355A93">
              <w:rPr>
                <w:b/>
                <w:bCs/>
                <w:sz w:val="28"/>
                <w:szCs w:val="28"/>
              </w:rPr>
              <w:t>Salem, OR 97301</w:t>
            </w:r>
          </w:p>
          <w:p w14:paraId="12B54D68" w14:textId="4338C606" w:rsidR="00CE5572" w:rsidRPr="00355A93" w:rsidRDefault="00CE5572" w:rsidP="00355A93">
            <w:pPr>
              <w:pStyle w:val="NoSpacing"/>
              <w:jc w:val="center"/>
              <w:rPr>
                <w:b/>
                <w:bCs/>
                <w:sz w:val="28"/>
                <w:szCs w:val="28"/>
              </w:rPr>
            </w:pPr>
            <w:r w:rsidRPr="00355A93">
              <w:rPr>
                <w:b/>
                <w:bCs/>
                <w:sz w:val="28"/>
                <w:szCs w:val="28"/>
              </w:rPr>
              <w:t xml:space="preserve">Prior to </w:t>
            </w:r>
            <w:r w:rsidR="00A21D55">
              <w:rPr>
                <w:b/>
                <w:bCs/>
                <w:sz w:val="28"/>
                <w:szCs w:val="28"/>
              </w:rPr>
              <w:t>Feb. 28</w:t>
            </w:r>
            <w:r w:rsidR="00A21D55" w:rsidRPr="00A21D55">
              <w:rPr>
                <w:b/>
                <w:bCs/>
                <w:sz w:val="28"/>
                <w:szCs w:val="28"/>
                <w:vertAlign w:val="superscript"/>
              </w:rPr>
              <w:t>th</w:t>
            </w:r>
            <w:r w:rsidR="00A21D55">
              <w:rPr>
                <w:b/>
                <w:bCs/>
                <w:sz w:val="28"/>
                <w:szCs w:val="28"/>
              </w:rPr>
              <w:t>, 2025</w:t>
            </w:r>
          </w:p>
          <w:p w14:paraId="50674D7F" w14:textId="77777777" w:rsidR="00CE5572" w:rsidRDefault="00CE5572" w:rsidP="008E1864">
            <w:pPr>
              <w:rPr>
                <w:rFonts w:ascii="Arial" w:hAnsi="Arial" w:cs="Arial"/>
                <w:sz w:val="24"/>
                <w:szCs w:val="24"/>
              </w:rPr>
            </w:pPr>
          </w:p>
          <w:p w14:paraId="2614DC40" w14:textId="2EAFEC57" w:rsidR="00CE5572" w:rsidRPr="00AB10C3" w:rsidRDefault="00CE5572" w:rsidP="008E1864">
            <w:pPr>
              <w:rPr>
                <w:rFonts w:ascii="Arial" w:hAnsi="Arial" w:cs="Arial"/>
              </w:rPr>
            </w:pPr>
            <w:r w:rsidRPr="0084358A">
              <w:rPr>
                <w:rFonts w:ascii="Arial" w:hAnsi="Arial" w:cs="Arial"/>
                <w:sz w:val="24"/>
                <w:szCs w:val="24"/>
              </w:rPr>
              <w:t xml:space="preserve">Questions about this showing can be addressed to Brent Allen, Gallery Manager       via email:  </w:t>
            </w:r>
            <w:hyperlink r:id="rId11" w:history="1">
              <w:r w:rsidRPr="00355A93">
                <w:rPr>
                  <w:rStyle w:val="Hyperlink"/>
                  <w:rFonts w:ascii="Arial" w:hAnsi="Arial" w:cs="Arial"/>
                  <w:color w:val="auto"/>
                  <w:sz w:val="24"/>
                  <w:szCs w:val="24"/>
                </w:rPr>
                <w:t>elsinoregallery@outlook.com</w:t>
              </w:r>
            </w:hyperlink>
            <w:r w:rsidRPr="00355A93">
              <w:rPr>
                <w:rFonts w:ascii="Arial" w:hAnsi="Arial" w:cs="Arial"/>
                <w:sz w:val="24"/>
                <w:szCs w:val="24"/>
              </w:rPr>
              <w:t xml:space="preserve">  </w:t>
            </w:r>
          </w:p>
          <w:p w14:paraId="0952584C" w14:textId="77777777" w:rsidR="00CE5572" w:rsidRPr="00AB10C3" w:rsidRDefault="00CE5572" w:rsidP="008E1864">
            <w:pPr>
              <w:jc w:val="center"/>
              <w:rPr>
                <w:rFonts w:ascii="Arial Black" w:hAnsi="Arial Black"/>
                <w:u w:val="single"/>
              </w:rPr>
            </w:pPr>
          </w:p>
        </w:tc>
      </w:tr>
      <w:tr w:rsidR="00CE5572" w14:paraId="582B24C6" w14:textId="77777777" w:rsidTr="004574F8">
        <w:tc>
          <w:tcPr>
            <w:tcW w:w="10692" w:type="dxa"/>
            <w:gridSpan w:val="2"/>
            <w:tcBorders>
              <w:top w:val="nil"/>
              <w:left w:val="nil"/>
              <w:bottom w:val="nil"/>
              <w:right w:val="single" w:sz="4" w:space="0" w:color="auto"/>
            </w:tcBorders>
          </w:tcPr>
          <w:p w14:paraId="5727F820" w14:textId="1E3CD106" w:rsidR="00355A93" w:rsidRPr="008042E6" w:rsidRDefault="00355A93" w:rsidP="008042E6">
            <w:pPr>
              <w:pStyle w:val="NoSpacing"/>
              <w:numPr>
                <w:ilvl w:val="0"/>
                <w:numId w:val="7"/>
              </w:numPr>
              <w:rPr>
                <w:rFonts w:asciiTheme="majorHAnsi" w:hAnsiTheme="majorHAnsi"/>
                <w:b/>
                <w:bCs/>
                <w:sz w:val="24"/>
                <w:szCs w:val="24"/>
              </w:rPr>
            </w:pPr>
            <w:r w:rsidRPr="008042E6">
              <w:rPr>
                <w:rFonts w:asciiTheme="majorHAnsi" w:hAnsiTheme="majorHAnsi"/>
                <w:b/>
                <w:bCs/>
                <w:sz w:val="24"/>
                <w:szCs w:val="24"/>
              </w:rPr>
              <w:t xml:space="preserve">Submission of Artworks may be accomplished in digital format (JPG or TIFF Files sent via e-mail) or photographic slide. All </w:t>
            </w:r>
            <w:proofErr w:type="gramStart"/>
            <w:r w:rsidRPr="008042E6">
              <w:rPr>
                <w:rFonts w:asciiTheme="majorHAnsi" w:hAnsiTheme="majorHAnsi"/>
                <w:b/>
                <w:bCs/>
                <w:sz w:val="24"/>
                <w:szCs w:val="24"/>
              </w:rPr>
              <w:t>artwork</w:t>
            </w:r>
            <w:proofErr w:type="gramEnd"/>
            <w:r w:rsidRPr="008042E6">
              <w:rPr>
                <w:rFonts w:asciiTheme="majorHAnsi" w:hAnsiTheme="majorHAnsi"/>
                <w:b/>
                <w:bCs/>
                <w:sz w:val="24"/>
                <w:szCs w:val="24"/>
              </w:rPr>
              <w:t xml:space="preserve"> must be submitted </w:t>
            </w:r>
            <w:r w:rsidR="008042E6" w:rsidRPr="008042E6">
              <w:rPr>
                <w:rFonts w:asciiTheme="majorHAnsi" w:hAnsiTheme="majorHAnsi"/>
                <w:b/>
                <w:bCs/>
                <w:sz w:val="24"/>
                <w:szCs w:val="24"/>
              </w:rPr>
              <w:t>to the jury</w:t>
            </w:r>
            <w:r w:rsidRPr="008042E6">
              <w:rPr>
                <w:rFonts w:asciiTheme="majorHAnsi" w:hAnsiTheme="majorHAnsi"/>
                <w:b/>
                <w:bCs/>
                <w:sz w:val="24"/>
                <w:szCs w:val="24"/>
              </w:rPr>
              <w:t xml:space="preserve"> by the </w:t>
            </w:r>
            <w:r w:rsidR="00A21D55">
              <w:rPr>
                <w:rFonts w:asciiTheme="majorHAnsi" w:hAnsiTheme="majorHAnsi"/>
                <w:b/>
                <w:bCs/>
                <w:sz w:val="24"/>
                <w:szCs w:val="24"/>
              </w:rPr>
              <w:t>Feb. 15</w:t>
            </w:r>
            <w:r w:rsidR="00A21D55" w:rsidRPr="00A21D55">
              <w:rPr>
                <w:rFonts w:asciiTheme="majorHAnsi" w:hAnsiTheme="majorHAnsi"/>
                <w:b/>
                <w:bCs/>
                <w:sz w:val="24"/>
                <w:szCs w:val="24"/>
                <w:vertAlign w:val="superscript"/>
              </w:rPr>
              <w:t>th</w:t>
            </w:r>
            <w:r w:rsidR="00A21D55">
              <w:rPr>
                <w:rFonts w:asciiTheme="majorHAnsi" w:hAnsiTheme="majorHAnsi"/>
                <w:b/>
                <w:bCs/>
                <w:sz w:val="24"/>
                <w:szCs w:val="24"/>
              </w:rPr>
              <w:t xml:space="preserve"> </w:t>
            </w:r>
            <w:r w:rsidRPr="008042E6">
              <w:rPr>
                <w:rFonts w:asciiTheme="majorHAnsi" w:hAnsiTheme="majorHAnsi"/>
                <w:b/>
                <w:bCs/>
                <w:sz w:val="24"/>
                <w:szCs w:val="24"/>
              </w:rPr>
              <w:t xml:space="preserve"> deadline to be eligible.</w:t>
            </w:r>
          </w:p>
          <w:p w14:paraId="3366C854" w14:textId="77777777" w:rsidR="00355A93" w:rsidRPr="008042E6" w:rsidRDefault="00355A93" w:rsidP="008042E6">
            <w:pPr>
              <w:pStyle w:val="NoSpacing"/>
              <w:rPr>
                <w:rFonts w:asciiTheme="majorHAnsi" w:hAnsiTheme="majorHAnsi"/>
                <w:b/>
                <w:bCs/>
                <w:sz w:val="16"/>
                <w:szCs w:val="16"/>
              </w:rPr>
            </w:pPr>
          </w:p>
          <w:p w14:paraId="09201D27" w14:textId="77777777" w:rsidR="00355A93" w:rsidRPr="008042E6" w:rsidRDefault="00355A93" w:rsidP="008042E6">
            <w:pPr>
              <w:pStyle w:val="NoSpacing"/>
              <w:numPr>
                <w:ilvl w:val="0"/>
                <w:numId w:val="7"/>
              </w:numPr>
              <w:rPr>
                <w:rFonts w:asciiTheme="majorHAnsi" w:hAnsiTheme="majorHAnsi" w:cs="Arial"/>
                <w:b/>
                <w:bCs/>
                <w:sz w:val="24"/>
                <w:szCs w:val="24"/>
              </w:rPr>
            </w:pPr>
            <w:r w:rsidRPr="008042E6">
              <w:rPr>
                <w:rFonts w:asciiTheme="majorHAnsi" w:hAnsiTheme="majorHAnsi" w:cs="Arial"/>
                <w:b/>
                <w:bCs/>
                <w:sz w:val="24"/>
                <w:szCs w:val="24"/>
              </w:rPr>
              <w:t xml:space="preserve">All Accepted </w:t>
            </w:r>
            <w:proofErr w:type="gramStart"/>
            <w:r w:rsidRPr="008042E6">
              <w:rPr>
                <w:rFonts w:asciiTheme="majorHAnsi" w:hAnsiTheme="majorHAnsi" w:cs="Arial"/>
                <w:b/>
                <w:bCs/>
                <w:sz w:val="24"/>
                <w:szCs w:val="24"/>
              </w:rPr>
              <w:t>artwork</w:t>
            </w:r>
            <w:proofErr w:type="gramEnd"/>
            <w:r w:rsidRPr="008042E6">
              <w:rPr>
                <w:rFonts w:asciiTheme="majorHAnsi" w:hAnsiTheme="majorHAnsi" w:cs="Arial"/>
                <w:b/>
                <w:bCs/>
                <w:sz w:val="24"/>
                <w:szCs w:val="24"/>
              </w:rPr>
              <w:t xml:space="preserve"> must remain on display for the specified dates of the show.  No early pickups will be allowed.</w:t>
            </w:r>
          </w:p>
          <w:p w14:paraId="300B2474" w14:textId="77777777" w:rsidR="00355A93" w:rsidRPr="008042E6" w:rsidRDefault="00355A93" w:rsidP="008042E6">
            <w:pPr>
              <w:pStyle w:val="NoSpacing"/>
              <w:rPr>
                <w:rFonts w:asciiTheme="majorHAnsi" w:hAnsiTheme="majorHAnsi" w:cs="Arial"/>
                <w:b/>
                <w:bCs/>
                <w:sz w:val="16"/>
                <w:szCs w:val="16"/>
              </w:rPr>
            </w:pPr>
          </w:p>
          <w:p w14:paraId="4BC825EE" w14:textId="36825454" w:rsidR="00CE5572" w:rsidRPr="008042E6" w:rsidRDefault="00355A93" w:rsidP="008042E6">
            <w:pPr>
              <w:pStyle w:val="NoSpacing"/>
              <w:numPr>
                <w:ilvl w:val="0"/>
                <w:numId w:val="7"/>
              </w:numPr>
              <w:rPr>
                <w:rFonts w:asciiTheme="majorHAnsi" w:hAnsiTheme="majorHAnsi" w:cs="Arial"/>
                <w:b/>
                <w:bCs/>
                <w:sz w:val="24"/>
                <w:szCs w:val="24"/>
              </w:rPr>
            </w:pPr>
            <w:r w:rsidRPr="008042E6">
              <w:rPr>
                <w:rFonts w:asciiTheme="majorHAnsi" w:hAnsiTheme="majorHAnsi" w:cs="Arial"/>
                <w:b/>
                <w:bCs/>
                <w:sz w:val="24"/>
                <w:szCs w:val="24"/>
              </w:rPr>
              <w:t xml:space="preserve">Each artist must also submit a current biography and artist statement to be posted with the artwork upon acceptance into the show.  These can be sent via email in a pdf or word format.  </w:t>
            </w:r>
          </w:p>
          <w:p w14:paraId="5863F812" w14:textId="4F846863" w:rsidR="00CE5572" w:rsidRPr="0084358A" w:rsidRDefault="00CE5572" w:rsidP="008042E6">
            <w:pPr>
              <w:jc w:val="center"/>
              <w:rPr>
                <w:rFonts w:ascii="Arial" w:hAnsi="Arial" w:cs="Arial"/>
                <w:sz w:val="36"/>
                <w:szCs w:val="36"/>
              </w:rPr>
            </w:pPr>
            <w:r>
              <w:rPr>
                <w:rFonts w:ascii="Arial" w:hAnsi="Arial" w:cs="Arial"/>
                <w:sz w:val="36"/>
                <w:szCs w:val="36"/>
              </w:rPr>
              <w:t>*</w:t>
            </w:r>
            <w:r w:rsidRPr="0084358A">
              <w:rPr>
                <w:rFonts w:ascii="Arial" w:hAnsi="Arial" w:cs="Arial"/>
                <w:sz w:val="36"/>
                <w:szCs w:val="36"/>
              </w:rPr>
              <w:t>Shipping and Handling</w:t>
            </w:r>
            <w:r w:rsidR="008042E6">
              <w:rPr>
                <w:rFonts w:ascii="Arial" w:hAnsi="Arial" w:cs="Arial"/>
                <w:sz w:val="36"/>
                <w:szCs w:val="36"/>
              </w:rPr>
              <w:t>-Out of Area artists</w:t>
            </w:r>
            <w:r w:rsidRPr="0084358A">
              <w:rPr>
                <w:rFonts w:ascii="Arial" w:hAnsi="Arial" w:cs="Arial"/>
                <w:sz w:val="36"/>
                <w:szCs w:val="36"/>
              </w:rPr>
              <w:t>:</w:t>
            </w:r>
          </w:p>
          <w:p w14:paraId="7E0A4D48" w14:textId="5711B598" w:rsidR="00CE5572" w:rsidRDefault="00CE5572" w:rsidP="008042E6">
            <w:pPr>
              <w:jc w:val="both"/>
              <w:rPr>
                <w:rFonts w:ascii="Arial" w:hAnsi="Arial" w:cs="Arial"/>
              </w:rPr>
            </w:pPr>
            <w:r w:rsidRPr="00AB10C3">
              <w:rPr>
                <w:rFonts w:ascii="Arial" w:hAnsi="Arial" w:cs="Arial"/>
              </w:rPr>
              <w:t xml:space="preserve">There is </w:t>
            </w:r>
            <w:proofErr w:type="gramStart"/>
            <w:r w:rsidRPr="00AB10C3">
              <w:rPr>
                <w:rFonts w:ascii="Arial" w:hAnsi="Arial" w:cs="Arial"/>
              </w:rPr>
              <w:t>a</w:t>
            </w:r>
            <w:proofErr w:type="gramEnd"/>
            <w:r w:rsidRPr="00AB10C3">
              <w:rPr>
                <w:rFonts w:ascii="Arial" w:hAnsi="Arial" w:cs="Arial"/>
              </w:rPr>
              <w:t xml:space="preserve"> up-front flat </w:t>
            </w:r>
            <w:r>
              <w:rPr>
                <w:rFonts w:ascii="Arial" w:hAnsi="Arial" w:cs="Arial"/>
              </w:rPr>
              <w:t xml:space="preserve">fee of </w:t>
            </w:r>
            <w:r w:rsidRPr="00AB10C3">
              <w:rPr>
                <w:rFonts w:ascii="Arial" w:hAnsi="Arial" w:cs="Arial"/>
              </w:rPr>
              <w:t xml:space="preserve">$12 </w:t>
            </w:r>
            <w:r>
              <w:rPr>
                <w:rFonts w:ascii="Arial" w:hAnsi="Arial" w:cs="Arial"/>
              </w:rPr>
              <w:t xml:space="preserve">per item </w:t>
            </w:r>
            <w:r w:rsidRPr="00AB10C3">
              <w:rPr>
                <w:rFonts w:ascii="Arial" w:hAnsi="Arial" w:cs="Arial"/>
              </w:rPr>
              <w:t>for return shipment of each entry to cover repackaging and postal costs.  Shipping costs are refunded i</w:t>
            </w:r>
            <w:r>
              <w:rPr>
                <w:rFonts w:ascii="Arial" w:hAnsi="Arial" w:cs="Arial"/>
              </w:rPr>
              <w:t>f</w:t>
            </w:r>
            <w:r w:rsidRPr="00AB10C3">
              <w:rPr>
                <w:rFonts w:ascii="Arial" w:hAnsi="Arial" w:cs="Arial"/>
              </w:rPr>
              <w:t xml:space="preserve"> all work is sold. </w:t>
            </w:r>
            <w:r>
              <w:rPr>
                <w:rFonts w:ascii="Arial" w:hAnsi="Arial" w:cs="Arial"/>
              </w:rPr>
              <w:t xml:space="preserve"> Return postage must be for a USPS Priority Mail Flat Rate box and include a box large enough to safely contain your entries.  We suggest that all shipped entries carry insurance. </w:t>
            </w:r>
            <w:r w:rsidRPr="00AB10C3">
              <w:rPr>
                <w:rFonts w:ascii="Arial" w:hAnsi="Arial" w:cs="Arial"/>
              </w:rPr>
              <w:t>Please make checks payable to Elsinore Gallery</w:t>
            </w:r>
            <w:r>
              <w:rPr>
                <w:rFonts w:ascii="Arial" w:hAnsi="Arial" w:cs="Arial"/>
              </w:rPr>
              <w:t xml:space="preserve"> and include with your accepted entries</w:t>
            </w:r>
            <w:r w:rsidRPr="00AB10C3">
              <w:rPr>
                <w:rFonts w:ascii="Arial" w:hAnsi="Arial" w:cs="Arial"/>
              </w:rPr>
              <w:t>.</w:t>
            </w:r>
          </w:p>
          <w:p w14:paraId="7F00AE49" w14:textId="5D707025" w:rsidR="00CE5572" w:rsidRPr="00C56D29" w:rsidRDefault="00CE5572" w:rsidP="008042E6">
            <w:pPr>
              <w:rPr>
                <w:rFonts w:ascii="Arial" w:hAnsi="Arial" w:cs="Arial"/>
              </w:rPr>
            </w:pPr>
            <w:r>
              <w:rPr>
                <w:rFonts w:ascii="Arial" w:hAnsi="Arial" w:cs="Arial"/>
                <w:b/>
              </w:rPr>
              <w:t>*</w:t>
            </w:r>
            <w:r w:rsidRPr="0083659C">
              <w:rPr>
                <w:rFonts w:ascii="Arial" w:hAnsi="Arial" w:cs="Arial"/>
                <w:b/>
              </w:rPr>
              <w:t>Please note: Local artists who hand-carry paintings to the gallery are exempt from this fee.</w:t>
            </w:r>
          </w:p>
        </w:tc>
      </w:tr>
      <w:tr w:rsidR="00CE5572" w14:paraId="24BAB63A" w14:textId="77777777" w:rsidTr="004574F8">
        <w:tc>
          <w:tcPr>
            <w:tcW w:w="10692" w:type="dxa"/>
            <w:gridSpan w:val="2"/>
            <w:tcBorders>
              <w:top w:val="nil"/>
              <w:left w:val="nil"/>
              <w:bottom w:val="nil"/>
              <w:right w:val="single" w:sz="4" w:space="0" w:color="auto"/>
            </w:tcBorders>
          </w:tcPr>
          <w:p w14:paraId="392FA7D8" w14:textId="77777777" w:rsidR="00CE5572" w:rsidRPr="004574F8" w:rsidRDefault="00CE5572" w:rsidP="008E1864">
            <w:pPr>
              <w:rPr>
                <w:rFonts w:ascii="Arial" w:hAnsi="Arial" w:cs="Arial"/>
                <w:sz w:val="32"/>
                <w:szCs w:val="32"/>
              </w:rPr>
            </w:pPr>
            <w:r w:rsidRPr="004574F8">
              <w:rPr>
                <w:rFonts w:ascii="Arial" w:hAnsi="Arial" w:cs="Arial"/>
                <w:sz w:val="32"/>
                <w:szCs w:val="32"/>
              </w:rPr>
              <w:t>Insurance &amp; Liability:</w:t>
            </w:r>
          </w:p>
          <w:p w14:paraId="5AB9CB57" w14:textId="3D8B12CF" w:rsidR="00CE5572" w:rsidRPr="00C56D29" w:rsidRDefault="00CE5572" w:rsidP="008042E6">
            <w:pPr>
              <w:jc w:val="both"/>
              <w:rPr>
                <w:rFonts w:ascii="Arial" w:hAnsi="Arial" w:cs="Arial"/>
              </w:rPr>
            </w:pPr>
            <w:r>
              <w:rPr>
                <w:rFonts w:ascii="Arial" w:hAnsi="Arial" w:cs="Arial"/>
              </w:rPr>
              <w:t xml:space="preserve">We suggest that artists carry their own insurance for these entries. While every precaution will be taken to avoid </w:t>
            </w:r>
            <w:proofErr w:type="gramStart"/>
            <w:r>
              <w:rPr>
                <w:rFonts w:ascii="Arial" w:hAnsi="Arial" w:cs="Arial"/>
              </w:rPr>
              <w:t>damages</w:t>
            </w:r>
            <w:proofErr w:type="gramEnd"/>
            <w:r>
              <w:rPr>
                <w:rFonts w:ascii="Arial" w:hAnsi="Arial" w:cs="Arial"/>
              </w:rPr>
              <w:t xml:space="preserve"> or loss of artworks, all artists who enter this show must agree that the Elsinore Gallery and its staff will not be held responsible for any loss or damage incurred. The gallery insurance covers only catastrophic loss due to gallery negligence. </w:t>
            </w:r>
          </w:p>
        </w:tc>
      </w:tr>
      <w:tr w:rsidR="00CE5572" w14:paraId="72610FEB" w14:textId="77777777" w:rsidTr="004574F8">
        <w:tc>
          <w:tcPr>
            <w:tcW w:w="10692" w:type="dxa"/>
            <w:gridSpan w:val="2"/>
            <w:tcBorders>
              <w:top w:val="nil"/>
              <w:left w:val="nil"/>
              <w:bottom w:val="nil"/>
              <w:right w:val="single" w:sz="4" w:space="0" w:color="auto"/>
            </w:tcBorders>
          </w:tcPr>
          <w:p w14:paraId="1BF77585" w14:textId="77777777" w:rsidR="00CE5572" w:rsidRPr="004574F8" w:rsidRDefault="00CE5572" w:rsidP="008E1864">
            <w:pPr>
              <w:rPr>
                <w:rFonts w:ascii="Arial" w:hAnsi="Arial" w:cs="Arial"/>
                <w:sz w:val="32"/>
                <w:szCs w:val="32"/>
              </w:rPr>
            </w:pPr>
            <w:r w:rsidRPr="004574F8">
              <w:rPr>
                <w:rFonts w:ascii="Arial" w:hAnsi="Arial" w:cs="Arial"/>
                <w:sz w:val="32"/>
                <w:szCs w:val="32"/>
              </w:rPr>
              <w:t>Remittance For Sold Artworks:</w:t>
            </w:r>
          </w:p>
          <w:p w14:paraId="412CE52F" w14:textId="1B5D6119" w:rsidR="00CE5572" w:rsidRPr="00C56D29" w:rsidRDefault="00CE5572" w:rsidP="008042E6">
            <w:pPr>
              <w:jc w:val="both"/>
              <w:rPr>
                <w:rFonts w:ascii="Arial" w:hAnsi="Arial" w:cs="Arial"/>
                <w:sz w:val="28"/>
                <w:szCs w:val="28"/>
              </w:rPr>
            </w:pPr>
            <w:r w:rsidRPr="008F36FD">
              <w:rPr>
                <w:rFonts w:ascii="Arial" w:hAnsi="Arial" w:cs="Arial"/>
              </w:rPr>
              <w:t xml:space="preserve">The Elsinore Framing &amp; Fine Art Gallery makes every effort to pay </w:t>
            </w:r>
            <w:r>
              <w:rPr>
                <w:rFonts w:ascii="Arial" w:hAnsi="Arial" w:cs="Arial"/>
              </w:rPr>
              <w:t xml:space="preserve">our </w:t>
            </w:r>
            <w:r w:rsidRPr="008F36FD">
              <w:rPr>
                <w:rFonts w:ascii="Arial" w:hAnsi="Arial" w:cs="Arial"/>
              </w:rPr>
              <w:t>consignees within 30 days of the sale of artwork.  Exceptions to this would include any layaway on consigned artwork by gallery clients</w:t>
            </w:r>
            <w:r>
              <w:rPr>
                <w:rFonts w:ascii="Arial" w:hAnsi="Arial" w:cs="Arial"/>
              </w:rPr>
              <w:t xml:space="preserve"> </w:t>
            </w:r>
            <w:r w:rsidRPr="008F36FD">
              <w:rPr>
                <w:rFonts w:ascii="Arial" w:hAnsi="Arial" w:cs="Arial"/>
              </w:rPr>
              <w:t>(</w:t>
            </w:r>
            <w:r w:rsidRPr="008207F7">
              <w:rPr>
                <w:rFonts w:ascii="Arial" w:hAnsi="Arial" w:cs="Arial"/>
                <w:i/>
              </w:rPr>
              <w:t>Upon pre-approval with the consigning party</w:t>
            </w:r>
            <w:r w:rsidRPr="008F36FD">
              <w:rPr>
                <w:rFonts w:ascii="Arial" w:hAnsi="Arial" w:cs="Arial"/>
              </w:rPr>
              <w:t>)</w:t>
            </w:r>
            <w:r>
              <w:rPr>
                <w:rFonts w:ascii="Arial" w:hAnsi="Arial" w:cs="Arial"/>
              </w:rPr>
              <w:t>, or Out of State remittances for payment, which may require an approval period of up to one week.</w:t>
            </w:r>
            <w:r w:rsidRPr="008F36FD">
              <w:rPr>
                <w:rFonts w:ascii="Arial" w:hAnsi="Arial" w:cs="Arial"/>
              </w:rPr>
              <w:t xml:space="preserve"> </w:t>
            </w:r>
          </w:p>
        </w:tc>
      </w:tr>
      <w:tr w:rsidR="00CE5572" w14:paraId="4304CE9A" w14:textId="77777777" w:rsidTr="004574F8">
        <w:tc>
          <w:tcPr>
            <w:tcW w:w="10692" w:type="dxa"/>
            <w:gridSpan w:val="2"/>
            <w:tcBorders>
              <w:top w:val="nil"/>
              <w:left w:val="nil"/>
              <w:bottom w:val="nil"/>
              <w:right w:val="single" w:sz="4" w:space="0" w:color="auto"/>
            </w:tcBorders>
          </w:tcPr>
          <w:p w14:paraId="10AC8E07" w14:textId="77777777" w:rsidR="00CE5572" w:rsidRPr="004574F8" w:rsidRDefault="00CE5572" w:rsidP="008E1864">
            <w:pPr>
              <w:rPr>
                <w:rFonts w:ascii="Arial" w:hAnsi="Arial" w:cs="Arial"/>
                <w:sz w:val="32"/>
                <w:szCs w:val="32"/>
              </w:rPr>
            </w:pPr>
            <w:r w:rsidRPr="004574F8">
              <w:rPr>
                <w:rFonts w:ascii="Arial" w:hAnsi="Arial" w:cs="Arial"/>
                <w:sz w:val="32"/>
                <w:szCs w:val="32"/>
              </w:rPr>
              <w:t>Publicity:</w:t>
            </w:r>
          </w:p>
          <w:p w14:paraId="46D16C7F" w14:textId="77777777" w:rsidR="00CE5572" w:rsidRPr="00C45A3B" w:rsidRDefault="00CE5572" w:rsidP="008E1864">
            <w:pPr>
              <w:jc w:val="both"/>
              <w:rPr>
                <w:rFonts w:ascii="Arial" w:hAnsi="Arial" w:cs="Arial"/>
              </w:rPr>
            </w:pPr>
            <w:r w:rsidRPr="00C45A3B">
              <w:rPr>
                <w:rFonts w:ascii="Arial" w:hAnsi="Arial" w:cs="Arial"/>
              </w:rPr>
              <w:t>Our shows are publicized through a variety of local media including:</w:t>
            </w:r>
          </w:p>
          <w:p w14:paraId="7DF1DEFF" w14:textId="7650B42D" w:rsidR="00CE5572" w:rsidRDefault="008042E6" w:rsidP="008042E6">
            <w:pPr>
              <w:jc w:val="both"/>
              <w:rPr>
                <w:rFonts w:ascii="Arial" w:hAnsi="Arial" w:cs="Arial"/>
                <w:sz w:val="28"/>
                <w:szCs w:val="28"/>
              </w:rPr>
            </w:pPr>
            <w:r>
              <w:rPr>
                <w:rFonts w:ascii="Arial" w:hAnsi="Arial" w:cs="Arial"/>
              </w:rPr>
              <w:t xml:space="preserve">The Gallery will provide a sales gallery online at </w:t>
            </w:r>
            <w:hyperlink r:id="rId12" w:history="1">
              <w:r w:rsidRPr="008042E6">
                <w:rPr>
                  <w:rStyle w:val="Hyperlink"/>
                  <w:rFonts w:ascii="Arial" w:hAnsi="Arial" w:cs="Arial"/>
                  <w:color w:val="auto"/>
                </w:rPr>
                <w:t>www.elsinoregallery.com</w:t>
              </w:r>
            </w:hyperlink>
            <w:r w:rsidRPr="008042E6">
              <w:rPr>
                <w:rFonts w:ascii="Arial" w:hAnsi="Arial" w:cs="Arial"/>
              </w:rPr>
              <w:t xml:space="preserve"> </w:t>
            </w:r>
            <w:r>
              <w:rPr>
                <w:rFonts w:ascii="Arial" w:hAnsi="Arial" w:cs="Arial"/>
              </w:rPr>
              <w:t xml:space="preserve">as well as frequent social media posts on Instagram and Facebook and customer e-mails.  We contract with </w:t>
            </w:r>
            <w:r w:rsidR="00A21D55">
              <w:rPr>
                <w:rFonts w:ascii="Arial" w:hAnsi="Arial" w:cs="Arial"/>
              </w:rPr>
              <w:t>KSLM</w:t>
            </w:r>
            <w:r>
              <w:rPr>
                <w:rFonts w:ascii="Arial" w:hAnsi="Arial" w:cs="Arial"/>
              </w:rPr>
              <w:t xml:space="preserve"> radio </w:t>
            </w:r>
            <w:r w:rsidR="00A21D55">
              <w:rPr>
                <w:rFonts w:ascii="Arial" w:hAnsi="Arial" w:cs="Arial"/>
              </w:rPr>
              <w:t xml:space="preserve">and Press Play </w:t>
            </w:r>
            <w:r>
              <w:rPr>
                <w:rFonts w:ascii="Arial" w:hAnsi="Arial" w:cs="Arial"/>
              </w:rPr>
              <w:t>for our primary media outlet</w:t>
            </w:r>
            <w:r w:rsidR="00A21D55">
              <w:rPr>
                <w:rFonts w:ascii="Arial" w:hAnsi="Arial" w:cs="Arial"/>
              </w:rPr>
              <w:t>s</w:t>
            </w:r>
            <w:r>
              <w:rPr>
                <w:rFonts w:ascii="Arial" w:hAnsi="Arial" w:cs="Arial"/>
              </w:rPr>
              <w:t xml:space="preserve"> along with other local press-releases. Artists are encouraged to share through their respective social media outlets and websites.</w:t>
            </w:r>
          </w:p>
        </w:tc>
      </w:tr>
      <w:tr w:rsidR="00CE5572" w14:paraId="12739352" w14:textId="77777777" w:rsidTr="004574F8">
        <w:tc>
          <w:tcPr>
            <w:tcW w:w="10692" w:type="dxa"/>
            <w:gridSpan w:val="2"/>
            <w:tcBorders>
              <w:top w:val="nil"/>
              <w:left w:val="nil"/>
              <w:bottom w:val="nil"/>
              <w:right w:val="single" w:sz="4" w:space="0" w:color="auto"/>
            </w:tcBorders>
          </w:tcPr>
          <w:p w14:paraId="2A76CE6D" w14:textId="77777777" w:rsidR="00CE5572" w:rsidRPr="004574F8" w:rsidRDefault="00CE5572" w:rsidP="008E1864">
            <w:pPr>
              <w:rPr>
                <w:rFonts w:ascii="Arial" w:hAnsi="Arial" w:cs="Arial"/>
                <w:sz w:val="32"/>
                <w:szCs w:val="32"/>
              </w:rPr>
            </w:pPr>
            <w:r w:rsidRPr="004574F8">
              <w:rPr>
                <w:rFonts w:ascii="Arial" w:hAnsi="Arial" w:cs="Arial"/>
                <w:sz w:val="32"/>
                <w:szCs w:val="32"/>
              </w:rPr>
              <w:t>Reception:</w:t>
            </w:r>
          </w:p>
          <w:p w14:paraId="06A5672B" w14:textId="58080BD2" w:rsidR="00CE5572" w:rsidRPr="00C45A3B" w:rsidRDefault="00CE5572" w:rsidP="004574F8">
            <w:pPr>
              <w:jc w:val="both"/>
              <w:rPr>
                <w:rFonts w:ascii="Arial" w:hAnsi="Arial" w:cs="Arial"/>
              </w:rPr>
            </w:pPr>
            <w:r w:rsidRPr="00C45A3B">
              <w:rPr>
                <w:rFonts w:ascii="Arial" w:hAnsi="Arial" w:cs="Arial"/>
              </w:rPr>
              <w:t xml:space="preserve">This show will open during the First </w:t>
            </w:r>
            <w:r w:rsidR="008042E6">
              <w:rPr>
                <w:rFonts w:ascii="Arial" w:hAnsi="Arial" w:cs="Arial"/>
              </w:rPr>
              <w:t xml:space="preserve">Friday Art Walk </w:t>
            </w:r>
            <w:r w:rsidRPr="00C45A3B">
              <w:rPr>
                <w:rFonts w:ascii="Arial" w:hAnsi="Arial" w:cs="Arial"/>
              </w:rPr>
              <w:t xml:space="preserve"> time slot-</w:t>
            </w:r>
            <w:r w:rsidR="00A21D55">
              <w:rPr>
                <w:rFonts w:ascii="Arial" w:hAnsi="Arial" w:cs="Arial"/>
              </w:rPr>
              <w:t>Feb. 7</w:t>
            </w:r>
            <w:r w:rsidR="00A21D55" w:rsidRPr="00A21D55">
              <w:rPr>
                <w:rFonts w:ascii="Arial" w:hAnsi="Arial" w:cs="Arial"/>
                <w:vertAlign w:val="superscript"/>
              </w:rPr>
              <w:t>th</w:t>
            </w:r>
            <w:r w:rsidR="00A21D55">
              <w:rPr>
                <w:rFonts w:ascii="Arial" w:hAnsi="Arial" w:cs="Arial"/>
              </w:rPr>
              <w:t xml:space="preserve"> </w:t>
            </w:r>
            <w:r w:rsidRPr="00C45A3B">
              <w:rPr>
                <w:rFonts w:ascii="Arial" w:hAnsi="Arial" w:cs="Arial"/>
              </w:rPr>
              <w:t xml:space="preserve"> 5-8 pm.  </w:t>
            </w:r>
            <w:r>
              <w:rPr>
                <w:rFonts w:ascii="Arial" w:hAnsi="Arial" w:cs="Arial"/>
              </w:rPr>
              <w:t xml:space="preserve">The display for this </w:t>
            </w:r>
            <w:proofErr w:type="gramStart"/>
            <w:r>
              <w:rPr>
                <w:rFonts w:ascii="Arial" w:hAnsi="Arial" w:cs="Arial"/>
              </w:rPr>
              <w:t>showing</w:t>
            </w:r>
            <w:proofErr w:type="gramEnd"/>
            <w:r>
              <w:rPr>
                <w:rFonts w:ascii="Arial" w:hAnsi="Arial" w:cs="Arial"/>
              </w:rPr>
              <w:t xml:space="preserve"> will be in our Gallery 444 space. </w:t>
            </w:r>
            <w:r w:rsidRPr="00C45A3B">
              <w:rPr>
                <w:rFonts w:ascii="Arial" w:hAnsi="Arial" w:cs="Arial"/>
              </w:rPr>
              <w:t xml:space="preserve">A reception is planned for the evening in the main gallery. The reception will be shared with the opening for the new </w:t>
            </w:r>
            <w:proofErr w:type="spellStart"/>
            <w:r w:rsidR="004574F8">
              <w:rPr>
                <w:rFonts w:ascii="Arial" w:hAnsi="Arial" w:cs="Arial"/>
              </w:rPr>
              <w:t>AiA</w:t>
            </w:r>
            <w:proofErr w:type="spellEnd"/>
            <w:r w:rsidR="004574F8">
              <w:rPr>
                <w:rFonts w:ascii="Arial" w:hAnsi="Arial" w:cs="Arial"/>
              </w:rPr>
              <w:t xml:space="preserve"> Art Gallery and other featured artists in the gallery.</w:t>
            </w:r>
            <w:r>
              <w:rPr>
                <w:rFonts w:ascii="Arial" w:hAnsi="Arial" w:cs="Arial"/>
              </w:rPr>
              <w:t xml:space="preserve"> </w:t>
            </w:r>
          </w:p>
        </w:tc>
      </w:tr>
    </w:tbl>
    <w:p w14:paraId="69C760B0" w14:textId="502F8F77" w:rsidR="000E275A" w:rsidRDefault="004574F8" w:rsidP="004574F8">
      <w:pPr>
        <w:jc w:val="center"/>
      </w:pPr>
      <w:r w:rsidRPr="004574F8">
        <w:rPr>
          <w:b/>
          <w:bCs/>
          <w:sz w:val="28"/>
          <w:szCs w:val="28"/>
        </w:rPr>
        <w:t xml:space="preserve">This prospectus and consignment sheets will be available online at  </w:t>
      </w:r>
      <w:hyperlink r:id="rId13" w:history="1">
        <w:r w:rsidRPr="004574F8">
          <w:rPr>
            <w:rStyle w:val="Hyperlink"/>
            <w:b/>
            <w:bCs/>
            <w:color w:val="auto"/>
            <w:sz w:val="28"/>
            <w:szCs w:val="28"/>
          </w:rPr>
          <w:t>www.elsinoregallery.com/eventsandspecials</w:t>
        </w:r>
      </w:hyperlink>
      <w:r>
        <w:t xml:space="preserve"> </w:t>
      </w:r>
    </w:p>
    <w:sectPr w:rsidR="000E275A" w:rsidSect="0096088F">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fast Heavy SF">
    <w:panose1 w:val="020BE200000000000000"/>
    <w:charset w:val="00"/>
    <w:family w:val="swiss"/>
    <w:pitch w:val="variable"/>
    <w:sig w:usb0="00000003" w:usb1="00000000" w:usb2="00000000" w:usb3="00000000" w:csb0="00000001" w:csb1="00000000"/>
  </w:font>
  <w:font w:name="Benguiat Bk BT">
    <w:panose1 w:val="020309050503060907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19E2"/>
    <w:multiLevelType w:val="hybridMultilevel"/>
    <w:tmpl w:val="BA18B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32428"/>
    <w:multiLevelType w:val="hybridMultilevel"/>
    <w:tmpl w:val="3FC60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55CCD"/>
    <w:multiLevelType w:val="hybridMultilevel"/>
    <w:tmpl w:val="46B64068"/>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B6298D"/>
    <w:multiLevelType w:val="hybridMultilevel"/>
    <w:tmpl w:val="1FCC49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B5204F"/>
    <w:multiLevelType w:val="hybridMultilevel"/>
    <w:tmpl w:val="7CEE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C7FB7"/>
    <w:multiLevelType w:val="hybridMultilevel"/>
    <w:tmpl w:val="3448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07FFC"/>
    <w:multiLevelType w:val="hybridMultilevel"/>
    <w:tmpl w:val="7F4AB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7598790">
    <w:abstractNumId w:val="3"/>
  </w:num>
  <w:num w:numId="2" w16cid:durableId="1498108749">
    <w:abstractNumId w:val="6"/>
  </w:num>
  <w:num w:numId="3" w16cid:durableId="1119185637">
    <w:abstractNumId w:val="0"/>
  </w:num>
  <w:num w:numId="4" w16cid:durableId="1131947718">
    <w:abstractNumId w:val="4"/>
  </w:num>
  <w:num w:numId="5" w16cid:durableId="23796625">
    <w:abstractNumId w:val="5"/>
  </w:num>
  <w:num w:numId="6" w16cid:durableId="155584042">
    <w:abstractNumId w:val="1"/>
  </w:num>
  <w:num w:numId="7" w16cid:durableId="206124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72"/>
    <w:rsid w:val="000E275A"/>
    <w:rsid w:val="0033092A"/>
    <w:rsid w:val="00355A93"/>
    <w:rsid w:val="00426C1D"/>
    <w:rsid w:val="004574F8"/>
    <w:rsid w:val="005B584E"/>
    <w:rsid w:val="008042E6"/>
    <w:rsid w:val="008B13CC"/>
    <w:rsid w:val="0096088F"/>
    <w:rsid w:val="00A21D55"/>
    <w:rsid w:val="00C16E22"/>
    <w:rsid w:val="00CE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6BBE"/>
  <w15:chartTrackingRefBased/>
  <w15:docId w15:val="{999C161D-9EF3-4598-966D-C311A914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72"/>
    <w:pPr>
      <w:spacing w:after="200" w:line="276" w:lineRule="auto"/>
    </w:pPr>
    <w:rPr>
      <w:kern w:val="0"/>
      <w14:ligatures w14:val="none"/>
    </w:rPr>
  </w:style>
  <w:style w:type="paragraph" w:styleId="Heading1">
    <w:name w:val="heading 1"/>
    <w:basedOn w:val="Normal"/>
    <w:next w:val="Normal"/>
    <w:link w:val="Heading1Char"/>
    <w:uiPriority w:val="9"/>
    <w:qFormat/>
    <w:rsid w:val="00CE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572"/>
    <w:rPr>
      <w:rFonts w:eastAsiaTheme="majorEastAsia" w:cstheme="majorBidi"/>
      <w:color w:val="272727" w:themeColor="text1" w:themeTint="D8"/>
    </w:rPr>
  </w:style>
  <w:style w:type="paragraph" w:styleId="Title">
    <w:name w:val="Title"/>
    <w:basedOn w:val="Normal"/>
    <w:next w:val="Normal"/>
    <w:link w:val="TitleChar"/>
    <w:uiPriority w:val="10"/>
    <w:qFormat/>
    <w:rsid w:val="00CE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572"/>
    <w:pPr>
      <w:spacing w:before="160"/>
      <w:jc w:val="center"/>
    </w:pPr>
    <w:rPr>
      <w:i/>
      <w:iCs/>
      <w:color w:val="404040" w:themeColor="text1" w:themeTint="BF"/>
    </w:rPr>
  </w:style>
  <w:style w:type="character" w:customStyle="1" w:styleId="QuoteChar">
    <w:name w:val="Quote Char"/>
    <w:basedOn w:val="DefaultParagraphFont"/>
    <w:link w:val="Quote"/>
    <w:uiPriority w:val="29"/>
    <w:rsid w:val="00CE5572"/>
    <w:rPr>
      <w:i/>
      <w:iCs/>
      <w:color w:val="404040" w:themeColor="text1" w:themeTint="BF"/>
    </w:rPr>
  </w:style>
  <w:style w:type="paragraph" w:styleId="ListParagraph">
    <w:name w:val="List Paragraph"/>
    <w:basedOn w:val="Normal"/>
    <w:uiPriority w:val="34"/>
    <w:qFormat/>
    <w:rsid w:val="00CE5572"/>
    <w:pPr>
      <w:ind w:left="720"/>
      <w:contextualSpacing/>
    </w:pPr>
  </w:style>
  <w:style w:type="character" w:styleId="IntenseEmphasis">
    <w:name w:val="Intense Emphasis"/>
    <w:basedOn w:val="DefaultParagraphFont"/>
    <w:uiPriority w:val="21"/>
    <w:qFormat/>
    <w:rsid w:val="00CE5572"/>
    <w:rPr>
      <w:i/>
      <w:iCs/>
      <w:color w:val="0F4761" w:themeColor="accent1" w:themeShade="BF"/>
    </w:rPr>
  </w:style>
  <w:style w:type="paragraph" w:styleId="IntenseQuote">
    <w:name w:val="Intense Quote"/>
    <w:basedOn w:val="Normal"/>
    <w:next w:val="Normal"/>
    <w:link w:val="IntenseQuoteChar"/>
    <w:uiPriority w:val="30"/>
    <w:qFormat/>
    <w:rsid w:val="00CE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572"/>
    <w:rPr>
      <w:i/>
      <w:iCs/>
      <w:color w:val="0F4761" w:themeColor="accent1" w:themeShade="BF"/>
    </w:rPr>
  </w:style>
  <w:style w:type="character" w:styleId="IntenseReference">
    <w:name w:val="Intense Reference"/>
    <w:basedOn w:val="DefaultParagraphFont"/>
    <w:uiPriority w:val="32"/>
    <w:qFormat/>
    <w:rsid w:val="00CE5572"/>
    <w:rPr>
      <w:b/>
      <w:bCs/>
      <w:smallCaps/>
      <w:color w:val="0F4761" w:themeColor="accent1" w:themeShade="BF"/>
      <w:spacing w:val="5"/>
    </w:rPr>
  </w:style>
  <w:style w:type="table" w:styleId="TableGrid">
    <w:name w:val="Table Grid"/>
    <w:basedOn w:val="TableNormal"/>
    <w:uiPriority w:val="59"/>
    <w:rsid w:val="00CE55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572"/>
    <w:rPr>
      <w:color w:val="467886" w:themeColor="hyperlink"/>
      <w:u w:val="single"/>
    </w:rPr>
  </w:style>
  <w:style w:type="paragraph" w:styleId="NoSpacing">
    <w:name w:val="No Spacing"/>
    <w:uiPriority w:val="1"/>
    <w:qFormat/>
    <w:rsid w:val="00CE5572"/>
    <w:pPr>
      <w:spacing w:after="0" w:line="240" w:lineRule="auto"/>
    </w:pPr>
    <w:rPr>
      <w:kern w:val="0"/>
      <w14:ligatures w14:val="none"/>
    </w:rPr>
  </w:style>
  <w:style w:type="character" w:styleId="UnresolvedMention">
    <w:name w:val="Unresolved Mention"/>
    <w:basedOn w:val="DefaultParagraphFont"/>
    <w:uiPriority w:val="99"/>
    <w:semiHidden/>
    <w:unhideWhenUsed/>
    <w:rsid w:val="0080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lsinoregallery.com/eventsandspecials" TargetMode="External"/><Relationship Id="rId3" Type="http://schemas.openxmlformats.org/officeDocument/2006/relationships/settings" Target="settings.xml"/><Relationship Id="rId7" Type="http://schemas.openxmlformats.org/officeDocument/2006/relationships/hyperlink" Target="mailto:elsinoregallery@outlook.com" TargetMode="External"/><Relationship Id="rId12" Type="http://schemas.openxmlformats.org/officeDocument/2006/relationships/hyperlink" Target="http://www.elsinoregal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inoregallery.com" TargetMode="External"/><Relationship Id="rId11" Type="http://schemas.openxmlformats.org/officeDocument/2006/relationships/hyperlink" Target="mailto:elsinoregallery@outlook.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elsinoregallery@outlook.com" TargetMode="External"/><Relationship Id="rId4" Type="http://schemas.openxmlformats.org/officeDocument/2006/relationships/webSettings" Target="webSettings.xml"/><Relationship Id="rId9" Type="http://schemas.openxmlformats.org/officeDocument/2006/relationships/hyperlink" Target="https://www.etsy.com/listing/961636765/miniature-painting-fruit-oil-pain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Allen</dc:creator>
  <cp:keywords/>
  <dc:description/>
  <cp:lastModifiedBy>Brent Allen</cp:lastModifiedBy>
  <cp:revision>2</cp:revision>
  <cp:lastPrinted>2024-12-21T20:20:00Z</cp:lastPrinted>
  <dcterms:created xsi:type="dcterms:W3CDTF">2024-12-21T20:21:00Z</dcterms:created>
  <dcterms:modified xsi:type="dcterms:W3CDTF">2024-12-21T20:21:00Z</dcterms:modified>
</cp:coreProperties>
</file>