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91" w:rsidRDefault="00D03356" w:rsidP="00C71891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F63D09">
        <w:rPr>
          <w:rFonts w:asciiTheme="majorHAnsi" w:hAnsiTheme="majorHAnsi"/>
          <w:b/>
          <w:color w:val="E36C0A" w:themeColor="accent6" w:themeShade="BF"/>
          <w:sz w:val="28"/>
          <w:szCs w:val="28"/>
        </w:rPr>
        <w:t>Sponso</w:t>
      </w:r>
      <w:r w:rsidR="0048084B">
        <w:rPr>
          <w:rFonts w:asciiTheme="majorHAnsi" w:hAnsiTheme="majorHAnsi"/>
          <w:b/>
          <w:color w:val="E36C0A" w:themeColor="accent6" w:themeShade="BF"/>
          <w:sz w:val="28"/>
          <w:szCs w:val="28"/>
        </w:rPr>
        <w:t>rship Opportunities</w:t>
      </w:r>
    </w:p>
    <w:p w:rsidR="008C69ED" w:rsidRDefault="0048084B" w:rsidP="00C71891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>4x4x24 virtual run / 2x4x24 virtual walk June 4</w:t>
      </w:r>
      <w:r w:rsidRPr="0048084B">
        <w:rPr>
          <w:rFonts w:asciiTheme="majorHAnsi" w:hAnsiTheme="majorHAnsi"/>
          <w:b/>
          <w:color w:val="E36C0A" w:themeColor="accent6" w:themeShade="BF"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</w:t>
      </w:r>
    </w:p>
    <w:p w:rsidR="00F63D09" w:rsidRDefault="00794941" w:rsidP="00794941">
      <w:pPr>
        <w:spacing w:after="0" w:line="240" w:lineRule="auto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             </w:t>
      </w:r>
      <w:r w:rsidR="0048084B">
        <w:rPr>
          <w:rFonts w:asciiTheme="majorHAnsi" w:hAnsiTheme="majorHAnsi"/>
          <w:b/>
          <w:color w:val="E36C0A" w:themeColor="accent6" w:themeShade="BF"/>
          <w:sz w:val="20"/>
          <w:szCs w:val="20"/>
        </w:rPr>
        <w:t>*</w:t>
      </w:r>
      <w:r w:rsidR="0048084B" w:rsidRPr="0048084B">
        <w:rPr>
          <w:rFonts w:asciiTheme="majorHAnsi" w:hAnsiTheme="majorHAnsi"/>
          <w:b/>
          <w:color w:val="E36C0A" w:themeColor="accent6" w:themeShade="BF"/>
          <w:sz w:val="20"/>
          <w:szCs w:val="20"/>
        </w:rPr>
        <w:t>Activity will be logged for accountability; event runs 4pm June 4</w:t>
      </w:r>
      <w:r w:rsidR="0048084B" w:rsidRPr="0048084B">
        <w:rPr>
          <w:rFonts w:asciiTheme="majorHAnsi" w:hAnsiTheme="majorHAnsi"/>
          <w:b/>
          <w:color w:val="E36C0A" w:themeColor="accent6" w:themeShade="BF"/>
          <w:sz w:val="20"/>
          <w:szCs w:val="20"/>
          <w:vertAlign w:val="superscript"/>
        </w:rPr>
        <w:t>th</w:t>
      </w:r>
      <w:r w:rsidR="0048084B" w:rsidRPr="0048084B">
        <w:rPr>
          <w:rFonts w:asciiTheme="majorHAnsi" w:hAnsiTheme="majorHAnsi"/>
          <w:b/>
          <w:color w:val="E36C0A" w:themeColor="accent6" w:themeShade="BF"/>
          <w:sz w:val="20"/>
          <w:szCs w:val="20"/>
        </w:rPr>
        <w:t xml:space="preserve"> to 4pm June 5</w:t>
      </w:r>
      <w:r w:rsidR="0048084B" w:rsidRPr="0048084B">
        <w:rPr>
          <w:rFonts w:asciiTheme="majorHAnsi" w:hAnsiTheme="majorHAnsi"/>
          <w:b/>
          <w:color w:val="E36C0A" w:themeColor="accent6" w:themeShade="BF"/>
          <w:sz w:val="20"/>
          <w:szCs w:val="20"/>
          <w:vertAlign w:val="superscript"/>
        </w:rPr>
        <w:t>th</w:t>
      </w:r>
    </w:p>
    <w:p w:rsidR="0048084B" w:rsidRDefault="0048084B" w:rsidP="00F63D09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</w:p>
    <w:p w:rsidR="0048084B" w:rsidRPr="0048084B" w:rsidRDefault="0048084B" w:rsidP="00F63D09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86"/>
        <w:gridCol w:w="6216"/>
      </w:tblGrid>
      <w:tr w:rsidR="00256E12" w:rsidTr="00EE7D25">
        <w:tc>
          <w:tcPr>
            <w:tcW w:w="3144" w:type="dxa"/>
            <w:gridSpan w:val="2"/>
          </w:tcPr>
          <w:p w:rsidR="00B64E32" w:rsidRDefault="00B64E32" w:rsidP="00E26F01">
            <w:pPr>
              <w:rPr>
                <w:rFonts w:asciiTheme="majorHAnsi" w:hAnsiTheme="majorHAnsi"/>
                <w:b/>
                <w:color w:val="00B0F0"/>
              </w:rPr>
            </w:pPr>
            <w:r w:rsidRPr="00F63D09">
              <w:rPr>
                <w:rFonts w:asciiTheme="majorHAnsi" w:hAnsiTheme="majorHAnsi"/>
                <w:b/>
                <w:color w:val="00B0F0"/>
              </w:rPr>
              <w:t>LEVEL OF SUPPORT</w:t>
            </w:r>
          </w:p>
          <w:p w:rsidR="00F63D09" w:rsidRPr="00F63D09" w:rsidRDefault="00F63D09" w:rsidP="00E26F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16" w:type="dxa"/>
          </w:tcPr>
          <w:p w:rsidR="00B64E32" w:rsidRDefault="00B64E32" w:rsidP="00D03356">
            <w:pPr>
              <w:jc w:val="center"/>
            </w:pPr>
          </w:p>
        </w:tc>
      </w:tr>
      <w:tr w:rsidR="00F63D09" w:rsidTr="00EE7D25">
        <w:trPr>
          <w:trHeight w:val="477"/>
        </w:trPr>
        <w:tc>
          <w:tcPr>
            <w:tcW w:w="9360" w:type="dxa"/>
            <w:gridSpan w:val="3"/>
          </w:tcPr>
          <w:p w:rsidR="00F63D09" w:rsidRDefault="00744F54" w:rsidP="00F63D09">
            <w:pPr>
              <w:tabs>
                <w:tab w:val="left" w:pos="1127"/>
              </w:tabs>
            </w:pPr>
            <w:sdt>
              <w:sdtPr>
                <w:id w:val="17580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ED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F63D09">
              <w:t xml:space="preserve"> Event Sponsor  $</w:t>
            </w:r>
            <w:r w:rsidR="00F63D09">
              <w:softHyphen/>
            </w:r>
            <w:r w:rsidR="00F63D09">
              <w:softHyphen/>
            </w:r>
            <w:r w:rsidR="00F63D09">
              <w:softHyphen/>
            </w:r>
            <w:r w:rsidR="00F63D09">
              <w:softHyphen/>
            </w:r>
            <w:r w:rsidR="00F63D09">
              <w:softHyphen/>
            </w:r>
            <w:r w:rsidR="00F63D09">
              <w:softHyphen/>
              <w:t>_________</w:t>
            </w:r>
            <w:r w:rsidR="00F52AF6">
              <w:t xml:space="preserve"> per run/walk completed</w:t>
            </w:r>
          </w:p>
          <w:p w:rsidR="00D453B9" w:rsidRDefault="00D453B9" w:rsidP="00F63D09">
            <w:pPr>
              <w:tabs>
                <w:tab w:val="left" w:pos="1127"/>
              </w:tabs>
            </w:pPr>
          </w:p>
          <w:p w:rsidR="00D453B9" w:rsidRDefault="00D453B9" w:rsidP="00F63D09">
            <w:pPr>
              <w:tabs>
                <w:tab w:val="left" w:pos="1127"/>
              </w:tabs>
            </w:pPr>
            <w:r w:rsidRPr="00D453B9">
              <w:rPr>
                <w:rFonts w:ascii="Segoe UI Symbol" w:hAnsi="Segoe UI Symbol" w:cs="Segoe UI Symbol"/>
              </w:rPr>
              <w:t>☐</w:t>
            </w:r>
            <w:r w:rsidRPr="00D453B9">
              <w:t xml:space="preserve"> If candidate completes all 6 runs/walks in the 24 hour period, I will donate an additional $________</w:t>
            </w:r>
            <w:r>
              <w:t xml:space="preserve">   for their efforts</w:t>
            </w:r>
          </w:p>
          <w:p w:rsidR="008C69ED" w:rsidRDefault="008C69ED" w:rsidP="00F63D09">
            <w:pPr>
              <w:tabs>
                <w:tab w:val="left" w:pos="1127"/>
              </w:tabs>
            </w:pPr>
          </w:p>
          <w:p w:rsidR="008C69ED" w:rsidRDefault="00744F54" w:rsidP="00F63D09">
            <w:pPr>
              <w:tabs>
                <w:tab w:val="left" w:pos="1127"/>
              </w:tabs>
            </w:pPr>
            <w:sdt>
              <w:sdtPr>
                <w:id w:val="-17178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ED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8C69ED">
              <w:t xml:space="preserve"> </w:t>
            </w:r>
            <w:r w:rsidR="00D453B9">
              <w:rPr>
                <w:rFonts w:eastAsia="MS Mincho"/>
              </w:rPr>
              <w:t xml:space="preserve">One </w:t>
            </w:r>
            <w:r w:rsidR="003C5A89">
              <w:rPr>
                <w:rFonts w:eastAsia="MS Mincho"/>
              </w:rPr>
              <w:t xml:space="preserve">lump sum </w:t>
            </w:r>
            <w:r w:rsidR="00D453B9">
              <w:rPr>
                <w:rFonts w:eastAsia="MS Mincho"/>
              </w:rPr>
              <w:t xml:space="preserve">donation </w:t>
            </w:r>
            <w:r w:rsidR="00F52AF6">
              <w:rPr>
                <w:rFonts w:eastAsia="MS Mincho"/>
              </w:rPr>
              <w:t xml:space="preserve">in the amount of $ </w:t>
            </w:r>
            <w:r w:rsidR="00D453B9" w:rsidRPr="00D453B9">
              <w:rPr>
                <w:rFonts w:eastAsia="MS Mincho"/>
              </w:rPr>
              <w:t>________</w:t>
            </w:r>
          </w:p>
          <w:p w:rsidR="008C69ED" w:rsidRDefault="008C69ED" w:rsidP="00F63D09">
            <w:pPr>
              <w:tabs>
                <w:tab w:val="left" w:pos="1127"/>
              </w:tabs>
              <w:rPr>
                <w:u w:val="single"/>
              </w:rPr>
            </w:pPr>
          </w:p>
          <w:p w:rsidR="009A5BF8" w:rsidRPr="00F63D09" w:rsidRDefault="009A5BF8" w:rsidP="00D453B9">
            <w:pPr>
              <w:tabs>
                <w:tab w:val="left" w:pos="1127"/>
              </w:tabs>
              <w:rPr>
                <w:u w:val="single"/>
              </w:rPr>
            </w:pPr>
          </w:p>
        </w:tc>
      </w:tr>
      <w:tr w:rsidR="00F63D09" w:rsidTr="00EE7D25">
        <w:tc>
          <w:tcPr>
            <w:tcW w:w="9360" w:type="dxa"/>
            <w:gridSpan w:val="3"/>
          </w:tcPr>
          <w:p w:rsidR="00F63D09" w:rsidRPr="005B05AF" w:rsidRDefault="00D453B9" w:rsidP="00D453B9">
            <w:pPr>
              <w:tabs>
                <w:tab w:val="left" w:pos="1127"/>
              </w:tabs>
              <w:jc w:val="center"/>
              <w:rPr>
                <w:rFonts w:ascii="Arial Rounded MT Bold" w:eastAsia="MS Mincho" w:hAnsi="Arial Rounded MT Bold"/>
                <w:b/>
                <w:sz w:val="24"/>
                <w:szCs w:val="24"/>
              </w:rPr>
            </w:pPr>
            <w:r w:rsidRPr="005B05AF">
              <w:rPr>
                <w:rFonts w:ascii="Arial Rounded MT Bold" w:eastAsia="MS Mincho" w:hAnsi="Arial Rounded MT Bold"/>
                <w:b/>
                <w:sz w:val="24"/>
                <w:szCs w:val="24"/>
              </w:rPr>
              <w:t>PRIZES WILL BE AWARED TO TOP DOLLAR EARNERS!!!</w:t>
            </w:r>
          </w:p>
          <w:p w:rsidR="008F349A" w:rsidRPr="00D453B9" w:rsidRDefault="005B05AF" w:rsidP="00D453B9">
            <w:pPr>
              <w:tabs>
                <w:tab w:val="left" w:pos="1127"/>
              </w:tabs>
              <w:jc w:val="center"/>
              <w:rPr>
                <w:b/>
              </w:rPr>
            </w:pPr>
            <w:r>
              <w:rPr>
                <w:rFonts w:ascii="Arial Rounded MT Bold" w:eastAsia="MS Mincho" w:hAnsi="Arial Rounded MT Bold"/>
                <w:b/>
                <w:sz w:val="24"/>
                <w:szCs w:val="24"/>
              </w:rPr>
              <w:t xml:space="preserve">All proceeds benefit Northern Nevada mental </w:t>
            </w:r>
            <w:r w:rsidR="008F349A" w:rsidRPr="005B05AF">
              <w:rPr>
                <w:rFonts w:ascii="Arial Rounded MT Bold" w:eastAsia="MS Mincho" w:hAnsi="Arial Rounded MT Bold"/>
                <w:b/>
                <w:sz w:val="24"/>
                <w:szCs w:val="24"/>
              </w:rPr>
              <w:t>health movement with a focus on maternal and adolescent mental health</w:t>
            </w:r>
          </w:p>
        </w:tc>
      </w:tr>
      <w:tr w:rsidR="00F63D09" w:rsidTr="00EE7D25">
        <w:tc>
          <w:tcPr>
            <w:tcW w:w="9360" w:type="dxa"/>
            <w:gridSpan w:val="3"/>
          </w:tcPr>
          <w:p w:rsidR="00F63D09" w:rsidRDefault="00F63D09" w:rsidP="00744F54">
            <w:pPr>
              <w:tabs>
                <w:tab w:val="left" w:pos="1127"/>
              </w:tabs>
            </w:pPr>
            <w:bookmarkStart w:id="0" w:name="_GoBack"/>
            <w:bookmarkEnd w:id="0"/>
          </w:p>
        </w:tc>
      </w:tr>
      <w:tr w:rsidR="00256E12" w:rsidTr="00EE7D25">
        <w:tc>
          <w:tcPr>
            <w:tcW w:w="3144" w:type="dxa"/>
            <w:gridSpan w:val="2"/>
          </w:tcPr>
          <w:p w:rsidR="00F63D09" w:rsidRPr="00F63D09" w:rsidRDefault="00F63D09" w:rsidP="00F63D09">
            <w:pPr>
              <w:rPr>
                <w:rFonts w:asciiTheme="majorHAnsi" w:hAnsiTheme="majorHAnsi"/>
                <w:b/>
                <w:color w:val="00B0F0"/>
              </w:rPr>
            </w:pPr>
            <w:r w:rsidRPr="00F63D09">
              <w:rPr>
                <w:rFonts w:asciiTheme="majorHAnsi" w:hAnsiTheme="majorHAnsi"/>
                <w:b/>
                <w:color w:val="00B0F0"/>
              </w:rPr>
              <w:t>SUPPORTER INFORMATION</w:t>
            </w:r>
          </w:p>
          <w:p w:rsidR="00F63D09" w:rsidRPr="00F57820" w:rsidRDefault="00F63D09" w:rsidP="00F63D09">
            <w:pPr>
              <w:rPr>
                <w:b/>
              </w:rPr>
            </w:pPr>
          </w:p>
        </w:tc>
        <w:tc>
          <w:tcPr>
            <w:tcW w:w="6216" w:type="dxa"/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rPr>
          <w:trHeight w:val="62"/>
        </w:trPr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Company/Organization: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Contact Person: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Phone: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Email: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Pr="00F63D09" w:rsidRDefault="00F63D09" w:rsidP="00F63D09">
            <w:pPr>
              <w:rPr>
                <w:rFonts w:asciiTheme="majorHAnsi" w:hAnsiTheme="majorHAnsi"/>
                <w:b/>
                <w:color w:val="00B0F0"/>
              </w:rPr>
            </w:pPr>
          </w:p>
          <w:p w:rsidR="00F63D09" w:rsidRPr="00F63D09" w:rsidRDefault="00F63D09" w:rsidP="00F63D09">
            <w:pPr>
              <w:rPr>
                <w:rFonts w:asciiTheme="majorHAnsi" w:hAnsiTheme="majorHAnsi"/>
                <w:b/>
                <w:color w:val="00B0F0"/>
              </w:rPr>
            </w:pPr>
            <w:r w:rsidRPr="00F63D09">
              <w:rPr>
                <w:rFonts w:asciiTheme="majorHAnsi" w:hAnsiTheme="majorHAnsi"/>
                <w:b/>
                <w:color w:val="00B0F0"/>
              </w:rPr>
              <w:t>PAYMENT METHOD</w:t>
            </w:r>
          </w:p>
          <w:p w:rsidR="00F63D09" w:rsidRPr="00F63D09" w:rsidRDefault="00F63D09" w:rsidP="00F63D09">
            <w:pPr>
              <w:rPr>
                <w:rFonts w:asciiTheme="majorHAnsi" w:hAnsiTheme="majorHAnsi"/>
                <w:b/>
                <w:color w:val="00B0F0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744F54" w:rsidP="00F63D09">
            <w:sdt>
              <w:sdtPr>
                <w:id w:val="-7834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0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63D09">
              <w:t xml:space="preserve"> Check</w:t>
            </w:r>
          </w:p>
        </w:tc>
        <w:tc>
          <w:tcPr>
            <w:tcW w:w="7002" w:type="dxa"/>
            <w:gridSpan w:val="2"/>
          </w:tcPr>
          <w:p w:rsidR="00F63D09" w:rsidRDefault="00F63D09" w:rsidP="00F63D09">
            <w:pPr>
              <w:rPr>
                <w:sz w:val="20"/>
                <w:szCs w:val="20"/>
              </w:rPr>
            </w:pPr>
            <w:r w:rsidRPr="00CE5C09">
              <w:rPr>
                <w:b/>
                <w:sz w:val="20"/>
                <w:szCs w:val="20"/>
                <w:u w:val="single"/>
              </w:rPr>
              <w:t>Make payable to</w:t>
            </w:r>
            <w:r w:rsidR="00CE5C09" w:rsidRPr="00CE5C09">
              <w:rPr>
                <w:b/>
                <w:sz w:val="20"/>
                <w:szCs w:val="20"/>
                <w:u w:val="single"/>
              </w:rPr>
              <w:t>:</w:t>
            </w:r>
            <w:r w:rsidRPr="00F57820">
              <w:rPr>
                <w:sz w:val="20"/>
                <w:szCs w:val="20"/>
              </w:rPr>
              <w:t xml:space="preserve"> ‘</w:t>
            </w:r>
            <w:r w:rsidR="00D453B9">
              <w:rPr>
                <w:sz w:val="20"/>
                <w:szCs w:val="20"/>
              </w:rPr>
              <w:t xml:space="preserve">Northern Nevada Maternal Child Health Coalition </w:t>
            </w:r>
            <w:r w:rsidRPr="00F57820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‘MCH Coalition’ in subject line.  </w:t>
            </w:r>
          </w:p>
          <w:p w:rsidR="006337FB" w:rsidRDefault="00F63D09" w:rsidP="00F63D09">
            <w:pPr>
              <w:rPr>
                <w:sz w:val="20"/>
                <w:szCs w:val="20"/>
              </w:rPr>
            </w:pPr>
            <w:r w:rsidRPr="00CE5C09">
              <w:rPr>
                <w:b/>
                <w:sz w:val="20"/>
                <w:szCs w:val="20"/>
                <w:u w:val="single"/>
              </w:rPr>
              <w:t>Mail to:</w:t>
            </w:r>
            <w:r>
              <w:rPr>
                <w:sz w:val="20"/>
                <w:szCs w:val="20"/>
              </w:rPr>
              <w:t xml:space="preserve">  Maternal Child and </w:t>
            </w:r>
            <w:r w:rsidR="002831CB">
              <w:rPr>
                <w:sz w:val="20"/>
                <w:szCs w:val="20"/>
              </w:rPr>
              <w:t>Health Coalition</w:t>
            </w:r>
            <w:r w:rsidRPr="00F57820">
              <w:rPr>
                <w:sz w:val="20"/>
                <w:szCs w:val="20"/>
              </w:rPr>
              <w:t xml:space="preserve"> </w:t>
            </w:r>
          </w:p>
          <w:p w:rsidR="002831CB" w:rsidRDefault="002831CB" w:rsidP="00F6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6337FB">
              <w:rPr>
                <w:sz w:val="20"/>
                <w:szCs w:val="20"/>
              </w:rPr>
              <w:t>PO Box 5437</w:t>
            </w:r>
          </w:p>
          <w:p w:rsidR="00F63D09" w:rsidRPr="00F57820" w:rsidRDefault="00D453B9" w:rsidP="00D4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Reno</w:t>
            </w:r>
            <w:r w:rsidR="00F63D09" w:rsidRPr="00F57820">
              <w:rPr>
                <w:sz w:val="20"/>
                <w:szCs w:val="20"/>
              </w:rPr>
              <w:t xml:space="preserve">, NV  </w:t>
            </w:r>
            <w:r w:rsidR="006337FB">
              <w:rPr>
                <w:sz w:val="20"/>
                <w:szCs w:val="20"/>
              </w:rPr>
              <w:t>89513</w:t>
            </w:r>
          </w:p>
        </w:tc>
      </w:tr>
      <w:tr w:rsidR="00256E12" w:rsidTr="00EE7D25">
        <w:tc>
          <w:tcPr>
            <w:tcW w:w="2358" w:type="dxa"/>
          </w:tcPr>
          <w:p w:rsidR="00F63D09" w:rsidRDefault="00744F54" w:rsidP="00F63D09">
            <w:pPr>
              <w:tabs>
                <w:tab w:val="center" w:pos="2286"/>
                <w:tab w:val="left" w:pos="3606"/>
              </w:tabs>
            </w:pPr>
            <w:sdt>
              <w:sdtPr>
                <w:id w:val="-10800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D0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63D09">
              <w:t xml:space="preserve"> Credit Card</w:t>
            </w:r>
          </w:p>
        </w:tc>
        <w:tc>
          <w:tcPr>
            <w:tcW w:w="7002" w:type="dxa"/>
            <w:gridSpan w:val="2"/>
          </w:tcPr>
          <w:p w:rsidR="00F63D09" w:rsidRDefault="00F63D09" w:rsidP="00F63D09"/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Name on card: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Credit card number: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Expiration date: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>
            <w:pPr>
              <w:jc w:val="center"/>
            </w:pPr>
          </w:p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  <w:r>
              <w:t>Billing address: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/>
        </w:tc>
      </w:tr>
      <w:tr w:rsidR="00256E12" w:rsidTr="00EE7D25">
        <w:tc>
          <w:tcPr>
            <w:tcW w:w="2358" w:type="dxa"/>
          </w:tcPr>
          <w:p w:rsidR="00F63D09" w:rsidRDefault="00F63D09" w:rsidP="00F63D09">
            <w:pPr>
              <w:jc w:val="right"/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D09" w:rsidRDefault="00F63D09" w:rsidP="00F63D09"/>
        </w:tc>
      </w:tr>
    </w:tbl>
    <w:p w:rsidR="00387412" w:rsidRDefault="00F63D09" w:rsidP="002831CB">
      <w:pPr>
        <w:rPr>
          <w:noProof/>
        </w:rPr>
      </w:pPr>
      <w:r w:rsidRPr="00F63D09">
        <w:t>For additional questions regarding sponsor information</w:t>
      </w:r>
      <w:r w:rsidR="00794941">
        <w:t xml:space="preserve"> or event details</w:t>
      </w:r>
      <w:r w:rsidRPr="00F63D09">
        <w:t xml:space="preserve">, please contact </w:t>
      </w:r>
      <w:r w:rsidR="0048084B">
        <w:t xml:space="preserve">Lora Carlson </w:t>
      </w:r>
      <w:r w:rsidRPr="00F63D09">
        <w:t xml:space="preserve">at </w:t>
      </w:r>
      <w:r w:rsidR="0048084B">
        <w:rPr>
          <w:rStyle w:val="Hyperlink"/>
        </w:rPr>
        <w:t>Lora.Carlson@renown.org</w:t>
      </w:r>
    </w:p>
    <w:p w:rsidR="0059528F" w:rsidRDefault="0059528F" w:rsidP="0059528F">
      <w:pPr>
        <w:jc w:val="center"/>
      </w:pPr>
      <w:r w:rsidRPr="0059528F">
        <w:rPr>
          <w:rStyle w:val="Emphasis"/>
          <w:rFonts w:ascii="Arial" w:hAnsi="Arial" w:cs="Arial"/>
          <w:color w:val="666666"/>
          <w:sz w:val="18"/>
          <w:szCs w:val="18"/>
          <w:bdr w:val="none" w:sz="0" w:space="0" w:color="auto" w:frame="1"/>
          <w:shd w:val="clear" w:color="auto" w:fill="F7F7F7"/>
        </w:rPr>
        <w:lastRenderedPageBreak/>
        <w:t xml:space="preserve">The NV Statewide MCH Coalition </w:t>
      </w:r>
      <w:proofErr w:type="spellStart"/>
      <w:r w:rsidRPr="0059528F">
        <w:rPr>
          <w:rStyle w:val="Emphasis"/>
          <w:rFonts w:ascii="Arial" w:hAnsi="Arial" w:cs="Arial"/>
          <w:color w:val="666666"/>
          <w:sz w:val="18"/>
          <w:szCs w:val="18"/>
          <w:bdr w:val="none" w:sz="0" w:space="0" w:color="auto" w:frame="1"/>
          <w:shd w:val="clear" w:color="auto" w:fill="F7F7F7"/>
        </w:rPr>
        <w:t>subgrant</w:t>
      </w:r>
      <w:proofErr w:type="spellEnd"/>
      <w:r w:rsidRPr="0059528F">
        <w:rPr>
          <w:rStyle w:val="Emphasis"/>
          <w:rFonts w:ascii="Arial" w:hAnsi="Arial" w:cs="Arial"/>
          <w:color w:val="666666"/>
          <w:sz w:val="18"/>
          <w:szCs w:val="18"/>
          <w:bdr w:val="none" w:sz="0" w:space="0" w:color="auto" w:frame="1"/>
          <w:shd w:val="clear" w:color="auto" w:fill="F7F7F7"/>
        </w:rPr>
        <w:t xml:space="preserve"> is supported by the Nevada State Division of Public and Behavioral Health (DPBH) through Grant Number B04MC29352 and BO4MC30626 from the United</w:t>
      </w:r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7F7F7"/>
        </w:rPr>
        <w:t xml:space="preserve"> States Health Resources and Services Administration (HRSA) and the State of Nevada General Fund.</w:t>
      </w:r>
    </w:p>
    <w:sectPr w:rsidR="005952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3F" w:rsidRDefault="008D6B3F" w:rsidP="00864530">
      <w:pPr>
        <w:spacing w:after="0" w:line="240" w:lineRule="auto"/>
      </w:pPr>
      <w:r>
        <w:separator/>
      </w:r>
    </w:p>
  </w:endnote>
  <w:endnote w:type="continuationSeparator" w:id="0">
    <w:p w:rsidR="008D6B3F" w:rsidRDefault="008D6B3F" w:rsidP="008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nic Slab">
    <w:altName w:val="Klinic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3F" w:rsidRDefault="008D6B3F" w:rsidP="00864530">
      <w:pPr>
        <w:spacing w:after="0" w:line="240" w:lineRule="auto"/>
      </w:pPr>
      <w:r>
        <w:separator/>
      </w:r>
    </w:p>
  </w:footnote>
  <w:footnote w:type="continuationSeparator" w:id="0">
    <w:p w:rsidR="008D6B3F" w:rsidRDefault="008D6B3F" w:rsidP="0086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30" w:rsidRDefault="00F63D09" w:rsidP="00864530">
    <w:pPr>
      <w:pStyle w:val="Header"/>
      <w:jc w:val="center"/>
    </w:pPr>
    <w:r>
      <w:rPr>
        <w:noProof/>
      </w:rPr>
      <w:drawing>
        <wp:inline distT="0" distB="0" distL="0" distR="0">
          <wp:extent cx="1807284" cy="480486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CH.SymbolM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29" cy="50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530" w:rsidRDefault="00864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6"/>
    <w:rsid w:val="0017423C"/>
    <w:rsid w:val="00256E12"/>
    <w:rsid w:val="002831CB"/>
    <w:rsid w:val="00387412"/>
    <w:rsid w:val="003C5A89"/>
    <w:rsid w:val="004621D0"/>
    <w:rsid w:val="00467BEC"/>
    <w:rsid w:val="0048084B"/>
    <w:rsid w:val="0059528F"/>
    <w:rsid w:val="005B05AF"/>
    <w:rsid w:val="005B53FC"/>
    <w:rsid w:val="006337FB"/>
    <w:rsid w:val="006A74E4"/>
    <w:rsid w:val="00744F54"/>
    <w:rsid w:val="00794941"/>
    <w:rsid w:val="00864530"/>
    <w:rsid w:val="008C69ED"/>
    <w:rsid w:val="008D6B3F"/>
    <w:rsid w:val="008F349A"/>
    <w:rsid w:val="009A5BF8"/>
    <w:rsid w:val="00AD08C7"/>
    <w:rsid w:val="00B64E32"/>
    <w:rsid w:val="00C71891"/>
    <w:rsid w:val="00CE5C09"/>
    <w:rsid w:val="00D03356"/>
    <w:rsid w:val="00D453B9"/>
    <w:rsid w:val="00E26F01"/>
    <w:rsid w:val="00E4309E"/>
    <w:rsid w:val="00EE7D25"/>
    <w:rsid w:val="00F52AF6"/>
    <w:rsid w:val="00F57820"/>
    <w:rsid w:val="00F6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F2F5528-A0ED-49E6-8A81-060326B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356"/>
    <w:pPr>
      <w:autoSpaceDE w:val="0"/>
      <w:autoSpaceDN w:val="0"/>
      <w:adjustRightInd w:val="0"/>
      <w:spacing w:after="0" w:line="240" w:lineRule="auto"/>
    </w:pPr>
    <w:rPr>
      <w:rFonts w:ascii="Klinic Slab" w:hAnsi="Klinic Slab" w:cs="Klinic Sla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30"/>
  </w:style>
  <w:style w:type="paragraph" w:styleId="Footer">
    <w:name w:val="footer"/>
    <w:basedOn w:val="Normal"/>
    <w:link w:val="FooterChar"/>
    <w:uiPriority w:val="99"/>
    <w:unhideWhenUsed/>
    <w:rsid w:val="0086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30"/>
  </w:style>
  <w:style w:type="character" w:styleId="Hyperlink">
    <w:name w:val="Hyperlink"/>
    <w:basedOn w:val="DefaultParagraphFont"/>
    <w:uiPriority w:val="99"/>
    <w:unhideWhenUsed/>
    <w:rsid w:val="0059528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5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Stacey - SRDH</dc:creator>
  <cp:lastModifiedBy>Lora Carlson</cp:lastModifiedBy>
  <cp:revision>17</cp:revision>
  <cp:lastPrinted>2018-05-16T22:27:00Z</cp:lastPrinted>
  <dcterms:created xsi:type="dcterms:W3CDTF">2021-04-20T17:49:00Z</dcterms:created>
  <dcterms:modified xsi:type="dcterms:W3CDTF">2021-04-20T19:37:00Z</dcterms:modified>
</cp:coreProperties>
</file>