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CCDF3" w14:textId="77777777" w:rsidR="00FF5329" w:rsidRDefault="00FF5329" w:rsidP="00FF5329">
      <w:r>
        <w:t>Agenda Calendar for Week of Monday Feb 24, 2020</w:t>
      </w:r>
    </w:p>
    <w:p w14:paraId="13A2284B" w14:textId="67A9203A" w:rsidR="00FF5329" w:rsidRPr="00FF5329" w:rsidRDefault="00FF5329" w:rsidP="00FF5329">
      <w:pPr>
        <w:jc w:val="center"/>
        <w:rPr>
          <w:b/>
          <w:bCs/>
          <w:u w:val="single"/>
        </w:rPr>
      </w:pPr>
      <w:r w:rsidRPr="00FF5329">
        <w:rPr>
          <w:b/>
          <w:bCs/>
          <w:u w:val="single"/>
        </w:rPr>
        <w:t>Tuesday Feb 25, 2020</w:t>
      </w:r>
    </w:p>
    <w:p w14:paraId="4EF070DB" w14:textId="272B4EE4" w:rsidR="00FF5329" w:rsidRDefault="00FF5329" w:rsidP="00FF5329">
      <w:r>
        <w:t>9:00AM</w:t>
      </w:r>
      <w:r>
        <w:tab/>
        <w:t xml:space="preserve"> </w:t>
      </w:r>
      <w:r>
        <w:tab/>
        <w:t xml:space="preserve"> </w:t>
      </w:r>
    </w:p>
    <w:p w14:paraId="79265074" w14:textId="77777777" w:rsidR="00FF5329" w:rsidRDefault="00FF5329" w:rsidP="00FF5329">
      <w:r>
        <w:t xml:space="preserve"> </w:t>
      </w:r>
      <w:r>
        <w:tab/>
        <w:t xml:space="preserve">S </w:t>
      </w:r>
      <w:r w:rsidRPr="00FF5329">
        <w:rPr>
          <w:b/>
          <w:bCs/>
          <w:u w:val="single"/>
        </w:rPr>
        <w:t>Appropriations</w:t>
      </w:r>
      <w:r>
        <w:t xml:space="preserve"> </w:t>
      </w:r>
      <w:r w:rsidRPr="00FF5329">
        <w:rPr>
          <w:b/>
          <w:bCs/>
          <w:u w:val="single"/>
        </w:rPr>
        <w:t>Subcommittee on Agriculture, Environment and General Government</w:t>
      </w:r>
      <w:r>
        <w:tab/>
        <w:t xml:space="preserve">110 S </w:t>
      </w:r>
      <w:r>
        <w:tab/>
        <w:t>9:00AM-12:00PM</w:t>
      </w:r>
      <w:r>
        <w:tab/>
      </w:r>
    </w:p>
    <w:p w14:paraId="5A598813" w14:textId="77777777" w:rsidR="00FF5329" w:rsidRDefault="00FF5329" w:rsidP="00FF5329">
      <w:r>
        <w:t xml:space="preserve"> SB 0800</w:t>
      </w:r>
      <w:r>
        <w:tab/>
        <w:t>Division of State Technology</w:t>
      </w:r>
      <w:r>
        <w:tab/>
        <w:t xml:space="preserve">Harrell  </w:t>
      </w:r>
    </w:p>
    <w:p w14:paraId="46EB51F6" w14:textId="48B7727A" w:rsidR="00FF5329" w:rsidRDefault="00FF5329" w:rsidP="00FF5329">
      <w:r>
        <w:t xml:space="preserve">  </w:t>
      </w:r>
      <w:r>
        <w:tab/>
        <w:t xml:space="preserve">S </w:t>
      </w:r>
      <w:r w:rsidRPr="00FF5329">
        <w:rPr>
          <w:b/>
          <w:bCs/>
          <w:u w:val="single"/>
        </w:rPr>
        <w:t>Appropriations Subcommittee on Education</w:t>
      </w:r>
      <w:r>
        <w:tab/>
        <w:t xml:space="preserve">412 K </w:t>
      </w:r>
      <w:r>
        <w:tab/>
        <w:t>9:00AM-12:00PM</w:t>
      </w:r>
      <w:r>
        <w:tab/>
      </w:r>
    </w:p>
    <w:p w14:paraId="5C5E6723" w14:textId="77777777" w:rsidR="00FF5329" w:rsidRDefault="00FF5329" w:rsidP="00FF5329">
      <w:r>
        <w:t xml:space="preserve"> SB 0070</w:t>
      </w:r>
      <w:r>
        <w:tab/>
        <w:t>Panic Alarms in Public Schools</w:t>
      </w:r>
      <w:r>
        <w:tab/>
        <w:t xml:space="preserve">Book  </w:t>
      </w:r>
    </w:p>
    <w:p w14:paraId="30BC7847" w14:textId="437E4803" w:rsidR="00FF5329" w:rsidRDefault="00FF5329" w:rsidP="00FF5329">
      <w:r>
        <w:t xml:space="preserve"> 1:00PM</w:t>
      </w:r>
      <w:r>
        <w:tab/>
      </w:r>
      <w:r>
        <w:tab/>
        <w:t xml:space="preserve"> </w:t>
      </w:r>
      <w:r>
        <w:tab/>
        <w:t xml:space="preserve"> </w:t>
      </w:r>
    </w:p>
    <w:p w14:paraId="495F0825" w14:textId="5E46444F" w:rsidR="00FF5329" w:rsidRDefault="00FF5329" w:rsidP="00FF5329">
      <w:r>
        <w:t xml:space="preserve"> </w:t>
      </w:r>
      <w:r>
        <w:tab/>
        <w:t xml:space="preserve">S </w:t>
      </w:r>
      <w:r w:rsidRPr="00FF5329">
        <w:rPr>
          <w:b/>
          <w:bCs/>
          <w:u w:val="single"/>
        </w:rPr>
        <w:t>Appropriations Subcommittee on Health and Human Services</w:t>
      </w:r>
      <w:r>
        <w:tab/>
      </w:r>
      <w:r>
        <w:t xml:space="preserve"> </w:t>
      </w:r>
      <w:r>
        <w:t xml:space="preserve">412 K </w:t>
      </w:r>
      <w:r>
        <w:tab/>
        <w:t>1:00PM-4:00PM</w:t>
      </w:r>
      <w:r>
        <w:tab/>
      </w:r>
    </w:p>
    <w:p w14:paraId="32645B8A" w14:textId="77777777" w:rsidR="00FF5329" w:rsidRDefault="00FF5329" w:rsidP="00FF5329">
      <w:r>
        <w:t xml:space="preserve"> SB 0122</w:t>
      </w:r>
      <w:r>
        <w:tab/>
        <w:t>Child Welfare</w:t>
      </w:r>
      <w:r>
        <w:tab/>
      </w:r>
      <w:proofErr w:type="spellStart"/>
      <w:r>
        <w:t>Rouson</w:t>
      </w:r>
      <w:proofErr w:type="spellEnd"/>
      <w:r>
        <w:t xml:space="preserve">  </w:t>
      </w:r>
    </w:p>
    <w:p w14:paraId="4F187BB3" w14:textId="77777777" w:rsidR="00FF5329" w:rsidRDefault="00FF5329" w:rsidP="00FF5329">
      <w:r>
        <w:t xml:space="preserve"> SB 0714</w:t>
      </w:r>
      <w:r>
        <w:tab/>
        <w:t>Testing for and Treatment of Influenza</w:t>
      </w:r>
      <w:r>
        <w:tab/>
        <w:t xml:space="preserve">Hutson  </w:t>
      </w:r>
    </w:p>
    <w:p w14:paraId="794E4F33" w14:textId="77777777" w:rsidR="00FF5329" w:rsidRDefault="00FF5329" w:rsidP="00FF5329">
      <w:r>
        <w:t xml:space="preserve"> SB 0926</w:t>
      </w:r>
      <w:r>
        <w:tab/>
        <w:t>Health Care Practitioner Licensure</w:t>
      </w:r>
      <w:r>
        <w:tab/>
        <w:t xml:space="preserve">Harrell  </w:t>
      </w:r>
    </w:p>
    <w:p w14:paraId="4C415B2D" w14:textId="77777777" w:rsidR="00FF5329" w:rsidRDefault="00FF5329" w:rsidP="00FF5329">
      <w:r>
        <w:t xml:space="preserve"> SB 1094</w:t>
      </w:r>
      <w:r>
        <w:tab/>
        <w:t>Consultant Pharmacists</w:t>
      </w:r>
      <w:r>
        <w:tab/>
        <w:t xml:space="preserve">Diaz  </w:t>
      </w:r>
    </w:p>
    <w:p w14:paraId="0253ACBC" w14:textId="77777777" w:rsidR="00FF5329" w:rsidRDefault="00FF5329" w:rsidP="00FF5329">
      <w:r>
        <w:t xml:space="preserve"> SB 1206</w:t>
      </w:r>
      <w:r>
        <w:tab/>
        <w:t>Applied Behavior Analysis Services</w:t>
      </w:r>
      <w:r>
        <w:tab/>
        <w:t xml:space="preserve">Harrell  </w:t>
      </w:r>
    </w:p>
    <w:p w14:paraId="5F16648A" w14:textId="77777777" w:rsidR="00FF5329" w:rsidRDefault="00FF5329" w:rsidP="00FF5329">
      <w:r>
        <w:t xml:space="preserve"> SB 1296</w:t>
      </w:r>
      <w:r>
        <w:tab/>
        <w:t>Health Access Dental Licenses</w:t>
      </w:r>
      <w:r>
        <w:tab/>
        <w:t xml:space="preserve">Berman  </w:t>
      </w:r>
    </w:p>
    <w:p w14:paraId="791BDD78" w14:textId="77777777" w:rsidR="00FF5329" w:rsidRDefault="00FF5329" w:rsidP="00FF5329">
      <w:r>
        <w:t xml:space="preserve"> SB 1338</w:t>
      </w:r>
      <w:r>
        <w:tab/>
        <w:t>Prescription Drug Coverage</w:t>
      </w:r>
      <w:r>
        <w:tab/>
        <w:t xml:space="preserve">Wright  </w:t>
      </w:r>
    </w:p>
    <w:p w14:paraId="3D0C458C" w14:textId="77777777" w:rsidR="00FF5329" w:rsidRDefault="00FF5329" w:rsidP="00FF5329">
      <w:r>
        <w:t xml:space="preserve"> SB 1544</w:t>
      </w:r>
      <w:r>
        <w:tab/>
        <w:t>Long-term Care</w:t>
      </w:r>
      <w:r>
        <w:tab/>
        <w:t xml:space="preserve">Albritton  </w:t>
      </w:r>
    </w:p>
    <w:p w14:paraId="1AD4D691" w14:textId="77777777" w:rsidR="00FF5329" w:rsidRDefault="00FF5329" w:rsidP="00FF5329">
      <w:r>
        <w:t xml:space="preserve"> SB 1726</w:t>
      </w:r>
      <w:r>
        <w:tab/>
        <w:t>Agency for Health Care Administration</w:t>
      </w:r>
      <w:r>
        <w:tab/>
        <w:t xml:space="preserve">Bean  </w:t>
      </w:r>
    </w:p>
    <w:p w14:paraId="708F7F80" w14:textId="1FDA7F13" w:rsidR="00FF5329" w:rsidRDefault="00FF5329" w:rsidP="00FF5329">
      <w:r>
        <w:tab/>
        <w:t xml:space="preserve"> </w:t>
      </w:r>
      <w:r>
        <w:tab/>
        <w:t xml:space="preserve"> </w:t>
      </w:r>
    </w:p>
    <w:p w14:paraId="413DCB50" w14:textId="15319712" w:rsidR="00FF5329" w:rsidRPr="00FF5329" w:rsidRDefault="00FF5329" w:rsidP="00FF5329">
      <w:pPr>
        <w:jc w:val="center"/>
        <w:rPr>
          <w:b/>
          <w:bCs/>
          <w:u w:val="single"/>
        </w:rPr>
      </w:pPr>
      <w:r w:rsidRPr="00FF5329">
        <w:rPr>
          <w:b/>
          <w:bCs/>
          <w:u w:val="single"/>
        </w:rPr>
        <w:t>Wednesday Feb 26, 2020</w:t>
      </w:r>
    </w:p>
    <w:p w14:paraId="7AAD899C" w14:textId="2A7D3A1F" w:rsidR="00FF5329" w:rsidRDefault="00FF5329" w:rsidP="00FF5329">
      <w:r>
        <w:t>8:00AM</w:t>
      </w:r>
      <w:r>
        <w:tab/>
      </w:r>
      <w:r>
        <w:tab/>
        <w:t xml:space="preserve"> </w:t>
      </w:r>
      <w:r>
        <w:tab/>
        <w:t xml:space="preserve"> </w:t>
      </w:r>
    </w:p>
    <w:p w14:paraId="6E8525CC" w14:textId="77777777" w:rsidR="00FF5329" w:rsidRDefault="00FF5329" w:rsidP="00FF5329">
      <w:r>
        <w:t xml:space="preserve"> </w:t>
      </w:r>
      <w:r>
        <w:tab/>
      </w:r>
      <w:r w:rsidRPr="00FF5329">
        <w:rPr>
          <w:b/>
          <w:bCs/>
          <w:u w:val="single"/>
        </w:rPr>
        <w:t>H Health &amp; Human Services Committee</w:t>
      </w:r>
      <w:r>
        <w:tab/>
        <w:t xml:space="preserve">17 H </w:t>
      </w:r>
      <w:r>
        <w:tab/>
        <w:t>8:00AM-12:00PM</w:t>
      </w:r>
      <w:r>
        <w:tab/>
      </w:r>
    </w:p>
    <w:p w14:paraId="0507F454" w14:textId="77777777" w:rsidR="00FF5329" w:rsidRDefault="00FF5329" w:rsidP="00FF5329">
      <w:r>
        <w:t>Notice deadline: 4:30 pm, February 24, 2020</w:t>
      </w:r>
    </w:p>
    <w:p w14:paraId="07838D81" w14:textId="1C49CE07" w:rsidR="00FF5329" w:rsidRDefault="00FF5329" w:rsidP="00FF5329">
      <w:r>
        <w:t>9:00AM</w:t>
      </w:r>
      <w:r>
        <w:tab/>
      </w:r>
      <w:r>
        <w:tab/>
        <w:t xml:space="preserve"> </w:t>
      </w:r>
      <w:r>
        <w:tab/>
        <w:t xml:space="preserve"> </w:t>
      </w:r>
    </w:p>
    <w:p w14:paraId="46A16D3C" w14:textId="29A499CF" w:rsidR="00FF5329" w:rsidRDefault="00FF5329" w:rsidP="00FF5329">
      <w:r>
        <w:t xml:space="preserve"> </w:t>
      </w:r>
      <w:r>
        <w:tab/>
      </w:r>
      <w:r w:rsidRPr="00FF5329">
        <w:rPr>
          <w:b/>
          <w:bCs/>
          <w:u w:val="single"/>
        </w:rPr>
        <w:t>S Rules</w:t>
      </w:r>
      <w:r>
        <w:tab/>
        <w:t xml:space="preserve">110 S </w:t>
      </w:r>
      <w:r>
        <w:tab/>
        <w:t>9:00AM-2:00PM</w:t>
      </w:r>
      <w:r>
        <w:tab/>
      </w:r>
    </w:p>
    <w:p w14:paraId="26AB9E14" w14:textId="77777777" w:rsidR="00FF5329" w:rsidRDefault="00FF5329" w:rsidP="00FF5329">
      <w:r>
        <w:t xml:space="preserve"> SB 0880</w:t>
      </w:r>
      <w:r>
        <w:tab/>
        <w:t>Nurse Registry</w:t>
      </w:r>
      <w:r>
        <w:tab/>
        <w:t xml:space="preserve">Baxley  </w:t>
      </w:r>
    </w:p>
    <w:p w14:paraId="20DC19A5" w14:textId="77777777" w:rsidR="00FF5329" w:rsidRDefault="00FF5329" w:rsidP="00FF5329">
      <w:r>
        <w:t xml:space="preserve"> SB 1696</w:t>
      </w:r>
      <w:r>
        <w:tab/>
        <w:t>Student Athletes</w:t>
      </w:r>
      <w:r>
        <w:tab/>
        <w:t xml:space="preserve">Perry  </w:t>
      </w:r>
    </w:p>
    <w:p w14:paraId="36D08125" w14:textId="77777777" w:rsidR="00FF5329" w:rsidRDefault="00FF5329" w:rsidP="00FF5329">
      <w:r>
        <w:t xml:space="preserve"> SB 0500</w:t>
      </w:r>
      <w:r>
        <w:tab/>
        <w:t>Prohibited Acts by Health Care Practitioners</w:t>
      </w:r>
      <w:r>
        <w:tab/>
        <w:t xml:space="preserve">Harrell  </w:t>
      </w:r>
    </w:p>
    <w:p w14:paraId="77F736BD" w14:textId="77777777" w:rsidR="00FF5329" w:rsidRDefault="00FF5329" w:rsidP="00FF5329">
      <w:r>
        <w:lastRenderedPageBreak/>
        <w:t xml:space="preserve"> SB 1516</w:t>
      </w:r>
      <w:r>
        <w:tab/>
        <w:t>Organ Donation</w:t>
      </w:r>
      <w:r>
        <w:tab/>
        <w:t xml:space="preserve">Harrell  </w:t>
      </w:r>
    </w:p>
    <w:p w14:paraId="61FBE9BE" w14:textId="77777777" w:rsidR="00FF5329" w:rsidRDefault="00FF5329" w:rsidP="00FF5329">
      <w:r>
        <w:t xml:space="preserve"> SB 0512</w:t>
      </w:r>
      <w:r>
        <w:tab/>
        <w:t>Nonembryonic Stem Cell Banks</w:t>
      </w:r>
      <w:r>
        <w:tab/>
        <w:t xml:space="preserve">Hutson  </w:t>
      </w:r>
    </w:p>
    <w:p w14:paraId="18430C3F" w14:textId="77777777" w:rsidR="00FF5329" w:rsidRDefault="00FF5329" w:rsidP="00FF5329">
      <w:r>
        <w:t xml:space="preserve"> SB 0708</w:t>
      </w:r>
      <w:r>
        <w:tab/>
        <w:t>Automated Pharmacy Systems</w:t>
      </w:r>
      <w:r>
        <w:tab/>
        <w:t xml:space="preserve">Hutson  </w:t>
      </w:r>
    </w:p>
    <w:p w14:paraId="5F3987C7" w14:textId="77777777" w:rsidR="00FF5329" w:rsidRDefault="00FF5329" w:rsidP="00FF5329">
      <w:r>
        <w:t xml:space="preserve"> SB 7066</w:t>
      </w:r>
      <w:r>
        <w:tab/>
        <w:t>Licensure Fees</w:t>
      </w:r>
      <w:r>
        <w:tab/>
        <w:t xml:space="preserve">Appropriations  </w:t>
      </w:r>
    </w:p>
    <w:p w14:paraId="3D1AD4A7" w14:textId="77777777" w:rsidR="00FF5329" w:rsidRDefault="00FF5329" w:rsidP="00FF5329">
      <w:r>
        <w:t xml:space="preserve"> SB 0698</w:t>
      </w:r>
      <w:r>
        <w:tab/>
        <w:t>Reproductive Health</w:t>
      </w:r>
      <w:r>
        <w:tab/>
        <w:t xml:space="preserve">Book  </w:t>
      </w:r>
    </w:p>
    <w:p w14:paraId="495CF212" w14:textId="77777777" w:rsidR="00FF5329" w:rsidRDefault="00FF5329" w:rsidP="00FF5329">
      <w:r>
        <w:t xml:space="preserve"> SB 1634</w:t>
      </w:r>
      <w:r>
        <w:tab/>
        <w:t>Parental Rights</w:t>
      </w:r>
      <w:r>
        <w:tab/>
      </w:r>
      <w:proofErr w:type="spellStart"/>
      <w:r>
        <w:t>Stargel</w:t>
      </w:r>
      <w:proofErr w:type="spellEnd"/>
      <w:r>
        <w:t xml:space="preserve">  </w:t>
      </w:r>
    </w:p>
    <w:p w14:paraId="033ECF29" w14:textId="0EA5C4EA" w:rsidR="00FF5329" w:rsidRDefault="00FF5329" w:rsidP="00FF5329">
      <w:r>
        <w:t>1:30PM</w:t>
      </w:r>
      <w:r>
        <w:tab/>
        <w:t xml:space="preserve"> </w:t>
      </w:r>
      <w:r>
        <w:tab/>
        <w:t xml:space="preserve"> </w:t>
      </w:r>
    </w:p>
    <w:p w14:paraId="1B9DF6D8" w14:textId="77777777" w:rsidR="00FF5329" w:rsidRDefault="00FF5329" w:rsidP="00FF5329">
      <w:r>
        <w:t xml:space="preserve"> </w:t>
      </w:r>
      <w:r>
        <w:tab/>
      </w:r>
      <w:r w:rsidRPr="00FF5329">
        <w:rPr>
          <w:b/>
          <w:bCs/>
          <w:u w:val="single"/>
        </w:rPr>
        <w:t>H SESSION</w:t>
      </w:r>
      <w:r>
        <w:tab/>
        <w:t xml:space="preserve"> </w:t>
      </w:r>
      <w:r>
        <w:tab/>
        <w:t>1:30PM-N/A</w:t>
      </w:r>
      <w:r>
        <w:tab/>
      </w:r>
    </w:p>
    <w:p w14:paraId="28374D32" w14:textId="77777777" w:rsidR="00FF5329" w:rsidRDefault="00FF5329" w:rsidP="00FF5329">
      <w:r>
        <w:t xml:space="preserve"> </w:t>
      </w:r>
      <w:r>
        <w:tab/>
        <w:t xml:space="preserve"> Special Orders</w:t>
      </w:r>
    </w:p>
    <w:p w14:paraId="6C994996" w14:textId="77777777" w:rsidR="00FF5329" w:rsidRDefault="00FF5329" w:rsidP="00FF5329">
      <w:r>
        <w:t xml:space="preserve"> HB 0577</w:t>
      </w:r>
      <w:r>
        <w:tab/>
        <w:t>Coordinated Specialty Care Programs</w:t>
      </w:r>
      <w:r>
        <w:tab/>
        <w:t xml:space="preserve">Stevenson  </w:t>
      </w:r>
    </w:p>
    <w:p w14:paraId="4FA8E8D7" w14:textId="77777777" w:rsidR="00FF5329" w:rsidRDefault="00FF5329" w:rsidP="00FF5329">
      <w:r>
        <w:t xml:space="preserve"> HB 0707</w:t>
      </w:r>
      <w:r>
        <w:tab/>
        <w:t>Legislative Review of Occupational Regulations</w:t>
      </w:r>
      <w:r>
        <w:tab/>
        <w:t xml:space="preserve">Renner  </w:t>
      </w:r>
    </w:p>
    <w:p w14:paraId="1DF968EF" w14:textId="77777777" w:rsidR="00FF5329" w:rsidRDefault="00FF5329" w:rsidP="00FF5329">
      <w:r>
        <w:t xml:space="preserve"> HB 0711</w:t>
      </w:r>
      <w:r>
        <w:tab/>
        <w:t>Hospital, Hospital System, or Provider Organization Transact...</w:t>
      </w:r>
      <w:r>
        <w:tab/>
        <w:t xml:space="preserve">Burton  </w:t>
      </w:r>
    </w:p>
    <w:p w14:paraId="043B50BA" w14:textId="77777777" w:rsidR="00FF5329" w:rsidRDefault="00FF5329" w:rsidP="00FF5329">
      <w:r>
        <w:t xml:space="preserve"> HB 1103</w:t>
      </w:r>
      <w:r>
        <w:tab/>
        <w:t>Electronic Prescribing</w:t>
      </w:r>
      <w:r>
        <w:tab/>
        <w:t xml:space="preserve">Mariano  </w:t>
      </w:r>
    </w:p>
    <w:p w14:paraId="72949003" w14:textId="77777777" w:rsidR="00FF5329" w:rsidRDefault="00FF5329" w:rsidP="00FF5329">
      <w:r>
        <w:t xml:space="preserve"> HB 1147</w:t>
      </w:r>
      <w:r>
        <w:tab/>
        <w:t>Patient Access to Records</w:t>
      </w:r>
      <w:r>
        <w:tab/>
        <w:t xml:space="preserve">Payne  </w:t>
      </w:r>
    </w:p>
    <w:p w14:paraId="4865B5E1" w14:textId="77777777" w:rsidR="00FF5329" w:rsidRDefault="00FF5329" w:rsidP="00FF5329">
      <w:r>
        <w:t xml:space="preserve"> HB 1179</w:t>
      </w:r>
      <w:r>
        <w:tab/>
        <w:t>Nondiscrimination in Organ Transplants</w:t>
      </w:r>
      <w:r>
        <w:tab/>
        <w:t xml:space="preserve">Fischer  </w:t>
      </w:r>
    </w:p>
    <w:p w14:paraId="00FF5D12" w14:textId="77777777" w:rsidR="00FF5329" w:rsidRDefault="00FF5329" w:rsidP="00FF5329">
      <w:r>
        <w:t xml:space="preserve"> HB 1205</w:t>
      </w:r>
      <w:r>
        <w:tab/>
        <w:t>Price Transparency in Health Care Services</w:t>
      </w:r>
      <w:r>
        <w:tab/>
        <w:t xml:space="preserve">Rodriguez (Ant)  </w:t>
      </w:r>
    </w:p>
    <w:p w14:paraId="5FA23755" w14:textId="77777777" w:rsidR="00FF5329" w:rsidRDefault="00FF5329" w:rsidP="00FF5329">
      <w:r>
        <w:t xml:space="preserve"> HB 1289</w:t>
      </w:r>
      <w:r>
        <w:tab/>
        <w:t>Informed Consent for Pelvic Examinations</w:t>
      </w:r>
      <w:r>
        <w:tab/>
      </w:r>
      <w:proofErr w:type="spellStart"/>
      <w:r>
        <w:t>Jenne</w:t>
      </w:r>
      <w:proofErr w:type="spellEnd"/>
      <w:r>
        <w:t xml:space="preserve">  </w:t>
      </w:r>
    </w:p>
    <w:p w14:paraId="6D318FC5" w14:textId="77777777" w:rsidR="00FF5329" w:rsidRDefault="00FF5329" w:rsidP="00FF5329">
      <w:r>
        <w:t xml:space="preserve"> HB 6059</w:t>
      </w:r>
      <w:r>
        <w:tab/>
        <w:t>Specialty Hospitals</w:t>
      </w:r>
      <w:r>
        <w:tab/>
      </w:r>
      <w:proofErr w:type="spellStart"/>
      <w:r>
        <w:t>Fitzenhagen</w:t>
      </w:r>
      <w:proofErr w:type="spellEnd"/>
      <w:r>
        <w:t xml:space="preserve">  </w:t>
      </w:r>
    </w:p>
    <w:p w14:paraId="492DD979" w14:textId="2CCC808E" w:rsidR="00FF5329" w:rsidRDefault="00FF5329" w:rsidP="00FF5329">
      <w:r>
        <w:t xml:space="preserve"> </w:t>
      </w:r>
      <w:bookmarkStart w:id="0" w:name="_GoBack"/>
      <w:bookmarkEnd w:id="0"/>
      <w:r>
        <w:t>3:30PM</w:t>
      </w:r>
      <w:r>
        <w:tab/>
      </w:r>
      <w:r>
        <w:tab/>
        <w:t xml:space="preserve"> </w:t>
      </w:r>
      <w:r>
        <w:tab/>
        <w:t xml:space="preserve"> </w:t>
      </w:r>
    </w:p>
    <w:p w14:paraId="7EFCD810" w14:textId="77777777" w:rsidR="00FF5329" w:rsidRDefault="00FF5329" w:rsidP="00FF5329">
      <w:r>
        <w:t xml:space="preserve"> </w:t>
      </w:r>
      <w:r>
        <w:tab/>
      </w:r>
      <w:r w:rsidRPr="00FF5329">
        <w:rPr>
          <w:b/>
          <w:bCs/>
          <w:u w:val="single"/>
        </w:rPr>
        <w:t>S SESSION</w:t>
      </w:r>
      <w:r>
        <w:tab/>
        <w:t xml:space="preserve"> </w:t>
      </w:r>
      <w:r>
        <w:tab/>
        <w:t>3:30PM-6:00PM</w:t>
      </w:r>
      <w:r>
        <w:tab/>
      </w:r>
    </w:p>
    <w:p w14:paraId="3C4DF320" w14:textId="77777777" w:rsidR="00FF5329" w:rsidRDefault="00FF5329" w:rsidP="00FF5329">
      <w:r>
        <w:t xml:space="preserve"> </w:t>
      </w:r>
      <w:r>
        <w:tab/>
        <w:t xml:space="preserve"> Consideration of Bills on Third Reading</w:t>
      </w:r>
    </w:p>
    <w:p w14:paraId="1574DDEE" w14:textId="77777777" w:rsidR="00FF5329" w:rsidRDefault="00FF5329" w:rsidP="00FF5329">
      <w:r>
        <w:t xml:space="preserve"> SB 0346</w:t>
      </w:r>
      <w:r>
        <w:tab/>
        <w:t>Criminal Justice</w:t>
      </w:r>
      <w:r>
        <w:tab/>
        <w:t xml:space="preserve">Bradley  </w:t>
      </w:r>
    </w:p>
    <w:p w14:paraId="3F72BBFE" w14:textId="77777777" w:rsidR="00FF5329" w:rsidRDefault="00FF5329" w:rsidP="00FF5329">
      <w:r>
        <w:t xml:space="preserve"> </w:t>
      </w:r>
      <w:r>
        <w:tab/>
        <w:t xml:space="preserve"> Special order as determined by the Committee on Rules and Calendar</w:t>
      </w:r>
    </w:p>
    <w:p w14:paraId="2FA2D285" w14:textId="77777777" w:rsidR="00FF5329" w:rsidRDefault="00FF5329" w:rsidP="00FF5329">
      <w:r>
        <w:t xml:space="preserve"> SB 0100</w:t>
      </w:r>
      <w:r>
        <w:tab/>
        <w:t>Dispensing Medicinal Drugs</w:t>
      </w:r>
      <w:r>
        <w:tab/>
        <w:t xml:space="preserve">Harrell  </w:t>
      </w:r>
    </w:p>
    <w:p w14:paraId="1C6A0744" w14:textId="75EA6C58" w:rsidR="00FF5329" w:rsidRDefault="00FF5329" w:rsidP="00FF5329">
      <w:r>
        <w:t xml:space="preserve">  </w:t>
      </w:r>
    </w:p>
    <w:p w14:paraId="2AA58F53" w14:textId="454151C2" w:rsidR="00FF5329" w:rsidRPr="00FF5329" w:rsidRDefault="00FF5329" w:rsidP="00FF5329">
      <w:pPr>
        <w:jc w:val="center"/>
        <w:rPr>
          <w:b/>
          <w:bCs/>
          <w:u w:val="single"/>
        </w:rPr>
      </w:pPr>
      <w:r w:rsidRPr="00FF5329">
        <w:rPr>
          <w:b/>
          <w:bCs/>
          <w:u w:val="single"/>
        </w:rPr>
        <w:t>Thursday Feb 27, 2020</w:t>
      </w:r>
    </w:p>
    <w:p w14:paraId="2C7831E7" w14:textId="3D4B6940" w:rsidR="00FF5329" w:rsidRDefault="00FF5329" w:rsidP="00FF5329">
      <w:r>
        <w:t>9:00AM</w:t>
      </w:r>
      <w:r>
        <w:tab/>
        <w:t xml:space="preserve"> </w:t>
      </w:r>
      <w:r>
        <w:tab/>
        <w:t xml:space="preserve"> </w:t>
      </w:r>
    </w:p>
    <w:p w14:paraId="1A1F4117" w14:textId="77777777" w:rsidR="00FF5329" w:rsidRDefault="00FF5329" w:rsidP="00FF5329">
      <w:r>
        <w:t xml:space="preserve"> </w:t>
      </w:r>
      <w:r>
        <w:tab/>
        <w:t>S Appropriations</w:t>
      </w:r>
      <w:r>
        <w:tab/>
        <w:t xml:space="preserve">412 K </w:t>
      </w:r>
      <w:r>
        <w:tab/>
        <w:t>9:00AM-6:00PM</w:t>
      </w:r>
      <w:r>
        <w:tab/>
      </w:r>
    </w:p>
    <w:p w14:paraId="3C10BE7C" w14:textId="77777777" w:rsidR="00FF5329" w:rsidRDefault="00FF5329" w:rsidP="00FF5329">
      <w:r>
        <w:t>Notice deadline: 4:30 p.m. Monday, February 24, 2020</w:t>
      </w:r>
    </w:p>
    <w:sectPr w:rsidR="00FF53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329"/>
    <w:rsid w:val="009D09B7"/>
    <w:rsid w:val="00FF5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1DE90"/>
  <w15:chartTrackingRefBased/>
  <w15:docId w15:val="{E6F2EDE8-29FC-4886-8EB8-06545F953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Large</dc:creator>
  <cp:keywords/>
  <dc:description/>
  <cp:lastModifiedBy>Toni Large</cp:lastModifiedBy>
  <cp:revision>1</cp:revision>
  <dcterms:created xsi:type="dcterms:W3CDTF">2020-02-22T18:14:00Z</dcterms:created>
  <dcterms:modified xsi:type="dcterms:W3CDTF">2020-02-22T18:23:00Z</dcterms:modified>
</cp:coreProperties>
</file>